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282C043" w14:textId="5194FAEB" w:rsidR="006F3677" w:rsidRPr="009B4D2B" w:rsidRDefault="006F3677" w:rsidP="00D6674F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9B4D2B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 w:rsidR="00117BA5">
        <w:rPr>
          <w:rFonts w:ascii="Arial Narrow" w:hAnsi="Arial Narrow" w:cs="Arial"/>
          <w:b/>
        </w:rPr>
        <w:t>W</w:t>
      </w:r>
      <w:r w:rsidR="001E57BF">
        <w:rPr>
          <w:rFonts w:ascii="Arial Narrow" w:hAnsi="Arial Narrow" w:cs="Arial"/>
          <w:b/>
        </w:rPr>
        <w:t>KI</w:t>
      </w:r>
      <w:r w:rsidRPr="009B4D2B">
        <w:rPr>
          <w:rFonts w:ascii="Arial Narrow" w:hAnsi="Arial Narrow" w:cs="Arial"/>
          <w:b/>
        </w:rPr>
        <w:t>.271.</w:t>
      </w:r>
      <w:r w:rsidR="00521F1D" w:rsidRPr="009B4D2B">
        <w:rPr>
          <w:rFonts w:ascii="Arial Narrow" w:hAnsi="Arial Narrow" w:cs="Arial"/>
          <w:b/>
        </w:rPr>
        <w:t>1.</w:t>
      </w:r>
      <w:r w:rsidR="003D1AD6">
        <w:rPr>
          <w:rFonts w:ascii="Arial Narrow" w:hAnsi="Arial Narrow" w:cs="Arial"/>
          <w:b/>
        </w:rPr>
        <w:t>60</w:t>
      </w:r>
      <w:r w:rsidR="00521F1D" w:rsidRPr="009B4D2B">
        <w:rPr>
          <w:rFonts w:ascii="Arial Narrow" w:hAnsi="Arial Narrow" w:cs="Arial"/>
          <w:b/>
        </w:rPr>
        <w:t>.</w:t>
      </w:r>
      <w:r w:rsidRPr="009B4D2B">
        <w:rPr>
          <w:rFonts w:ascii="Arial Narrow" w:hAnsi="Arial Narrow" w:cs="Arial"/>
          <w:b/>
        </w:rPr>
        <w:t>202</w:t>
      </w:r>
      <w:r w:rsidR="005B5F8C">
        <w:rPr>
          <w:rFonts w:ascii="Arial Narrow" w:hAnsi="Arial Narrow" w:cs="Arial"/>
          <w:b/>
        </w:rPr>
        <w:t>5</w:t>
      </w:r>
    </w:p>
    <w:p w14:paraId="4ED0E470" w14:textId="3ED88CB5" w:rsidR="006F3677" w:rsidRPr="009B4D2B" w:rsidRDefault="006F3677" w:rsidP="00D6674F">
      <w:pPr>
        <w:overflowPunct w:val="0"/>
        <w:autoSpaceDE w:val="0"/>
        <w:spacing w:line="276" w:lineRule="auto"/>
        <w:rPr>
          <w:rFonts w:ascii="Arial Narrow" w:eastAsia="Lucida Sans Unicode" w:hAnsi="Arial Narrow" w:cs="Arial"/>
          <w:b/>
        </w:rPr>
      </w:pPr>
    </w:p>
    <w:p w14:paraId="5BC89EA3" w14:textId="7E0E7AEC" w:rsidR="00DA2135" w:rsidRPr="009B4D2B" w:rsidRDefault="00510AA3" w:rsidP="00D6674F">
      <w:pPr>
        <w:keepNext/>
        <w:tabs>
          <w:tab w:val="left" w:pos="0"/>
        </w:tabs>
        <w:overflowPunct w:val="0"/>
        <w:autoSpaceDE w:val="0"/>
        <w:spacing w:line="276" w:lineRule="auto"/>
        <w:rPr>
          <w:rFonts w:ascii="Arial Narrow" w:eastAsia="Lucida Sans Unicode" w:hAnsi="Arial Narrow" w:cs="Arial"/>
          <w:b/>
        </w:rPr>
      </w:pPr>
      <w:r w:rsidRPr="009B4D2B">
        <w:rPr>
          <w:rFonts w:ascii="Arial Narrow" w:eastAsia="Lucida Sans Unicode" w:hAnsi="Arial Narrow" w:cs="Arial"/>
          <w:b/>
        </w:rPr>
        <w:t>SPECYFIKACJA WARUNKÓW ZAMÓWIENIA</w:t>
      </w:r>
    </w:p>
    <w:p w14:paraId="755C0258" w14:textId="77777777" w:rsidR="00DA2135" w:rsidRPr="009B4D2B" w:rsidRDefault="00DA2135" w:rsidP="00D6674F">
      <w:pPr>
        <w:overflowPunct w:val="0"/>
        <w:autoSpaceDE w:val="0"/>
        <w:spacing w:line="276" w:lineRule="auto"/>
        <w:rPr>
          <w:rFonts w:ascii="Arial Narrow" w:eastAsia="Lucida Sans Unicode" w:hAnsi="Arial Narrow" w:cs="Arial"/>
        </w:rPr>
      </w:pPr>
    </w:p>
    <w:p w14:paraId="68518196" w14:textId="1723A7CF" w:rsidR="002B1BD0" w:rsidRPr="009B4D2B" w:rsidRDefault="000961B5" w:rsidP="00F7165D">
      <w:pPr>
        <w:spacing w:line="276" w:lineRule="auto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w postępowaniu o udzielenie zamówienia publicznego</w:t>
      </w:r>
      <w:r w:rsidR="00F7165D">
        <w:rPr>
          <w:rFonts w:ascii="Arial Narrow" w:hAnsi="Arial Narrow" w:cs="Arial"/>
          <w:b/>
        </w:rPr>
        <w:t xml:space="preserve"> </w:t>
      </w:r>
      <w:r w:rsidRPr="009B4D2B">
        <w:rPr>
          <w:rFonts w:ascii="Arial Narrow" w:hAnsi="Arial Narrow" w:cs="Arial"/>
          <w:b/>
        </w:rPr>
        <w:t xml:space="preserve">prowadzonego w trybie </w:t>
      </w:r>
      <w:r w:rsidR="0099121C" w:rsidRPr="009B4D2B">
        <w:rPr>
          <w:rFonts w:ascii="Arial Narrow" w:hAnsi="Arial Narrow" w:cs="Arial"/>
          <w:b/>
        </w:rPr>
        <w:t>podstawowym bez negocjacji o wartości zamówienia nie przekraczające</w:t>
      </w:r>
      <w:r w:rsidR="000D5D1E" w:rsidRPr="009B4D2B">
        <w:rPr>
          <w:rFonts w:ascii="Arial Narrow" w:hAnsi="Arial Narrow" w:cs="Arial"/>
          <w:b/>
        </w:rPr>
        <w:t>j</w:t>
      </w:r>
      <w:r w:rsidR="0099121C" w:rsidRPr="009B4D2B">
        <w:rPr>
          <w:rFonts w:ascii="Arial Narrow" w:hAnsi="Arial Narrow" w:cs="Arial"/>
          <w:b/>
        </w:rPr>
        <w:t xml:space="preserve"> progów unijnych</w:t>
      </w:r>
      <w:r w:rsidR="000D5D1E" w:rsidRPr="009B4D2B">
        <w:rPr>
          <w:rFonts w:ascii="Arial Narrow" w:hAnsi="Arial Narrow" w:cs="Arial"/>
          <w:b/>
        </w:rPr>
        <w:t>,</w:t>
      </w:r>
      <w:r w:rsidR="0099121C" w:rsidRPr="009B4D2B">
        <w:rPr>
          <w:rFonts w:ascii="Arial Narrow" w:hAnsi="Arial Narrow" w:cs="Arial"/>
          <w:b/>
        </w:rPr>
        <w:t xml:space="preserve"> o których mowa </w:t>
      </w:r>
      <w:r w:rsidR="001E57BF">
        <w:rPr>
          <w:rFonts w:ascii="Arial Narrow" w:hAnsi="Arial Narrow" w:cs="Arial"/>
          <w:b/>
        </w:rPr>
        <w:t xml:space="preserve">                            </w:t>
      </w:r>
      <w:r w:rsidR="0099121C" w:rsidRPr="009B4D2B">
        <w:rPr>
          <w:rFonts w:ascii="Arial Narrow" w:hAnsi="Arial Narrow" w:cs="Arial"/>
          <w:b/>
        </w:rPr>
        <w:t>w art. 3 ustawy</w:t>
      </w:r>
      <w:r w:rsidRPr="009B4D2B">
        <w:rPr>
          <w:rFonts w:ascii="Arial Narrow" w:hAnsi="Arial Narrow" w:cs="Arial"/>
          <w:b/>
        </w:rPr>
        <w:t xml:space="preserve"> </w:t>
      </w:r>
      <w:r w:rsidR="0099121C" w:rsidRPr="009B4D2B">
        <w:rPr>
          <w:rFonts w:ascii="Arial Narrow" w:hAnsi="Arial Narrow" w:cs="Arial"/>
          <w:b/>
        </w:rPr>
        <w:t>z dnia</w:t>
      </w:r>
      <w:r w:rsidR="000A6A13">
        <w:rPr>
          <w:rFonts w:ascii="Arial Narrow" w:hAnsi="Arial Narrow" w:cs="Arial"/>
          <w:b/>
        </w:rPr>
        <w:t xml:space="preserve"> </w:t>
      </w:r>
      <w:r w:rsidR="0099121C" w:rsidRPr="009B4D2B">
        <w:rPr>
          <w:rFonts w:ascii="Arial Narrow" w:hAnsi="Arial Narrow" w:cs="Arial"/>
          <w:b/>
        </w:rPr>
        <w:t xml:space="preserve">11 września 2019 r. Prawo zamówień publicznych </w:t>
      </w:r>
      <w:r w:rsidRPr="009B4D2B">
        <w:rPr>
          <w:rFonts w:ascii="Arial Narrow" w:hAnsi="Arial Narrow" w:cs="Arial"/>
          <w:b/>
        </w:rPr>
        <w:t>na:</w:t>
      </w:r>
    </w:p>
    <w:p w14:paraId="19E55287" w14:textId="77777777" w:rsidR="002B1BD0" w:rsidRPr="009B4D2B" w:rsidRDefault="002B1BD0" w:rsidP="000A6A13">
      <w:pPr>
        <w:pStyle w:val="Default"/>
        <w:spacing w:line="276" w:lineRule="auto"/>
        <w:jc w:val="both"/>
        <w:rPr>
          <w:rFonts w:ascii="Arial Narrow" w:eastAsia="Calibri" w:hAnsi="Arial Narrow" w:cs="Arial"/>
          <w:b/>
          <w:color w:val="auto"/>
        </w:rPr>
      </w:pPr>
    </w:p>
    <w:p w14:paraId="404F6416" w14:textId="14C5CDDA" w:rsidR="00C96138" w:rsidRDefault="00B5064B" w:rsidP="000A6A13">
      <w:pPr>
        <w:overflowPunct w:val="0"/>
        <w:autoSpaceDE w:val="0"/>
        <w:spacing w:line="276" w:lineRule="auto"/>
        <w:jc w:val="both"/>
        <w:rPr>
          <w:rFonts w:ascii="Arial Narrow" w:eastAsia="Calibri" w:hAnsi="Arial Narrow" w:cs="Arial"/>
          <w:b/>
          <w:kern w:val="0"/>
          <w:lang w:eastAsia="en-US"/>
        </w:rPr>
      </w:pPr>
      <w:bookmarkStart w:id="0" w:name="_Hlk189810527"/>
      <w:bookmarkStart w:id="1" w:name="_Hlk189557188"/>
      <w:r w:rsidRPr="00B5064B">
        <w:rPr>
          <w:rFonts w:ascii="Arial Narrow" w:eastAsia="Calibri" w:hAnsi="Arial Narrow" w:cs="Arial"/>
          <w:b/>
          <w:kern w:val="0"/>
          <w:lang w:eastAsia="en-US"/>
        </w:rPr>
        <w:t>Pełnienie nadzoru inwestorskiego nad zadaniem pn.:</w:t>
      </w:r>
      <w:r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Pr="00247AB9">
        <w:rPr>
          <w:rFonts w:ascii="Arial Narrow" w:eastAsia="Calibri" w:hAnsi="Arial Narrow" w:cs="Arial"/>
          <w:b/>
          <w:kern w:val="0"/>
          <w:lang w:eastAsia="en-US"/>
        </w:rPr>
        <w:t>,,</w:t>
      </w:r>
      <w:bookmarkStart w:id="2" w:name="_Hlk214021942"/>
      <w:r w:rsidR="003D1AD6">
        <w:rPr>
          <w:rFonts w:ascii="Arial Narrow" w:eastAsia="Calibri" w:hAnsi="Arial Narrow" w:cs="Arial"/>
          <w:b/>
          <w:lang w:eastAsia="en-US"/>
        </w:rPr>
        <w:t>Budowa świetlicy wiejskiej w miejscowości Rokitki</w:t>
      </w:r>
      <w:bookmarkEnd w:id="2"/>
      <w:r w:rsidR="00260453">
        <w:rPr>
          <w:rFonts w:ascii="Arial Narrow" w:eastAsia="Calibri" w:hAnsi="Arial Narrow" w:cs="Arial"/>
          <w:b/>
          <w:kern w:val="0"/>
          <w:lang w:eastAsia="en-US"/>
        </w:rPr>
        <w:t>”</w:t>
      </w:r>
      <w:bookmarkEnd w:id="0"/>
    </w:p>
    <w:bookmarkEnd w:id="1"/>
    <w:p w14:paraId="0D3F327D" w14:textId="77777777" w:rsidR="005B5F8C" w:rsidRPr="009B4D2B" w:rsidRDefault="005B5F8C" w:rsidP="000A6A13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  <w:i/>
        </w:rPr>
      </w:pPr>
    </w:p>
    <w:p w14:paraId="40BF788F" w14:textId="77777777" w:rsidR="00DA2135" w:rsidRPr="009B4D2B" w:rsidRDefault="00166470" w:rsidP="000A6A13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</w:rPr>
      </w:pPr>
      <w:r w:rsidRPr="009B4D2B">
        <w:rPr>
          <w:rFonts w:ascii="Arial Narrow" w:eastAsia="Lucida Sans Unicode" w:hAnsi="Arial Narrow" w:cs="Arial"/>
        </w:rPr>
        <w:t>PODSTAWA PRAWNA:</w:t>
      </w:r>
    </w:p>
    <w:p w14:paraId="0C80D441" w14:textId="312F08B0" w:rsidR="00DA2135" w:rsidRPr="009B4D2B" w:rsidRDefault="00BB291D" w:rsidP="000A6A13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  <w:iCs/>
        </w:rPr>
      </w:pPr>
      <w:r w:rsidRPr="009B4D2B">
        <w:rPr>
          <w:rFonts w:ascii="Arial Narrow" w:hAnsi="Arial Narrow" w:cs="Arial"/>
          <w:iCs/>
        </w:rPr>
        <w:t>Postępowanie zostało wszczęte i prowadzone jest zgodnie z ustawą Prawo zamówień publicznych</w:t>
      </w:r>
      <w:r w:rsidR="00784667" w:rsidRPr="009B4D2B">
        <w:rPr>
          <w:rFonts w:ascii="Arial Narrow" w:hAnsi="Arial Narrow" w:cs="Arial"/>
          <w:iCs/>
        </w:rPr>
        <w:t xml:space="preserve"> </w:t>
      </w:r>
      <w:r w:rsidRPr="009B4D2B">
        <w:rPr>
          <w:rFonts w:ascii="Arial Narrow" w:hAnsi="Arial Narrow" w:cs="Arial"/>
          <w:iCs/>
        </w:rPr>
        <w:t xml:space="preserve">z dnia </w:t>
      </w:r>
      <w:r w:rsidR="0099121C" w:rsidRPr="009B4D2B">
        <w:rPr>
          <w:rFonts w:ascii="Arial Narrow" w:hAnsi="Arial Narrow" w:cs="Arial"/>
          <w:iCs/>
        </w:rPr>
        <w:t>11</w:t>
      </w:r>
      <w:r w:rsidRPr="009B4D2B">
        <w:rPr>
          <w:rFonts w:ascii="Arial Narrow" w:hAnsi="Arial Narrow" w:cs="Arial"/>
          <w:iCs/>
        </w:rPr>
        <w:t xml:space="preserve"> </w:t>
      </w:r>
      <w:r w:rsidR="0099121C" w:rsidRPr="009B4D2B">
        <w:rPr>
          <w:rFonts w:ascii="Arial Narrow" w:hAnsi="Arial Narrow" w:cs="Arial"/>
          <w:iCs/>
        </w:rPr>
        <w:t>września</w:t>
      </w:r>
      <w:r w:rsidRPr="009B4D2B">
        <w:rPr>
          <w:rFonts w:ascii="Arial Narrow" w:hAnsi="Arial Narrow" w:cs="Arial"/>
          <w:iCs/>
        </w:rPr>
        <w:t xml:space="preserve"> 20</w:t>
      </w:r>
      <w:r w:rsidR="0099121C" w:rsidRPr="009B4D2B">
        <w:rPr>
          <w:rFonts w:ascii="Arial Narrow" w:hAnsi="Arial Narrow" w:cs="Arial"/>
          <w:iCs/>
        </w:rPr>
        <w:t>19</w:t>
      </w:r>
      <w:r w:rsidRPr="009B4D2B">
        <w:rPr>
          <w:rFonts w:ascii="Arial Narrow" w:hAnsi="Arial Narrow" w:cs="Arial"/>
          <w:iCs/>
        </w:rPr>
        <w:t xml:space="preserve"> roku </w:t>
      </w:r>
      <w:r w:rsidR="001718D4" w:rsidRPr="009B4D2B">
        <w:rPr>
          <w:rFonts w:ascii="Arial Narrow" w:hAnsi="Arial Narrow" w:cs="Arial"/>
          <w:b/>
          <w:iCs/>
        </w:rPr>
        <w:t>(Dz. U. z 20</w:t>
      </w:r>
      <w:r w:rsidR="002F0B26" w:rsidRPr="009B4D2B">
        <w:rPr>
          <w:rFonts w:ascii="Arial Narrow" w:hAnsi="Arial Narrow" w:cs="Arial"/>
          <w:b/>
          <w:iCs/>
        </w:rPr>
        <w:t>2</w:t>
      </w:r>
      <w:r w:rsidR="00FD2ACC">
        <w:rPr>
          <w:rFonts w:ascii="Arial Narrow" w:hAnsi="Arial Narrow" w:cs="Arial"/>
          <w:b/>
          <w:iCs/>
        </w:rPr>
        <w:t>4</w:t>
      </w:r>
      <w:r w:rsidR="001718D4" w:rsidRPr="009B4D2B">
        <w:rPr>
          <w:rFonts w:ascii="Arial Narrow" w:hAnsi="Arial Narrow" w:cs="Arial"/>
          <w:b/>
          <w:iCs/>
        </w:rPr>
        <w:t xml:space="preserve"> r. poz. </w:t>
      </w:r>
      <w:r w:rsidR="00C878A6">
        <w:rPr>
          <w:rFonts w:ascii="Arial Narrow" w:hAnsi="Arial Narrow" w:cs="Arial"/>
          <w:b/>
          <w:iCs/>
        </w:rPr>
        <w:t>1</w:t>
      </w:r>
      <w:r w:rsidR="00FD2ACC">
        <w:rPr>
          <w:rFonts w:ascii="Arial Narrow" w:hAnsi="Arial Narrow" w:cs="Arial"/>
          <w:b/>
          <w:iCs/>
        </w:rPr>
        <w:t>320</w:t>
      </w:r>
      <w:r w:rsidR="00A338B8">
        <w:rPr>
          <w:rFonts w:ascii="Arial Narrow" w:hAnsi="Arial Narrow" w:cs="Arial"/>
          <w:b/>
          <w:iCs/>
        </w:rPr>
        <w:t xml:space="preserve"> z późn. zm.</w:t>
      </w:r>
      <w:r w:rsidR="00236D5F" w:rsidRPr="009B4D2B">
        <w:rPr>
          <w:rFonts w:ascii="Arial Narrow" w:hAnsi="Arial Narrow" w:cs="Arial"/>
          <w:b/>
          <w:iCs/>
        </w:rPr>
        <w:t>)</w:t>
      </w:r>
      <w:r w:rsidRPr="009B4D2B">
        <w:rPr>
          <w:rFonts w:ascii="Arial Narrow" w:hAnsi="Arial Narrow" w:cs="Arial"/>
          <w:b/>
          <w:iCs/>
        </w:rPr>
        <w:t xml:space="preserve"> </w:t>
      </w:r>
      <w:r w:rsidRPr="009B4D2B">
        <w:rPr>
          <w:rFonts w:ascii="Arial Narrow" w:hAnsi="Arial Narrow" w:cs="Arial"/>
          <w:iCs/>
        </w:rPr>
        <w:t xml:space="preserve">zwanej dalej </w:t>
      </w:r>
      <w:r w:rsidR="005B5F8C">
        <w:rPr>
          <w:rFonts w:ascii="Arial Narrow" w:eastAsia="TimesNewRomanPS-BoldMT" w:hAnsi="Arial Narrow" w:cs="Arial"/>
          <w:b/>
          <w:bCs/>
          <w:iCs/>
        </w:rPr>
        <w:t>Pzp</w:t>
      </w:r>
      <w:r w:rsidRPr="009B4D2B">
        <w:rPr>
          <w:rFonts w:ascii="Arial Narrow" w:hAnsi="Arial Narrow" w:cs="Arial"/>
          <w:iCs/>
        </w:rPr>
        <w:t xml:space="preserve"> oraz aktów wykonawczych</w:t>
      </w:r>
      <w:r w:rsidR="00C878A6">
        <w:rPr>
          <w:rFonts w:ascii="Arial Narrow" w:hAnsi="Arial Narrow" w:cs="Arial"/>
          <w:iCs/>
        </w:rPr>
        <w:t xml:space="preserve"> </w:t>
      </w:r>
      <w:r w:rsidRPr="009B4D2B">
        <w:rPr>
          <w:rFonts w:ascii="Arial Narrow" w:hAnsi="Arial Narrow" w:cs="Arial"/>
          <w:iCs/>
        </w:rPr>
        <w:t>do tej ustawy.</w:t>
      </w:r>
    </w:p>
    <w:p w14:paraId="455B6DF9" w14:textId="77777777" w:rsidR="00DA2135" w:rsidRPr="009B4D2B" w:rsidRDefault="00DA2135" w:rsidP="000A6A13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</w:rPr>
      </w:pPr>
    </w:p>
    <w:p w14:paraId="5F96B150" w14:textId="2630A5B8" w:rsidR="002B1BD0" w:rsidRPr="00763DEA" w:rsidRDefault="000961B5" w:rsidP="000A6A13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 w:rsidRPr="00895CC1">
        <w:rPr>
          <w:rFonts w:ascii="Arial Narrow" w:hAnsi="Arial Narrow" w:cs="Arial"/>
          <w:b/>
          <w:bCs/>
          <w:color w:val="auto"/>
        </w:rPr>
        <w:t>Ogłoszenie o zamówieniu</w:t>
      </w:r>
      <w:r w:rsidRPr="00895CC1">
        <w:rPr>
          <w:rFonts w:ascii="Arial Narrow" w:hAnsi="Arial Narrow" w:cs="Arial"/>
          <w:color w:val="auto"/>
        </w:rPr>
        <w:t xml:space="preserve"> zamieszczono w </w:t>
      </w:r>
      <w:r w:rsidR="003F33AF" w:rsidRPr="00895CC1">
        <w:rPr>
          <w:rFonts w:ascii="Arial Narrow" w:hAnsi="Arial Narrow" w:cs="Arial"/>
          <w:color w:val="auto"/>
        </w:rPr>
        <w:t xml:space="preserve">BZP pod nr </w:t>
      </w:r>
      <w:r w:rsidR="00FA791A" w:rsidRPr="004E3BF7">
        <w:rPr>
          <w:rFonts w:ascii="Arial Narrow" w:hAnsi="Arial Narrow" w:cs="Arial"/>
          <w:color w:val="auto"/>
        </w:rPr>
        <w:t>202</w:t>
      </w:r>
      <w:r w:rsidR="005B5F8C">
        <w:rPr>
          <w:rFonts w:ascii="Arial Narrow" w:hAnsi="Arial Narrow" w:cs="Arial"/>
          <w:color w:val="auto"/>
        </w:rPr>
        <w:t>5</w:t>
      </w:r>
      <w:r w:rsidR="00FA791A" w:rsidRPr="004E3BF7">
        <w:rPr>
          <w:rFonts w:ascii="Arial Narrow" w:hAnsi="Arial Narrow" w:cs="Arial"/>
          <w:color w:val="auto"/>
        </w:rPr>
        <w:t>/BZP</w:t>
      </w:r>
      <w:r w:rsidR="006376C5">
        <w:rPr>
          <w:rFonts w:ascii="Arial Narrow" w:hAnsi="Arial Narrow" w:cs="Arial"/>
        </w:rPr>
        <w:t xml:space="preserve"> </w:t>
      </w:r>
      <w:r w:rsidR="004D3F3D" w:rsidRPr="004D3F3D">
        <w:rPr>
          <w:rFonts w:ascii="Arial Narrow" w:hAnsi="Arial Narrow"/>
        </w:rPr>
        <w:t>00575907/01</w:t>
      </w:r>
      <w:r w:rsidR="006376C5">
        <w:rPr>
          <w:sz w:val="8"/>
          <w:szCs w:val="8"/>
        </w:rPr>
        <w:t xml:space="preserve"> </w:t>
      </w:r>
      <w:r w:rsidR="006376C5">
        <w:rPr>
          <w:rFonts w:ascii="Arial Narrow" w:hAnsi="Arial Narrow"/>
        </w:rPr>
        <w:t xml:space="preserve"> </w:t>
      </w:r>
      <w:r w:rsidR="00123C7F" w:rsidRPr="004E3BF7">
        <w:rPr>
          <w:rFonts w:ascii="Arial Narrow" w:hAnsi="Arial Narrow" w:cs="Arial"/>
          <w:color w:val="auto"/>
        </w:rPr>
        <w:t>w</w:t>
      </w:r>
      <w:r w:rsidR="00E11407" w:rsidRPr="004E3BF7">
        <w:rPr>
          <w:rFonts w:ascii="Arial Narrow" w:hAnsi="Arial Narrow" w:cs="Arial"/>
          <w:color w:val="auto"/>
        </w:rPr>
        <w:t xml:space="preserve"> </w:t>
      </w:r>
      <w:r w:rsidR="00E11407" w:rsidRPr="00763DEA">
        <w:rPr>
          <w:rFonts w:ascii="Arial Narrow" w:hAnsi="Arial Narrow" w:cs="Arial"/>
          <w:color w:val="auto"/>
        </w:rPr>
        <w:t>dni</w:t>
      </w:r>
      <w:r w:rsidR="00A20238" w:rsidRPr="00763DEA">
        <w:rPr>
          <w:rFonts w:ascii="Arial Narrow" w:hAnsi="Arial Narrow" w:cs="Arial"/>
          <w:color w:val="auto"/>
        </w:rPr>
        <w:t>u</w:t>
      </w:r>
      <w:r w:rsidR="00020733" w:rsidRPr="00763DEA">
        <w:rPr>
          <w:rFonts w:ascii="Arial Narrow" w:hAnsi="Arial Narrow" w:cs="Arial"/>
          <w:color w:val="auto"/>
        </w:rPr>
        <w:t xml:space="preserve"> </w:t>
      </w:r>
      <w:r w:rsidR="00F73BBC" w:rsidRPr="00763DEA">
        <w:rPr>
          <w:rFonts w:ascii="Arial Narrow" w:hAnsi="Arial Narrow" w:cs="Arial"/>
          <w:color w:val="auto"/>
        </w:rPr>
        <w:t>04</w:t>
      </w:r>
      <w:r w:rsidR="002B1D66" w:rsidRPr="00763DEA">
        <w:rPr>
          <w:rFonts w:ascii="Arial Narrow" w:hAnsi="Arial Narrow" w:cs="Arial"/>
          <w:color w:val="auto"/>
        </w:rPr>
        <w:t>.</w:t>
      </w:r>
      <w:r w:rsidR="003D1AD6" w:rsidRPr="00763DEA">
        <w:rPr>
          <w:rFonts w:ascii="Arial Narrow" w:hAnsi="Arial Narrow" w:cs="Arial"/>
          <w:color w:val="auto"/>
        </w:rPr>
        <w:t>1</w:t>
      </w:r>
      <w:r w:rsidR="00F73BBC" w:rsidRPr="00763DEA">
        <w:rPr>
          <w:rFonts w:ascii="Arial Narrow" w:hAnsi="Arial Narrow" w:cs="Arial"/>
          <w:color w:val="auto"/>
        </w:rPr>
        <w:t>2</w:t>
      </w:r>
      <w:r w:rsidR="00B07531" w:rsidRPr="00763DEA">
        <w:rPr>
          <w:rFonts w:ascii="Arial Narrow" w:hAnsi="Arial Narrow" w:cs="Arial"/>
          <w:color w:val="auto"/>
        </w:rPr>
        <w:t>.</w:t>
      </w:r>
      <w:r w:rsidR="00DC614D" w:rsidRPr="00763DEA">
        <w:rPr>
          <w:rFonts w:ascii="Arial Narrow" w:hAnsi="Arial Narrow" w:cs="Arial"/>
          <w:color w:val="auto"/>
        </w:rPr>
        <w:t>202</w:t>
      </w:r>
      <w:r w:rsidR="005B5F8C" w:rsidRPr="00763DEA">
        <w:rPr>
          <w:rFonts w:ascii="Arial Narrow" w:hAnsi="Arial Narrow" w:cs="Arial"/>
          <w:color w:val="auto"/>
        </w:rPr>
        <w:t>5</w:t>
      </w:r>
      <w:r w:rsidRPr="00763DEA">
        <w:rPr>
          <w:rFonts w:ascii="Arial Narrow" w:hAnsi="Arial Narrow" w:cs="Arial"/>
          <w:color w:val="auto"/>
        </w:rPr>
        <w:t xml:space="preserve"> r.</w:t>
      </w:r>
    </w:p>
    <w:p w14:paraId="331D2B52" w14:textId="35487048" w:rsidR="001718D4" w:rsidRPr="009B4D2B" w:rsidRDefault="001718D4" w:rsidP="000A6A13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</w:rPr>
      </w:pPr>
    </w:p>
    <w:p w14:paraId="3AC822EF" w14:textId="77777777" w:rsidR="003D1AD6" w:rsidRPr="009B4D2B" w:rsidRDefault="003D1AD6" w:rsidP="003D1AD6">
      <w:pPr>
        <w:overflowPunct w:val="0"/>
        <w:autoSpaceDE w:val="0"/>
        <w:spacing w:line="276" w:lineRule="auto"/>
        <w:jc w:val="both"/>
        <w:rPr>
          <w:rFonts w:ascii="Arial Narrow" w:eastAsia="Lucida Sans Unicode" w:hAnsi="Arial Narrow" w:cs="Arial"/>
        </w:rPr>
      </w:pPr>
    </w:p>
    <w:p w14:paraId="2AF0F7ED" w14:textId="77777777" w:rsidR="003D1AD6" w:rsidRDefault="003D1AD6" w:rsidP="003D1AD6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 w:rsidRPr="009B4D2B">
        <w:rPr>
          <w:rFonts w:ascii="Arial Narrow" w:hAnsi="Arial Narrow" w:cs="Arial"/>
          <w:color w:val="auto"/>
        </w:rPr>
        <w:t>Zatwierdził:</w:t>
      </w:r>
    </w:p>
    <w:p w14:paraId="79641569" w14:textId="77777777" w:rsidR="003D1AD6" w:rsidRPr="004116C1" w:rsidRDefault="003D1AD6" w:rsidP="003D1AD6">
      <w:pPr>
        <w:widowControl/>
        <w:suppressAutoHyphens w:val="0"/>
        <w:spacing w:line="288" w:lineRule="auto"/>
        <w:jc w:val="center"/>
        <w:rPr>
          <w:rFonts w:ascii="Arial Narrow" w:eastAsia="Calibri" w:hAnsi="Arial Narrow" w:cs="Arial"/>
          <w:color w:val="FF0000"/>
          <w:kern w:val="0"/>
          <w:sz w:val="10"/>
          <w:szCs w:val="10"/>
          <w:lang w:eastAsia="en-US"/>
        </w:rPr>
      </w:pPr>
    </w:p>
    <w:p w14:paraId="0F9666F1" w14:textId="396D651F" w:rsidR="003D1AD6" w:rsidRPr="00D97FF1" w:rsidRDefault="003D1AD6" w:rsidP="003D1AD6">
      <w:pPr>
        <w:keepNext/>
        <w:spacing w:before="240" w:after="120"/>
        <w:rPr>
          <w:rFonts w:eastAsia="Lucida Sans Unicode"/>
          <w:b/>
          <w:kern w:val="2"/>
        </w:rPr>
      </w:pPr>
      <w:r>
        <w:rPr>
          <w:rFonts w:ascii="Arial Narrow" w:eastAsia="Calibri" w:hAnsi="Arial Narrow" w:cs="Arial"/>
          <w:color w:val="FF0000"/>
          <w:kern w:val="0"/>
          <w:lang w:eastAsia="en-US"/>
        </w:rPr>
        <w:t xml:space="preserve">                              </w:t>
      </w:r>
      <w:r w:rsidRPr="00D97FF1">
        <w:rPr>
          <w:rFonts w:eastAsia="Lucida Sans Unicode"/>
          <w:b/>
          <w:kern w:val="2"/>
        </w:rPr>
        <w:t>WÓJT GMINY</w:t>
      </w:r>
    </w:p>
    <w:p w14:paraId="17F7E087" w14:textId="77777777" w:rsidR="003D1AD6" w:rsidRPr="00946615" w:rsidRDefault="003D1AD6" w:rsidP="003D1AD6">
      <w:pPr>
        <w:keepNext/>
        <w:spacing w:before="240" w:after="120"/>
        <w:rPr>
          <w:rFonts w:eastAsia="Lucida Sans Unicode"/>
          <w:b/>
          <w:kern w:val="2"/>
        </w:rPr>
      </w:pPr>
      <w:r w:rsidRPr="00D97FF1">
        <w:rPr>
          <w:rFonts w:eastAsia="Lucida Sans Unicode"/>
          <w:b/>
          <w:kern w:val="2"/>
        </w:rPr>
        <w:t xml:space="preserve">                  (-) Krzysztof Augustyniak</w:t>
      </w:r>
    </w:p>
    <w:p w14:paraId="1B6D5EA1" w14:textId="22F8AF64" w:rsidR="003D1AD6" w:rsidRPr="008D17BB" w:rsidRDefault="003D1AD6" w:rsidP="003D1AD6">
      <w:pPr>
        <w:keepNext/>
        <w:spacing w:before="240" w:after="120"/>
        <w:rPr>
          <w:rFonts w:ascii="Garamond" w:eastAsia="Calibri" w:hAnsi="Garamond"/>
          <w:sz w:val="28"/>
          <w:szCs w:val="28"/>
          <w:lang w:eastAsia="en-US"/>
        </w:rPr>
      </w:pPr>
      <w:r w:rsidRPr="008D17BB">
        <w:rPr>
          <w:rFonts w:ascii="Arial Narrow" w:eastAsia="Calibri" w:hAnsi="Arial Narrow" w:cs="Arial"/>
          <w:color w:val="FF000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A6F9C9" w14:textId="77777777" w:rsidR="009962A1" w:rsidRPr="00225186" w:rsidRDefault="009962A1" w:rsidP="00056406">
      <w:pPr>
        <w:widowControl/>
        <w:suppressAutoHyphens w:val="0"/>
        <w:spacing w:after="160" w:line="288" w:lineRule="auto"/>
        <w:jc w:val="both"/>
        <w:rPr>
          <w:rFonts w:ascii="Arial Narrow" w:hAnsi="Arial Narrow" w:cs="Arial"/>
          <w:b/>
          <w:bCs/>
        </w:rPr>
      </w:pPr>
    </w:p>
    <w:p w14:paraId="30EA0C9E" w14:textId="77777777" w:rsidR="00C878A6" w:rsidRPr="00225186" w:rsidRDefault="00C878A6" w:rsidP="00056406">
      <w:pPr>
        <w:widowControl/>
        <w:suppressAutoHyphens w:val="0"/>
        <w:spacing w:after="160" w:line="288" w:lineRule="auto"/>
        <w:jc w:val="both"/>
        <w:rPr>
          <w:rFonts w:ascii="Arial Narrow" w:hAnsi="Arial Narrow" w:cs="Arial"/>
          <w:b/>
          <w:bCs/>
        </w:rPr>
      </w:pPr>
    </w:p>
    <w:p w14:paraId="08D0DAAC" w14:textId="77777777" w:rsidR="00C878A6" w:rsidRPr="00225186" w:rsidRDefault="00C878A6" w:rsidP="00056406">
      <w:pPr>
        <w:widowControl/>
        <w:suppressAutoHyphens w:val="0"/>
        <w:spacing w:after="160" w:line="288" w:lineRule="auto"/>
        <w:jc w:val="both"/>
        <w:rPr>
          <w:rFonts w:ascii="Arial Narrow" w:hAnsi="Arial Narrow" w:cs="Arial"/>
          <w:b/>
          <w:bCs/>
        </w:rPr>
      </w:pPr>
    </w:p>
    <w:p w14:paraId="6A330EB1" w14:textId="43C78B92" w:rsidR="003F43F8" w:rsidRPr="00225186" w:rsidRDefault="003F43F8" w:rsidP="00056406">
      <w:pPr>
        <w:widowControl/>
        <w:suppressAutoHyphens w:val="0"/>
        <w:spacing w:after="160" w:line="288" w:lineRule="auto"/>
        <w:jc w:val="both"/>
        <w:rPr>
          <w:rFonts w:ascii="Arial Narrow" w:hAnsi="Arial Narrow" w:cs="Arial"/>
          <w:b/>
          <w:bCs/>
        </w:rPr>
      </w:pPr>
    </w:p>
    <w:p w14:paraId="3B3BD36C" w14:textId="012AA211" w:rsidR="00056406" w:rsidRDefault="00056406" w:rsidP="00056406">
      <w:pPr>
        <w:widowControl/>
        <w:suppressAutoHyphens w:val="0"/>
        <w:spacing w:after="160" w:line="288" w:lineRule="auto"/>
        <w:jc w:val="both"/>
        <w:rPr>
          <w:rFonts w:ascii="Arial Narrow" w:hAnsi="Arial Narrow" w:cs="Arial"/>
          <w:b/>
          <w:bCs/>
        </w:rPr>
      </w:pPr>
    </w:p>
    <w:p w14:paraId="21181573" w14:textId="60912631" w:rsidR="00C07D73" w:rsidRPr="00763DEA" w:rsidRDefault="00B217D0" w:rsidP="000A6A13">
      <w:pPr>
        <w:spacing w:line="276" w:lineRule="auto"/>
        <w:jc w:val="both"/>
        <w:rPr>
          <w:rFonts w:ascii="Arial Narrow" w:eastAsia="Lucida Sans Unicode" w:hAnsi="Arial Narrow" w:cs="Arial"/>
        </w:rPr>
      </w:pPr>
      <w:r w:rsidRPr="00763DEA">
        <w:rPr>
          <w:rFonts w:ascii="Arial Narrow" w:eastAsia="Lucida Sans Unicode" w:hAnsi="Arial Narrow" w:cs="Arial"/>
        </w:rPr>
        <w:t>T</w:t>
      </w:r>
      <w:r w:rsidR="00784667" w:rsidRPr="00763DEA">
        <w:rPr>
          <w:rFonts w:ascii="Arial Narrow" w:eastAsia="Lucida Sans Unicode" w:hAnsi="Arial Narrow" w:cs="Arial"/>
        </w:rPr>
        <w:t>czew, dn</w:t>
      </w:r>
      <w:r w:rsidR="00431A76" w:rsidRPr="00763DEA">
        <w:rPr>
          <w:rFonts w:ascii="Arial Narrow" w:eastAsia="Lucida Sans Unicode" w:hAnsi="Arial Narrow" w:cs="Arial"/>
        </w:rPr>
        <w:t xml:space="preserve">. </w:t>
      </w:r>
      <w:r w:rsidR="00E25C07" w:rsidRPr="00763DEA">
        <w:rPr>
          <w:rFonts w:ascii="Arial Narrow" w:eastAsia="Lucida Sans Unicode" w:hAnsi="Arial Narrow" w:cs="Arial"/>
        </w:rPr>
        <w:t>04</w:t>
      </w:r>
      <w:r w:rsidR="00DD6DF4" w:rsidRPr="00763DEA">
        <w:rPr>
          <w:rFonts w:ascii="Arial Narrow" w:eastAsia="Lucida Sans Unicode" w:hAnsi="Arial Narrow" w:cs="Arial"/>
        </w:rPr>
        <w:t>.</w:t>
      </w:r>
      <w:r w:rsidR="003D1AD6" w:rsidRPr="00763DEA">
        <w:rPr>
          <w:rFonts w:ascii="Arial Narrow" w:eastAsia="Lucida Sans Unicode" w:hAnsi="Arial Narrow" w:cs="Arial"/>
        </w:rPr>
        <w:t>1</w:t>
      </w:r>
      <w:r w:rsidR="00E25C07" w:rsidRPr="00763DEA">
        <w:rPr>
          <w:rFonts w:ascii="Arial Narrow" w:eastAsia="Lucida Sans Unicode" w:hAnsi="Arial Narrow" w:cs="Arial"/>
        </w:rPr>
        <w:t>2</w:t>
      </w:r>
      <w:r w:rsidR="009072C4" w:rsidRPr="00763DEA">
        <w:rPr>
          <w:rFonts w:ascii="Arial Narrow" w:eastAsia="Lucida Sans Unicode" w:hAnsi="Arial Narrow" w:cs="Arial"/>
        </w:rPr>
        <w:t>.</w:t>
      </w:r>
      <w:r w:rsidR="000961B5" w:rsidRPr="00763DEA">
        <w:rPr>
          <w:rFonts w:ascii="Arial Narrow" w:eastAsia="Lucida Sans Unicode" w:hAnsi="Arial Narrow" w:cs="Arial"/>
        </w:rPr>
        <w:t>20</w:t>
      </w:r>
      <w:r w:rsidR="00DC614D" w:rsidRPr="00763DEA">
        <w:rPr>
          <w:rFonts w:ascii="Arial Narrow" w:eastAsia="Lucida Sans Unicode" w:hAnsi="Arial Narrow" w:cs="Arial"/>
        </w:rPr>
        <w:t>2</w:t>
      </w:r>
      <w:r w:rsidR="005B5F8C" w:rsidRPr="00763DEA">
        <w:rPr>
          <w:rFonts w:ascii="Arial Narrow" w:eastAsia="Lucida Sans Unicode" w:hAnsi="Arial Narrow" w:cs="Arial"/>
        </w:rPr>
        <w:t>5</w:t>
      </w:r>
      <w:r w:rsidR="00497034" w:rsidRPr="00763DEA">
        <w:rPr>
          <w:rFonts w:ascii="Arial Narrow" w:eastAsia="Lucida Sans Unicode" w:hAnsi="Arial Narrow" w:cs="Arial"/>
        </w:rPr>
        <w:t xml:space="preserve"> r.</w:t>
      </w:r>
    </w:p>
    <w:p w14:paraId="452CFB91" w14:textId="77777777" w:rsidR="00C07D73" w:rsidRPr="00FC1CC6" w:rsidRDefault="00C07D73" w:rsidP="000A6A13">
      <w:pPr>
        <w:spacing w:line="276" w:lineRule="auto"/>
        <w:jc w:val="both"/>
        <w:rPr>
          <w:rFonts w:ascii="Arial Narrow" w:eastAsia="Lucida Sans Unicode" w:hAnsi="Arial Narrow" w:cs="Arial"/>
          <w:color w:val="FF0000"/>
        </w:rPr>
      </w:pPr>
    </w:p>
    <w:p w14:paraId="72D7794E" w14:textId="77777777" w:rsidR="00403BB3" w:rsidRDefault="00403BB3" w:rsidP="009B4D2B">
      <w:pPr>
        <w:spacing w:line="276" w:lineRule="auto"/>
        <w:jc w:val="center"/>
        <w:rPr>
          <w:rFonts w:ascii="Arial Narrow" w:eastAsia="Lucida Sans Unicode" w:hAnsi="Arial Narrow" w:cs="Arial"/>
          <w:i/>
          <w:u w:val="single"/>
        </w:rPr>
      </w:pPr>
    </w:p>
    <w:p w14:paraId="45CD3AE8" w14:textId="77777777" w:rsidR="009806AC" w:rsidRDefault="009806AC" w:rsidP="009B4D2B">
      <w:pPr>
        <w:spacing w:line="276" w:lineRule="auto"/>
        <w:jc w:val="center"/>
        <w:rPr>
          <w:rFonts w:ascii="Arial Narrow" w:eastAsia="Lucida Sans Unicode" w:hAnsi="Arial Narrow" w:cs="Arial"/>
          <w:i/>
          <w:u w:val="single"/>
        </w:rPr>
      </w:pPr>
    </w:p>
    <w:p w14:paraId="2695BA55" w14:textId="09468E8D" w:rsidR="007F6B3F" w:rsidRDefault="0032479C" w:rsidP="009B4D2B">
      <w:pPr>
        <w:spacing w:line="276" w:lineRule="auto"/>
        <w:jc w:val="center"/>
        <w:rPr>
          <w:rFonts w:ascii="Arial Narrow" w:eastAsia="Lucida Sans Unicode" w:hAnsi="Arial Narrow" w:cs="Arial"/>
          <w:i/>
          <w:u w:val="single"/>
        </w:rPr>
      </w:pPr>
      <w:r w:rsidRPr="009B4D2B">
        <w:rPr>
          <w:rFonts w:ascii="Arial Narrow" w:eastAsia="Lucida Sans Unicode" w:hAnsi="Arial Narrow" w:cs="Arial"/>
          <w:noProof/>
          <w:lang w:eastAsia="pl-PL"/>
        </w:rPr>
        <w:drawing>
          <wp:anchor distT="0" distB="0" distL="114300" distR="114300" simplePos="0" relativeHeight="251658752" behindDoc="1" locked="0" layoutInCell="1" allowOverlap="1" wp14:anchorId="1FF9FE50" wp14:editId="33524CFA">
            <wp:simplePos x="0" y="0"/>
            <wp:positionH relativeFrom="page">
              <wp:posOffset>605155</wp:posOffset>
            </wp:positionH>
            <wp:positionV relativeFrom="paragraph">
              <wp:posOffset>120650</wp:posOffset>
            </wp:positionV>
            <wp:extent cx="6350559" cy="590963"/>
            <wp:effectExtent l="0" t="0" r="0" b="0"/>
            <wp:wrapNone/>
            <wp:docPr id="204" name="Obraz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559" cy="59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58D92C" w14:textId="77777777" w:rsidR="00AC0B36" w:rsidRDefault="00AC0B36" w:rsidP="009B4D2B">
      <w:pPr>
        <w:spacing w:line="276" w:lineRule="auto"/>
        <w:jc w:val="center"/>
        <w:rPr>
          <w:rFonts w:ascii="Arial Narrow" w:eastAsia="Lucida Sans Unicode" w:hAnsi="Arial Narrow" w:cs="Arial"/>
          <w:b/>
          <w:iCs/>
        </w:rPr>
      </w:pPr>
    </w:p>
    <w:p w14:paraId="0D478509" w14:textId="30342414" w:rsidR="00DA2135" w:rsidRDefault="00BB291D" w:rsidP="009B4D2B">
      <w:pPr>
        <w:spacing w:line="276" w:lineRule="auto"/>
        <w:jc w:val="center"/>
        <w:rPr>
          <w:rFonts w:ascii="Arial Narrow" w:eastAsia="Lucida Sans Unicode" w:hAnsi="Arial Narrow" w:cs="Arial"/>
          <w:b/>
          <w:iCs/>
        </w:rPr>
      </w:pPr>
      <w:r w:rsidRPr="00D6674F">
        <w:rPr>
          <w:rFonts w:ascii="Arial Narrow" w:eastAsia="Lucida Sans Unicode" w:hAnsi="Arial Narrow" w:cs="Arial"/>
          <w:b/>
          <w:iCs/>
        </w:rPr>
        <w:lastRenderedPageBreak/>
        <w:t>SPIS TREŚCI I ZAŁĄCZNIKÓW:</w:t>
      </w:r>
    </w:p>
    <w:p w14:paraId="34CB96EC" w14:textId="79AF2BB3" w:rsidR="00B22D57" w:rsidRPr="00467142" w:rsidRDefault="00B22D57" w:rsidP="009B4D2B">
      <w:pPr>
        <w:spacing w:line="276" w:lineRule="auto"/>
        <w:jc w:val="center"/>
        <w:rPr>
          <w:rFonts w:ascii="Arial Narrow" w:eastAsia="Lucida Sans Unicode" w:hAnsi="Arial Narrow" w:cs="Arial"/>
          <w:b/>
          <w:iCs/>
          <w:sz w:val="4"/>
          <w:szCs w:val="4"/>
        </w:rPr>
      </w:pPr>
    </w:p>
    <w:p w14:paraId="11B40C0E" w14:textId="6680AA58" w:rsidR="00B22D57" w:rsidRDefault="00BB291D" w:rsidP="00B22D57">
      <w:pPr>
        <w:numPr>
          <w:ilvl w:val="0"/>
          <w:numId w:val="6"/>
        </w:numPr>
        <w:spacing w:line="276" w:lineRule="auto"/>
        <w:ind w:left="567" w:hanging="709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NAZWA_I_ADRES" w:history="1"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 xml:space="preserve">Nazwa </w:t>
        </w:r>
        <w:r w:rsidR="00110B80"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oraz</w:t>
        </w:r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 xml:space="preserve"> adres </w:t>
        </w:r>
        <w:r w:rsidR="001E413D"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Z</w:t>
        </w:r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amawiającego</w:t>
        </w:r>
      </w:hyperlink>
      <w:r w:rsidR="00110B80" w:rsidRPr="00D6674F">
        <w:rPr>
          <w:rStyle w:val="Hipercze"/>
          <w:rFonts w:ascii="Arial Narrow" w:eastAsia="TimesNewRomanPS-BoldMT" w:hAnsi="Arial Narrow" w:cs="Arial"/>
          <w:color w:val="auto"/>
          <w:u w:val="none"/>
        </w:rPr>
        <w:t>, numer telefonu, adres poczty elektronicznej oraz strony internetowej</w:t>
      </w:r>
      <w:r w:rsidR="000A2008" w:rsidRPr="00D6674F">
        <w:rPr>
          <w:rStyle w:val="Hipercze"/>
          <w:rFonts w:ascii="Arial Narrow" w:eastAsia="TimesNewRomanPS-BoldMT" w:hAnsi="Arial Narrow" w:cs="Arial"/>
          <w:color w:val="auto"/>
          <w:u w:val="none"/>
        </w:rPr>
        <w:t xml:space="preserve"> prowadzonego postępowania</w:t>
      </w:r>
    </w:p>
    <w:p w14:paraId="550AAB0D" w14:textId="77777777" w:rsidR="00B22D57" w:rsidRPr="00B22D57" w:rsidRDefault="00B22D57" w:rsidP="00B22D57">
      <w:pPr>
        <w:spacing w:line="276" w:lineRule="auto"/>
        <w:ind w:left="567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01F16DFF" w14:textId="75A961BD" w:rsidR="00110B80" w:rsidRDefault="00110B80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eastAsia="Lucida Sans Unicode" w:hAnsi="Arial Narrow" w:cs="Arial"/>
        </w:rPr>
      </w:pPr>
      <w:r w:rsidRPr="00D6674F">
        <w:rPr>
          <w:rFonts w:ascii="Arial Narrow" w:eastAsia="Lucida Sans Unicode" w:hAnsi="Arial Narrow" w:cs="Arial"/>
        </w:rPr>
        <w:t>Adres strony internetowej, na której udostępniane będą zmiany i wyjaśnienia treści SWZ oraz inne dokumenty zamówienia bezpośrednio związane z postępowaniem o udzielenie zamówienia</w:t>
      </w:r>
    </w:p>
    <w:p w14:paraId="7E178D3D" w14:textId="77777777" w:rsidR="00B22D57" w:rsidRPr="00B22D57" w:rsidRDefault="00B22D57" w:rsidP="00B22D57">
      <w:pPr>
        <w:spacing w:line="276" w:lineRule="auto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20F25AF3" w14:textId="4ECD304B" w:rsidR="002B1BD0" w:rsidRPr="00B22D57" w:rsidRDefault="00BB291D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TRYB_UDZIELENIA_ZAMÓWIENIA" w:history="1"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Tryb udzielenia zamówienia</w:t>
        </w:r>
      </w:hyperlink>
    </w:p>
    <w:p w14:paraId="30C29BB1" w14:textId="77777777" w:rsidR="00B22D57" w:rsidRPr="00B22D57" w:rsidRDefault="00B22D57" w:rsidP="00B22D57">
      <w:pPr>
        <w:spacing w:line="276" w:lineRule="auto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2D0664F3" w14:textId="69599B14" w:rsidR="005E68D1" w:rsidRDefault="005E68D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eastAsia="Lucida Sans Unicode" w:hAnsi="Arial Narrow" w:cs="Arial"/>
        </w:rPr>
      </w:pPr>
      <w:r w:rsidRPr="00D6674F">
        <w:rPr>
          <w:rFonts w:ascii="Arial Narrow" w:eastAsia="Lucida Sans Unicode" w:hAnsi="Arial Narrow" w:cs="Arial"/>
        </w:rPr>
        <w:t>Informacj</w:t>
      </w:r>
      <w:r w:rsidR="008A0536" w:rsidRPr="00D6674F">
        <w:rPr>
          <w:rFonts w:ascii="Arial Narrow" w:eastAsia="Lucida Sans Unicode" w:hAnsi="Arial Narrow" w:cs="Arial"/>
        </w:rPr>
        <w:t>a</w:t>
      </w:r>
      <w:r w:rsidR="001E413D" w:rsidRPr="00D6674F">
        <w:rPr>
          <w:rFonts w:ascii="Arial Narrow" w:eastAsia="Lucida Sans Unicode" w:hAnsi="Arial Narrow" w:cs="Arial"/>
        </w:rPr>
        <w:t>,</w:t>
      </w:r>
      <w:r w:rsidRPr="00D6674F">
        <w:rPr>
          <w:rFonts w:ascii="Arial Narrow" w:eastAsia="Lucida Sans Unicode" w:hAnsi="Arial Narrow" w:cs="Arial"/>
        </w:rPr>
        <w:t xml:space="preserve"> czy Zamawiający przewiduje wybór najkorzystniejszej oferty z możliwością prowadzenia negocjacji</w:t>
      </w:r>
    </w:p>
    <w:p w14:paraId="2D9F36CB" w14:textId="77777777" w:rsidR="00B22D57" w:rsidRPr="00B22D57" w:rsidRDefault="00B22D57" w:rsidP="00B22D57">
      <w:pPr>
        <w:spacing w:line="276" w:lineRule="auto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0C97DCCB" w14:textId="09750BA6" w:rsidR="002B1BD0" w:rsidRPr="00B22D57" w:rsidRDefault="00BB291D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OPIS_PRZEDMIOTU_ZAMÓWIENIA" w:history="1"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Opis przedmiotu zamówienia</w:t>
        </w:r>
      </w:hyperlink>
    </w:p>
    <w:p w14:paraId="6A4C83DE" w14:textId="77777777" w:rsidR="00B22D57" w:rsidRPr="00B22D57" w:rsidRDefault="00B22D57" w:rsidP="00B22D57">
      <w:pPr>
        <w:spacing w:line="276" w:lineRule="auto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38FE1A48" w14:textId="06CD23AB" w:rsidR="002B1BD0" w:rsidRPr="00B22D57" w:rsidRDefault="00BB291D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TERMIN_WYKONANIA_ZAMÓWIENIA" w:history="1">
        <w:r w:rsidRPr="00D6674F">
          <w:rPr>
            <w:rStyle w:val="Hipercze"/>
            <w:rFonts w:ascii="Arial Narrow" w:eastAsia="TimesNewRomanPS-BoldMT" w:hAnsi="Arial Narrow" w:cs="Arial"/>
            <w:color w:val="auto"/>
            <w:u w:val="none"/>
          </w:rPr>
          <w:t>Termin wykonania zamówienia</w:t>
        </w:r>
      </w:hyperlink>
    </w:p>
    <w:p w14:paraId="06DE0129" w14:textId="77777777" w:rsidR="00B22D57" w:rsidRPr="00B22D57" w:rsidRDefault="00B22D57" w:rsidP="00B22D57">
      <w:pPr>
        <w:spacing w:line="276" w:lineRule="auto"/>
        <w:jc w:val="both"/>
        <w:rPr>
          <w:rFonts w:ascii="Arial Narrow" w:eastAsia="Lucida Sans Unicode" w:hAnsi="Arial Narrow" w:cs="Arial"/>
          <w:sz w:val="10"/>
          <w:szCs w:val="10"/>
        </w:rPr>
      </w:pPr>
    </w:p>
    <w:p w14:paraId="34491C28" w14:textId="467CB5C7" w:rsidR="005E68D1" w:rsidRDefault="005E68D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Projektowane postanowienia umowy w sprawie zamówienia publicznego, które zostaną wprowadzone do treści umowy</w:t>
      </w:r>
    </w:p>
    <w:p w14:paraId="39567F0A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7693E67F" w14:textId="335D3270" w:rsidR="00D44881" w:rsidRDefault="00D4488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 xml:space="preserve">Informacje o środkach komunikacji elektronicznej, przy użyciu których Zamawiający będzie komunikował się </w:t>
      </w:r>
      <w:r w:rsidR="004D3B0A" w:rsidRPr="00D6674F">
        <w:rPr>
          <w:rFonts w:ascii="Arial Narrow" w:hAnsi="Arial Narrow" w:cs="Arial"/>
        </w:rPr>
        <w:t>z Wykonawcami, oraz informacje o wymaganiach technicznych i organizacyjnych sporządzania, wysyłania i odbierania korespondencji elektronicznej</w:t>
      </w:r>
    </w:p>
    <w:p w14:paraId="1964CDBA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0D1D963B" w14:textId="01872CCA" w:rsidR="004D3B0A" w:rsidRDefault="004D3B0A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o sposobie komunikowania się Zamawiającego z Wykonawcami w inny sposób</w:t>
      </w:r>
      <w:r w:rsidR="00CF7017">
        <w:rPr>
          <w:rFonts w:ascii="Arial Narrow" w:hAnsi="Arial Narrow" w:cs="Arial"/>
        </w:rPr>
        <w:t xml:space="preserve">                             </w:t>
      </w:r>
      <w:r w:rsidRPr="00D6674F">
        <w:rPr>
          <w:rFonts w:ascii="Arial Narrow" w:hAnsi="Arial Narrow" w:cs="Arial"/>
        </w:rPr>
        <w:t xml:space="preserve"> niż przy użyciu środków komunikacji elektronicznej w przypadku zaistnienia jednej z sytuacji określonych w art. 65 ust. 1, art. 66 i art. 69</w:t>
      </w:r>
      <w:r w:rsidR="001E413D" w:rsidRPr="00D6674F">
        <w:rPr>
          <w:rFonts w:ascii="Arial Narrow" w:hAnsi="Arial Narrow" w:cs="Arial"/>
        </w:rPr>
        <w:t xml:space="preserve"> ustawy Pzp</w:t>
      </w:r>
    </w:p>
    <w:p w14:paraId="30F8B57B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09934F67" w14:textId="3706A07D" w:rsidR="00146CAA" w:rsidRDefault="00146CAA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Wskazanie osób uprawnionych do komunikowania się z Wykonawcami</w:t>
      </w:r>
    </w:p>
    <w:p w14:paraId="1447B3E7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497284FD" w14:textId="6CBEAA17" w:rsidR="00E55AAB" w:rsidRDefault="00E55AAB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Termin związania ofertą</w:t>
      </w:r>
    </w:p>
    <w:p w14:paraId="69902233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714DEA88" w14:textId="7201003B" w:rsidR="00E55AAB" w:rsidRDefault="00E55AAB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 xml:space="preserve">Opis sposobu przygotowania </w:t>
      </w:r>
      <w:r w:rsidR="007B56DD">
        <w:rPr>
          <w:rFonts w:ascii="Arial Narrow" w:hAnsi="Arial Narrow" w:cs="Arial"/>
        </w:rPr>
        <w:t xml:space="preserve">i składania </w:t>
      </w:r>
      <w:r w:rsidRPr="00D6674F">
        <w:rPr>
          <w:rFonts w:ascii="Arial Narrow" w:hAnsi="Arial Narrow" w:cs="Arial"/>
        </w:rPr>
        <w:t>oferty</w:t>
      </w:r>
    </w:p>
    <w:p w14:paraId="2DD7FA2F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19F673F7" w14:textId="5A02E7BC" w:rsidR="00E55AAB" w:rsidRDefault="00E55AAB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Termin otwarcia ofert</w:t>
      </w:r>
    </w:p>
    <w:p w14:paraId="3C81019F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31072955" w14:textId="52401402" w:rsidR="00E55AAB" w:rsidRDefault="00F20584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4F6F4D">
        <w:rPr>
          <w:rFonts w:ascii="Arial Narrow" w:hAnsi="Arial Narrow" w:cs="Arial"/>
        </w:rPr>
        <w:t xml:space="preserve">Podstawy </w:t>
      </w:r>
      <w:r w:rsidRPr="00D6674F">
        <w:rPr>
          <w:rFonts w:ascii="Arial Narrow" w:hAnsi="Arial Narrow" w:cs="Arial"/>
        </w:rPr>
        <w:t>wykluczenia, o których mowa w art. 108 ust. 1</w:t>
      </w:r>
      <w:r>
        <w:rPr>
          <w:rFonts w:ascii="Arial Narrow" w:hAnsi="Arial Narrow" w:cs="Arial"/>
        </w:rPr>
        <w:t xml:space="preserve">, </w:t>
      </w:r>
      <w:r w:rsidRPr="00D6674F">
        <w:rPr>
          <w:rFonts w:ascii="Arial Narrow" w:hAnsi="Arial Narrow" w:cs="Arial"/>
        </w:rPr>
        <w:t>art. 109 ust. 1 pkt 4</w:t>
      </w:r>
      <w:r>
        <w:rPr>
          <w:rFonts w:ascii="Arial Narrow" w:hAnsi="Arial Narrow" w:cs="Arial"/>
        </w:rPr>
        <w:t>, 5 i 7</w:t>
      </w:r>
      <w:r w:rsidRPr="00D6674F">
        <w:rPr>
          <w:rFonts w:ascii="Arial Narrow" w:hAnsi="Arial Narrow" w:cs="Arial"/>
        </w:rPr>
        <w:t xml:space="preserve"> ustawy Pzp</w:t>
      </w:r>
      <w:r>
        <w:rPr>
          <w:rFonts w:ascii="Arial Narrow" w:hAnsi="Arial Narrow" w:cs="Arial"/>
        </w:rPr>
        <w:t xml:space="preserve">                  oraz art. 7 ust. 1 ustawy z dnia 13 kwietnia 2022 r.</w:t>
      </w:r>
      <w:r w:rsidRPr="00D6674F">
        <w:rPr>
          <w:rFonts w:ascii="Arial Narrow" w:hAnsi="Arial Narrow" w:cs="Arial"/>
        </w:rPr>
        <w:t>, a także informacje o warunkach udziału</w:t>
      </w:r>
      <w:r>
        <w:rPr>
          <w:rFonts w:ascii="Arial Narrow" w:hAnsi="Arial Narrow" w:cs="Arial"/>
        </w:rPr>
        <w:t xml:space="preserve">                                          </w:t>
      </w:r>
      <w:r w:rsidRPr="00D6674F">
        <w:rPr>
          <w:rFonts w:ascii="Arial Narrow" w:hAnsi="Arial Narrow" w:cs="Arial"/>
        </w:rPr>
        <w:t>w postępowaniu</w:t>
      </w:r>
    </w:p>
    <w:p w14:paraId="7A8335E4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23CE9478" w14:textId="127C65E7" w:rsidR="00E55AAB" w:rsidRDefault="00E55AAB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Sposób obliczenia ceny</w:t>
      </w:r>
    </w:p>
    <w:p w14:paraId="495E0684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0D38DC4A" w14:textId="4BE4BF29" w:rsidR="00E55AAB" w:rsidRDefault="00626B97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Opis kryteriów oceny ofert, wraz z podaniem wag tych kryteriów, i sposobu oceny ofert</w:t>
      </w:r>
    </w:p>
    <w:p w14:paraId="21866ABA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642DFEAB" w14:textId="26C4B85D" w:rsidR="00626B97" w:rsidRDefault="00626B97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o formalnościach, jakie muszą zostać dopełnione po wyborze oferty w celu zawarcia umowy w sprawie zamówienia publicznego</w:t>
      </w:r>
    </w:p>
    <w:p w14:paraId="63E19C9A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2C61C2D6" w14:textId="3041DCD3" w:rsidR="00626B97" w:rsidRDefault="00626B97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Pouczenie o środkach ochrony prawnej przysługujących Wykonawcy</w:t>
      </w:r>
    </w:p>
    <w:p w14:paraId="69C16623" w14:textId="77777777" w:rsidR="00B22D57" w:rsidRPr="00B22D57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7D5A32A7" w14:textId="775B721F" w:rsidR="008F3FD4" w:rsidRDefault="008F3FD4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</w:t>
      </w:r>
      <w:r w:rsidR="008A0536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o podmiotowych środkach dowodowych, jeżeli Zamawiający będzie wymagał ich złożenia</w:t>
      </w:r>
    </w:p>
    <w:p w14:paraId="0A35FDDC" w14:textId="77777777" w:rsidR="009D7218" w:rsidRPr="00324C7B" w:rsidRDefault="009D7218" w:rsidP="009D7218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30D35FF0" w14:textId="4FA04599" w:rsidR="008F3FD4" w:rsidRDefault="008F3FD4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Opis części zamówienia, jeżeli Zamawiający dopuszcza składanie ofert częściowych</w:t>
      </w:r>
    </w:p>
    <w:p w14:paraId="4CC9694D" w14:textId="77777777" w:rsidR="00A63A30" w:rsidRPr="00B22D57" w:rsidRDefault="00A63A30" w:rsidP="00B22D5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3B9A358C" w14:textId="0169A1DF" w:rsidR="008F3FD4" w:rsidRDefault="008F3FD4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Liczb</w:t>
      </w:r>
      <w:r w:rsidR="008A0536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części zamówienia, na którą Wykonawca może złożyć ofertę,</w:t>
      </w:r>
      <w:r w:rsidR="007C7EFD" w:rsidRPr="00D6674F">
        <w:rPr>
          <w:rFonts w:ascii="Arial Narrow" w:hAnsi="Arial Narrow" w:cs="Arial"/>
        </w:rPr>
        <w:t xml:space="preserve"> </w:t>
      </w:r>
      <w:r w:rsidRPr="00D6674F">
        <w:rPr>
          <w:rFonts w:ascii="Arial Narrow" w:hAnsi="Arial Narrow" w:cs="Arial"/>
        </w:rPr>
        <w:t>lub maksymaln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liczb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części, na które zamówienie może zostać udzielone temu samemu Wykonawcy, oraz kryteria lub zasady, mające zastosowanie do ustalenia, które części zamówienia zostaną udzielone jednemu Wykonawcy, w przypadku wyboru jego oferty w większej niż maksymalna liczbie części</w:t>
      </w:r>
    </w:p>
    <w:p w14:paraId="04FBAE87" w14:textId="189E8238" w:rsidR="008F3FD4" w:rsidRDefault="008F3FD4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lastRenderedPageBreak/>
        <w:t>Informacje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3F66D8C" w14:textId="77777777" w:rsidR="00B22D57" w:rsidRPr="00BF0EB0" w:rsidRDefault="00B22D57" w:rsidP="00B22D5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576AD59F" w14:textId="1DF0377E" w:rsidR="008F3FD4" w:rsidRDefault="00320D8C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Wymagania w zakresie zatrudnienia na podstawie stosunku pracy, w okolicznościach, o których mowa w art. 95</w:t>
      </w:r>
      <w:r w:rsidR="001E413D" w:rsidRPr="00D6674F">
        <w:rPr>
          <w:rFonts w:ascii="Arial Narrow" w:hAnsi="Arial Narrow" w:cs="Arial"/>
        </w:rPr>
        <w:t xml:space="preserve"> ustawy Pzp</w:t>
      </w:r>
    </w:p>
    <w:p w14:paraId="238DA77B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735AD26B" w14:textId="2C7E493B" w:rsidR="00320D8C" w:rsidRDefault="00320D8C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Wymagania w zakresie zatrudnienia osób, o których mowa w art. 96 ust. 2 pkt 2</w:t>
      </w:r>
      <w:r w:rsidR="001E413D" w:rsidRPr="00D6674F">
        <w:rPr>
          <w:rFonts w:ascii="Arial Narrow" w:hAnsi="Arial Narrow" w:cs="Arial"/>
        </w:rPr>
        <w:t xml:space="preserve"> ustawy Pzp</w:t>
      </w:r>
      <w:r w:rsidRPr="00D6674F">
        <w:rPr>
          <w:rFonts w:ascii="Arial Narrow" w:hAnsi="Arial Narrow" w:cs="Arial"/>
        </w:rPr>
        <w:t xml:space="preserve">, </w:t>
      </w:r>
      <w:r w:rsidR="00684721" w:rsidRPr="00D6674F">
        <w:rPr>
          <w:rFonts w:ascii="Arial Narrow" w:hAnsi="Arial Narrow" w:cs="Arial"/>
        </w:rPr>
        <w:t>jeżeli</w:t>
      </w:r>
      <w:r w:rsidRPr="00D6674F">
        <w:rPr>
          <w:rFonts w:ascii="Arial Narrow" w:hAnsi="Arial Narrow" w:cs="Arial"/>
        </w:rPr>
        <w:t xml:space="preserve"> Zamawiający przewiduje takie wymagania</w:t>
      </w:r>
    </w:p>
    <w:p w14:paraId="03CC2BB6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2FBA01F7" w14:textId="34AE8541" w:rsidR="00320D8C" w:rsidRDefault="00320D8C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o zastrzeżeniu możliwości ubiegania się o udzielenie zamówienia wyłącznie przez Wykonawców, o których mowa w art. 94</w:t>
      </w:r>
      <w:r w:rsidR="001E413D" w:rsidRPr="00D6674F">
        <w:rPr>
          <w:rFonts w:ascii="Arial Narrow" w:hAnsi="Arial Narrow" w:cs="Arial"/>
        </w:rPr>
        <w:t xml:space="preserve"> ustawy Pzp</w:t>
      </w:r>
      <w:r w:rsidRPr="00D6674F">
        <w:rPr>
          <w:rFonts w:ascii="Arial Narrow" w:hAnsi="Arial Narrow" w:cs="Arial"/>
        </w:rPr>
        <w:t xml:space="preserve">, </w:t>
      </w:r>
      <w:r w:rsidR="000A2008" w:rsidRPr="00D6674F">
        <w:rPr>
          <w:rFonts w:ascii="Arial Narrow" w:hAnsi="Arial Narrow" w:cs="Arial"/>
        </w:rPr>
        <w:t>jeżeli</w:t>
      </w:r>
      <w:r w:rsidRPr="00D6674F">
        <w:rPr>
          <w:rFonts w:ascii="Arial Narrow" w:hAnsi="Arial Narrow" w:cs="Arial"/>
        </w:rPr>
        <w:t xml:space="preserve"> Zamawiający przewiduje takie wymagania</w:t>
      </w:r>
    </w:p>
    <w:p w14:paraId="263ACE61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444408C1" w14:textId="2286C201" w:rsidR="00320D8C" w:rsidRDefault="006847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Wymagania dotyczące wadium, w tym jego kwot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>, jeżeli Zamawiający przewiduje obowiązek wniesienia wadium</w:t>
      </w:r>
    </w:p>
    <w:p w14:paraId="26CD5F4E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41222F8E" w14:textId="0C6F64F5" w:rsidR="00684721" w:rsidRDefault="006847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o przewidywanych zamówieniach, o których mowa w art. 214 ust. 1 pkt 7 i 8</w:t>
      </w:r>
      <w:r w:rsidR="001E413D" w:rsidRPr="00D6674F">
        <w:rPr>
          <w:rFonts w:ascii="Arial Narrow" w:hAnsi="Arial Narrow" w:cs="Arial"/>
        </w:rPr>
        <w:t xml:space="preserve"> ustawy Pzp</w:t>
      </w:r>
      <w:r w:rsidRPr="00D6674F">
        <w:rPr>
          <w:rFonts w:ascii="Arial Narrow" w:hAnsi="Arial Narrow" w:cs="Arial"/>
        </w:rPr>
        <w:t>, jeżeli Zamawiający przewiduje udzielenie takich zamówień</w:t>
      </w:r>
    </w:p>
    <w:p w14:paraId="2880C5D3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6FC0B381" w14:textId="6B4473BB" w:rsidR="00684721" w:rsidRDefault="006847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dotyczące przeprowadzenia przez Wykonawcę wizji lokalnej</w:t>
      </w:r>
      <w:r w:rsidR="007C7EFD" w:rsidRPr="00D6674F">
        <w:rPr>
          <w:rFonts w:ascii="Arial Narrow" w:hAnsi="Arial Narrow" w:cs="Arial"/>
        </w:rPr>
        <w:t xml:space="preserve"> </w:t>
      </w:r>
      <w:r w:rsidRPr="00D6674F">
        <w:rPr>
          <w:rFonts w:ascii="Arial Narrow" w:hAnsi="Arial Narrow" w:cs="Arial"/>
        </w:rPr>
        <w:t>lub sprawdzenia przez niego dokumentów niezbędnych do realizacji zamówienia, o których mowa w art. 131 ust. 2</w:t>
      </w:r>
      <w:r w:rsidR="001E413D" w:rsidRPr="00D6674F">
        <w:rPr>
          <w:rFonts w:ascii="Arial Narrow" w:hAnsi="Arial Narrow" w:cs="Arial"/>
        </w:rPr>
        <w:t xml:space="preserve"> ustawy Pzp</w:t>
      </w:r>
      <w:r w:rsidRPr="00D6674F">
        <w:rPr>
          <w:rFonts w:ascii="Arial Narrow" w:hAnsi="Arial Narrow" w:cs="Arial"/>
        </w:rPr>
        <w:t>, jeżeli Zamawiający przewiduje możliwość albo wymaga złożenia oferty po odbyciu wizji lokalnej lub sprawdzeniu tych dokumentów</w:t>
      </w:r>
    </w:p>
    <w:p w14:paraId="3C18BFF3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149DDD8B" w14:textId="40778778" w:rsidR="006847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dotyczące walut obcych, w jakich mogą być prowadzone rozliczenia między Zamawiającym a Wykonawcą, jeżeli Zamawiający przewiduje rozliczenia</w:t>
      </w:r>
      <w:r w:rsidR="007C7EFD" w:rsidRPr="00D6674F">
        <w:rPr>
          <w:rFonts w:ascii="Arial Narrow" w:hAnsi="Arial Narrow" w:cs="Arial"/>
        </w:rPr>
        <w:t xml:space="preserve"> </w:t>
      </w:r>
      <w:r w:rsidRPr="00D6674F">
        <w:rPr>
          <w:rFonts w:ascii="Arial Narrow" w:hAnsi="Arial Narrow" w:cs="Arial"/>
        </w:rPr>
        <w:t>w walutach obcych</w:t>
      </w:r>
    </w:p>
    <w:p w14:paraId="4494DB7D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67CC9791" w14:textId="48146A3E" w:rsidR="00485F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dotyczące zwrotu kosztów udziału w postępowaniu, jeżeli Zamawiający przewiduje ich zwrot</w:t>
      </w:r>
    </w:p>
    <w:p w14:paraId="523CA862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692656E8" w14:textId="4015FFF1" w:rsidR="00485F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o obowiązku osobistego wykonania przez Wykonawcę kluczowych zadań, jeżeli Zamawiający dokonuje takiego zastrzeżenia zgodnie z art. 60 i art. 121</w:t>
      </w:r>
      <w:r w:rsidR="001E413D" w:rsidRPr="00D6674F">
        <w:rPr>
          <w:rFonts w:ascii="Arial Narrow" w:hAnsi="Arial Narrow" w:cs="Arial"/>
        </w:rPr>
        <w:t xml:space="preserve"> ustawy Pzp</w:t>
      </w:r>
    </w:p>
    <w:p w14:paraId="270898E5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59156F09" w14:textId="1FFBFFDE" w:rsidR="00485F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Maksymaln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liczb</w:t>
      </w:r>
      <w:r w:rsidR="008F39FA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Wykonawców, z którymi Zamawiający zawrze umowę ramową, jeżeli Zamawiający przewiduje zawarcie umowy ramowej</w:t>
      </w:r>
    </w:p>
    <w:p w14:paraId="55FC0293" w14:textId="77777777" w:rsidR="00BF0EB0" w:rsidRP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39BE8259" w14:textId="34A7525E" w:rsidR="00485F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</w:t>
      </w:r>
      <w:r w:rsidR="001E413D" w:rsidRPr="00D6674F">
        <w:rPr>
          <w:rFonts w:ascii="Arial Narrow" w:hAnsi="Arial Narrow" w:cs="Arial"/>
        </w:rPr>
        <w:t>a</w:t>
      </w:r>
      <w:r w:rsidRPr="00D6674F">
        <w:rPr>
          <w:rFonts w:ascii="Arial Narrow" w:hAnsi="Arial Narrow" w:cs="Arial"/>
        </w:rPr>
        <w:t xml:space="preserve"> o przewidywanym wyborze najkorzystniejszej oferty z zastosowaniem aukcji elektronicznej wraz z informacjami, o których mowa w art. 230</w:t>
      </w:r>
      <w:r w:rsidR="001E413D" w:rsidRPr="00D6674F">
        <w:rPr>
          <w:rFonts w:ascii="Arial Narrow" w:hAnsi="Arial Narrow" w:cs="Arial"/>
        </w:rPr>
        <w:t xml:space="preserve"> ustawy Pzp</w:t>
      </w:r>
      <w:r w:rsidRPr="00D6674F">
        <w:rPr>
          <w:rFonts w:ascii="Arial Narrow" w:hAnsi="Arial Narrow" w:cs="Arial"/>
        </w:rPr>
        <w:t>, jeżeli Zamawiający przewiduje aukcję elektroniczną</w:t>
      </w:r>
    </w:p>
    <w:p w14:paraId="120FA190" w14:textId="67958529" w:rsidR="00BF0EB0" w:rsidRDefault="00BF0EB0" w:rsidP="00BF0EB0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37104A43" w14:textId="238375C2" w:rsidR="00485F21" w:rsidRDefault="00485F21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Wymóg lub możliwość złożenia ofert w postaci katalogów elektronicznych</w:t>
      </w:r>
      <w:r w:rsidR="007C7EFD" w:rsidRPr="00D6674F">
        <w:rPr>
          <w:rFonts w:ascii="Arial Narrow" w:hAnsi="Arial Narrow" w:cs="Arial"/>
        </w:rPr>
        <w:t xml:space="preserve"> </w:t>
      </w:r>
      <w:r w:rsidR="00E701B2" w:rsidRPr="00D6674F">
        <w:rPr>
          <w:rFonts w:ascii="Arial Narrow" w:hAnsi="Arial Narrow" w:cs="Arial"/>
        </w:rPr>
        <w:t>lub dołączenia katalogów elektronicznych</w:t>
      </w:r>
      <w:r w:rsidRPr="00D6674F">
        <w:rPr>
          <w:rFonts w:ascii="Arial Narrow" w:hAnsi="Arial Narrow" w:cs="Arial"/>
        </w:rPr>
        <w:t xml:space="preserve"> do oferty,</w:t>
      </w:r>
      <w:r w:rsidR="00E701B2" w:rsidRPr="00D6674F">
        <w:rPr>
          <w:rFonts w:ascii="Arial Narrow" w:hAnsi="Arial Narrow" w:cs="Arial"/>
        </w:rPr>
        <w:t xml:space="preserve"> </w:t>
      </w:r>
      <w:r w:rsidRPr="00D6674F">
        <w:rPr>
          <w:rFonts w:ascii="Arial Narrow" w:hAnsi="Arial Narrow" w:cs="Arial"/>
        </w:rPr>
        <w:t>w sytuacji określonej w art. 93</w:t>
      </w:r>
      <w:r w:rsidR="001E413D" w:rsidRPr="00D6674F">
        <w:rPr>
          <w:rFonts w:ascii="Arial Narrow" w:hAnsi="Arial Narrow" w:cs="Arial"/>
        </w:rPr>
        <w:t xml:space="preserve"> ustawy Pzp</w:t>
      </w:r>
    </w:p>
    <w:p w14:paraId="05496920" w14:textId="77777777" w:rsidR="00BF0EB0" w:rsidRPr="00BF0EB0" w:rsidRDefault="00BF0EB0" w:rsidP="00BF0EB0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7A364344" w14:textId="612F8426" w:rsidR="00485F21" w:rsidRDefault="00CD4B9B" w:rsidP="008908F7">
      <w:pPr>
        <w:numPr>
          <w:ilvl w:val="0"/>
          <w:numId w:val="6"/>
        </w:numPr>
        <w:spacing w:line="276" w:lineRule="auto"/>
        <w:ind w:left="567" w:hanging="709"/>
        <w:jc w:val="both"/>
        <w:rPr>
          <w:rFonts w:ascii="Arial Narrow" w:hAnsi="Arial Narrow" w:cs="Arial"/>
        </w:rPr>
      </w:pPr>
      <w:r w:rsidRPr="00D6674F">
        <w:rPr>
          <w:rFonts w:ascii="Arial Narrow" w:hAnsi="Arial Narrow" w:cs="Arial"/>
        </w:rPr>
        <w:t>Informacje dotyczące zabezpieczenia należytego wykonania umowy, jeżeli Zamawiający je</w:t>
      </w:r>
      <w:r w:rsidR="00B438BB">
        <w:rPr>
          <w:rFonts w:ascii="Arial Narrow" w:hAnsi="Arial Narrow" w:cs="Arial"/>
        </w:rPr>
        <w:t> </w:t>
      </w:r>
      <w:r w:rsidRPr="00D6674F">
        <w:rPr>
          <w:rFonts w:ascii="Arial Narrow" w:hAnsi="Arial Narrow" w:cs="Arial"/>
        </w:rPr>
        <w:t>przewiduje</w:t>
      </w:r>
    </w:p>
    <w:p w14:paraId="7FC36F6F" w14:textId="5FD41069" w:rsidR="008908F7" w:rsidRDefault="008908F7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6586859A" w14:textId="74C04FA4" w:rsidR="00BF0EB0" w:rsidRDefault="00BF0EB0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10BC3999" w14:textId="625B2E7E" w:rsidR="00BF0EB0" w:rsidRDefault="00BF0EB0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5F1373DC" w14:textId="0850AD4C" w:rsidR="00720692" w:rsidRDefault="00720692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1A14DF14" w14:textId="4E697524" w:rsidR="00720692" w:rsidRDefault="00720692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3EBFC517" w14:textId="77777777" w:rsidR="00840288" w:rsidRDefault="00840288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0B7F66F8" w14:textId="4039CF8F" w:rsidR="00720692" w:rsidRDefault="00720692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04DC7732" w14:textId="18D56F44" w:rsidR="00B763DC" w:rsidRDefault="00B763DC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4F1A3CB9" w14:textId="0C4CB935" w:rsidR="00B763DC" w:rsidRDefault="00B763DC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7669D588" w14:textId="5531B3D9" w:rsidR="004F1A13" w:rsidRDefault="004F1A13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6ECD65F8" w14:textId="77777777" w:rsidR="004F1A13" w:rsidRDefault="004F1A13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3D8DD839" w14:textId="77777777" w:rsidR="00AC6C78" w:rsidRDefault="00AC6C78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5FFE266C" w14:textId="77777777" w:rsidR="00AC6C78" w:rsidRDefault="00AC6C78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58C34BAA" w14:textId="77777777" w:rsidR="00C22E11" w:rsidRDefault="00C22E11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3DD371E7" w14:textId="77777777" w:rsidR="00B763DC" w:rsidRDefault="00B763DC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60BBDB04" w14:textId="495EEDB5" w:rsidR="00BF0EB0" w:rsidRDefault="00BF0EB0" w:rsidP="008908F7">
      <w:pPr>
        <w:spacing w:line="276" w:lineRule="auto"/>
        <w:ind w:left="567"/>
        <w:jc w:val="both"/>
        <w:rPr>
          <w:rFonts w:ascii="Arial Narrow" w:hAnsi="Arial Narrow" w:cs="Arial"/>
          <w:sz w:val="10"/>
          <w:szCs w:val="10"/>
        </w:rPr>
      </w:pPr>
    </w:p>
    <w:p w14:paraId="7B7AFC5F" w14:textId="77777777" w:rsidR="0054133C" w:rsidRDefault="0054133C" w:rsidP="0054133C">
      <w:pPr>
        <w:spacing w:line="276" w:lineRule="auto"/>
        <w:ind w:left="-142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Załącznik_nr_1" w:history="1">
        <w:r w:rsidRPr="004D0663">
          <w:rPr>
            <w:rStyle w:val="Hipercze"/>
            <w:rFonts w:ascii="Arial Narrow" w:eastAsia="Lucida Sans Unicode" w:hAnsi="Arial Narrow" w:cs="Arial"/>
            <w:b/>
            <w:color w:val="auto"/>
            <w:u w:val="none"/>
          </w:rPr>
          <w:t>Załącznik nr 1 do SWZ</w:t>
        </w:r>
        <w:r w:rsidRPr="004D0663">
          <w:rPr>
            <w:rStyle w:val="Hipercze"/>
            <w:rFonts w:ascii="Arial Narrow" w:eastAsia="Lucida Sans Unicode" w:hAnsi="Arial Narrow" w:cs="Arial"/>
            <w:color w:val="auto"/>
            <w:u w:val="none"/>
          </w:rPr>
          <w:t xml:space="preserve"> – Formularz oferty</w:t>
        </w:r>
      </w:hyperlink>
    </w:p>
    <w:p w14:paraId="3830CE2F" w14:textId="77777777" w:rsidR="0054133C" w:rsidRPr="009D7218" w:rsidRDefault="0054133C" w:rsidP="0054133C">
      <w:pPr>
        <w:spacing w:line="276" w:lineRule="auto"/>
        <w:ind w:left="-142"/>
        <w:jc w:val="both"/>
        <w:rPr>
          <w:rStyle w:val="Hipercze"/>
          <w:rFonts w:ascii="Arial Narrow" w:eastAsia="Lucida Sans Unicode" w:hAnsi="Arial Narrow" w:cs="Arial"/>
          <w:color w:val="auto"/>
          <w:u w:val="none"/>
        </w:rPr>
      </w:pPr>
      <w:hyperlink w:anchor="_Załącznik_nr_2" w:history="1">
        <w:r w:rsidRPr="009D7218">
          <w:rPr>
            <w:rStyle w:val="Hipercze"/>
            <w:rFonts w:ascii="Arial Narrow" w:eastAsia="Lucida Sans Unicode" w:hAnsi="Arial Narrow" w:cs="Arial"/>
            <w:b/>
            <w:color w:val="auto"/>
            <w:u w:val="none"/>
          </w:rPr>
          <w:t>Załącznik nr 2</w:t>
        </w:r>
        <w:r w:rsidRPr="009D7218">
          <w:rPr>
            <w:rStyle w:val="Hipercze"/>
            <w:rFonts w:ascii="Arial Narrow" w:eastAsia="Lucida Sans Unicode" w:hAnsi="Arial Narrow" w:cs="Arial"/>
            <w:color w:val="auto"/>
            <w:u w:val="none"/>
          </w:rPr>
          <w:t xml:space="preserve"> </w:t>
        </w:r>
        <w:r w:rsidRPr="009D7218">
          <w:rPr>
            <w:rStyle w:val="Hipercze"/>
            <w:rFonts w:ascii="Arial Narrow" w:eastAsia="Lucida Sans Unicode" w:hAnsi="Arial Narrow" w:cs="Arial"/>
            <w:b/>
            <w:color w:val="auto"/>
            <w:u w:val="none"/>
          </w:rPr>
          <w:t>do SWZ</w:t>
        </w:r>
        <w:r w:rsidRPr="009D7218">
          <w:rPr>
            <w:rStyle w:val="Hipercze"/>
            <w:rFonts w:ascii="Arial Narrow" w:eastAsia="Lucida Sans Unicode" w:hAnsi="Arial Narrow" w:cs="Arial"/>
            <w:color w:val="auto"/>
            <w:u w:val="none"/>
          </w:rPr>
          <w:t xml:space="preserve"> – Formularz oświadczenia Wykonawcy/Wykonawcy wspólnie ubiegającego się o</w:t>
        </w:r>
        <w:r>
          <w:rPr>
            <w:rStyle w:val="Hipercze"/>
            <w:rFonts w:ascii="Arial Narrow" w:eastAsia="Lucida Sans Unicode" w:hAnsi="Arial Narrow" w:cs="Arial"/>
            <w:color w:val="auto"/>
            <w:u w:val="none"/>
          </w:rPr>
          <w:t> </w:t>
        </w:r>
        <w:r w:rsidRPr="009D7218">
          <w:rPr>
            <w:rStyle w:val="Hipercze"/>
            <w:rFonts w:ascii="Arial Narrow" w:eastAsia="Lucida Sans Unicode" w:hAnsi="Arial Narrow" w:cs="Arial"/>
            <w:color w:val="auto"/>
            <w:u w:val="none"/>
          </w:rPr>
          <w:t>udzielenie zamówienia składane na podstawie art. 125 ust. 1 ustawy Pzp</w:t>
        </w:r>
      </w:hyperlink>
    </w:p>
    <w:p w14:paraId="4362BCB6" w14:textId="77777777" w:rsidR="0054133C" w:rsidRPr="009D7218" w:rsidRDefault="0054133C" w:rsidP="0054133C">
      <w:pPr>
        <w:spacing w:line="276" w:lineRule="auto"/>
        <w:ind w:left="-142"/>
        <w:jc w:val="both"/>
        <w:rPr>
          <w:rFonts w:ascii="Arial Narrow" w:eastAsia="Lucida Sans Unicode" w:hAnsi="Arial Narrow" w:cs="Arial"/>
        </w:rPr>
      </w:pPr>
      <w:r w:rsidRPr="009D7218">
        <w:rPr>
          <w:rFonts w:ascii="Arial Narrow" w:eastAsia="Lucida Sans Unicode" w:hAnsi="Arial Narrow" w:cs="Arial"/>
          <w:b/>
        </w:rPr>
        <w:t>Załącznik nr 3</w:t>
      </w:r>
      <w:r w:rsidRPr="009D7218">
        <w:rPr>
          <w:rFonts w:ascii="Arial Narrow" w:eastAsia="Lucida Sans Unicode" w:hAnsi="Arial Narrow" w:cs="Arial"/>
        </w:rPr>
        <w:t xml:space="preserve"> </w:t>
      </w:r>
      <w:r w:rsidRPr="009D7218">
        <w:rPr>
          <w:rFonts w:ascii="Arial Narrow" w:eastAsia="Lucida Sans Unicode" w:hAnsi="Arial Narrow" w:cs="Arial"/>
          <w:b/>
        </w:rPr>
        <w:t>do SWZ</w:t>
      </w:r>
      <w:r w:rsidRPr="009D7218">
        <w:rPr>
          <w:rFonts w:ascii="Arial Narrow" w:eastAsia="Lucida Sans Unicode" w:hAnsi="Arial Narrow" w:cs="Arial"/>
        </w:rPr>
        <w:t xml:space="preserve"> –</w:t>
      </w:r>
      <w:r>
        <w:rPr>
          <w:rFonts w:ascii="Arial Narrow" w:eastAsia="Lucida Sans Unicode" w:hAnsi="Arial Narrow" w:cs="Arial"/>
        </w:rPr>
        <w:t xml:space="preserve"> </w:t>
      </w:r>
      <w:r w:rsidRPr="009D7218">
        <w:rPr>
          <w:rFonts w:ascii="Arial Narrow" w:eastAsia="Lucida Sans Unicode" w:hAnsi="Arial Narrow" w:cs="Arial"/>
        </w:rPr>
        <w:t>Projektowane postanowienia umowy w sprawie zamówienia publicznego, które zostaną wprowadzone do treści umowy</w:t>
      </w:r>
    </w:p>
    <w:p w14:paraId="3DEE7194" w14:textId="77777777" w:rsidR="0054133C" w:rsidRDefault="0054133C" w:rsidP="0054133C">
      <w:pPr>
        <w:spacing w:line="276" w:lineRule="auto"/>
        <w:ind w:left="-142"/>
        <w:jc w:val="both"/>
      </w:pPr>
    </w:p>
    <w:p w14:paraId="395FEBC4" w14:textId="2FE485E9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6CF20EF6" w14:textId="1D34F2F9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1359FAD3" w14:textId="7DF82540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33B9F5B9" w14:textId="00147C39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6755ECFD" w14:textId="6671A19D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3051FFF8" w14:textId="54D59134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0305601" w14:textId="006C6B09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5A52F93B" w14:textId="3C3038C8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0FF28A0" w14:textId="77C63F0A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0B6D5653" w14:textId="7C957302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0C6A1129" w14:textId="5C210811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A3F5A86" w14:textId="6B80CB86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470CD5D4" w14:textId="5274137C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4A1C6459" w14:textId="3E427E2D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17EF6801" w14:textId="5675B82B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D27203C" w14:textId="610C9D19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3BF3B94D" w14:textId="1018840F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178EF90F" w14:textId="62F58479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FE7EF7E" w14:textId="7FDBB74C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B13C8A2" w14:textId="77777777" w:rsidR="00410D24" w:rsidRDefault="00410D24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74E5B76" w14:textId="1417C7F7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6F5EF936" w14:textId="298B8C72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6997C6C1" w14:textId="7EB0D60B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61104E78" w14:textId="55E10DB7" w:rsidR="00BF0EB0" w:rsidRDefault="00BF0EB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35D81354" w14:textId="3D6A3BEE" w:rsidR="009F5B57" w:rsidRDefault="009F5B57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4E28224D" w14:textId="77777777" w:rsidR="00AC33D2" w:rsidRDefault="00AC33D2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0F1883A" w14:textId="77777777" w:rsidR="00AC33D2" w:rsidRDefault="00AC33D2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68812D8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77CE546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9913CC3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E128A0A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5EA334AD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5461EE7E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4BEFFB3B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3CA03C17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06855AC7" w14:textId="77777777" w:rsidR="00720B50" w:rsidRDefault="00720B50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1B1DF86" w14:textId="77777777" w:rsidR="00AC33D2" w:rsidRDefault="00AC33D2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7CB6FB06" w14:textId="77777777" w:rsidR="00AC33D2" w:rsidRDefault="00AC33D2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2F89FF11" w14:textId="5C0AEE57" w:rsidR="009F5B57" w:rsidRDefault="009F5B57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</w:p>
    <w:p w14:paraId="1BB9CC6D" w14:textId="5FDCEB05" w:rsidR="0024620A" w:rsidRPr="009B4D2B" w:rsidRDefault="0024620A" w:rsidP="009B4D2B">
      <w:pPr>
        <w:pStyle w:val="Nagwek1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 Narrow" w:eastAsia="TimesNewRomanPS-BoldMT" w:hAnsi="Arial Narrow" w:cs="Arial"/>
          <w:sz w:val="24"/>
          <w:szCs w:val="24"/>
        </w:rPr>
      </w:pPr>
      <w:bookmarkStart w:id="3" w:name="_NAZWA_I_ADRES"/>
      <w:bookmarkEnd w:id="3"/>
      <w:r w:rsidRPr="009B4D2B">
        <w:rPr>
          <w:rFonts w:ascii="Arial Narrow" w:eastAsia="TimesNewRomanPS-BoldMT" w:hAnsi="Arial Narrow" w:cs="Arial"/>
          <w:sz w:val="24"/>
          <w:szCs w:val="24"/>
        </w:rPr>
        <w:lastRenderedPageBreak/>
        <w:t>NAZWA</w:t>
      </w:r>
      <w:r w:rsidR="00BA1BDE" w:rsidRPr="009B4D2B">
        <w:rPr>
          <w:rFonts w:ascii="Arial Narrow" w:eastAsia="TimesNewRomanPS-BoldMT" w:hAnsi="Arial Narrow" w:cs="Arial"/>
          <w:sz w:val="24"/>
          <w:szCs w:val="24"/>
        </w:rPr>
        <w:t xml:space="preserve"> </w:t>
      </w:r>
      <w:r w:rsidR="00EE3E6B" w:rsidRPr="009B4D2B">
        <w:rPr>
          <w:rFonts w:ascii="Arial Narrow" w:eastAsia="TimesNewRomanPS-BoldMT" w:hAnsi="Arial Narrow" w:cs="Arial"/>
          <w:sz w:val="24"/>
          <w:szCs w:val="24"/>
        </w:rPr>
        <w:t>ORAZ</w:t>
      </w: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 ADRES ZAMAWIAJĄCEGO</w:t>
      </w:r>
      <w:r w:rsidR="00EE3E6B" w:rsidRPr="009B4D2B">
        <w:rPr>
          <w:rFonts w:ascii="Arial Narrow" w:eastAsia="TimesNewRomanPS-BoldMT" w:hAnsi="Arial Narrow" w:cs="Arial"/>
          <w:sz w:val="24"/>
          <w:szCs w:val="24"/>
        </w:rPr>
        <w:t>, NUMER TELEFONU, ADRES POCZTY ELEKTRONICZNEJ ORAZ STRONY INTERNETOWEJ PROWADZONEGO POSTĘPOWANIA</w:t>
      </w:r>
    </w:p>
    <w:p w14:paraId="15F51C66" w14:textId="77777777" w:rsidR="00AF506A" w:rsidRPr="00641881" w:rsidRDefault="00AF506A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41E43A34" w14:textId="74B9867E" w:rsidR="00DA2135" w:rsidRPr="009B4D2B" w:rsidRDefault="00166470" w:rsidP="009B4D2B">
      <w:pPr>
        <w:spacing w:line="276" w:lineRule="auto"/>
        <w:jc w:val="both"/>
        <w:rPr>
          <w:rFonts w:ascii="Arial Narrow" w:hAnsi="Arial Narrow" w:cs="Arial"/>
        </w:rPr>
      </w:pPr>
      <w:r w:rsidRPr="009B4D2B">
        <w:rPr>
          <w:rFonts w:ascii="Arial Narrow" w:eastAsia="TimesNewRomanPSMT" w:hAnsi="Arial Narrow" w:cs="Arial"/>
        </w:rPr>
        <w:t xml:space="preserve">Zamawiający </w:t>
      </w:r>
      <w:r w:rsidR="003F3162" w:rsidRPr="009B4D2B">
        <w:rPr>
          <w:rFonts w:ascii="Arial Narrow" w:eastAsia="TimesNewRomanPSMT" w:hAnsi="Arial Narrow" w:cs="Arial"/>
        </w:rPr>
        <w:t>Gmina Tczew reprezentowana przez Wójta</w:t>
      </w:r>
      <w:r w:rsidR="00BA1BDE" w:rsidRPr="009B4D2B">
        <w:rPr>
          <w:rFonts w:ascii="Arial Narrow" w:eastAsia="TimesNewRomanPSMT" w:hAnsi="Arial Narrow" w:cs="Arial"/>
        </w:rPr>
        <w:t>,</w:t>
      </w:r>
      <w:r w:rsidR="003F3162" w:rsidRPr="009B4D2B">
        <w:rPr>
          <w:rFonts w:ascii="Arial Narrow" w:eastAsia="TimesNewRomanPSMT" w:hAnsi="Arial Narrow" w:cs="Arial"/>
        </w:rPr>
        <w:t xml:space="preserve"> z siedzibą w Tczewie (83-110),</w:t>
      </w:r>
      <w:r w:rsidR="002A65F7" w:rsidRPr="009B4D2B">
        <w:rPr>
          <w:rFonts w:ascii="Arial Narrow" w:eastAsia="TimesNewRomanPSMT" w:hAnsi="Arial Narrow" w:cs="Arial"/>
        </w:rPr>
        <w:t xml:space="preserve"> </w:t>
      </w:r>
      <w:r w:rsidR="003F3162" w:rsidRPr="009B4D2B">
        <w:rPr>
          <w:rFonts w:ascii="Arial Narrow" w:eastAsia="TimesNewRomanPSMT" w:hAnsi="Arial Narrow" w:cs="Arial"/>
        </w:rPr>
        <w:t xml:space="preserve">ul. Lecha 12, </w:t>
      </w:r>
      <w:r w:rsidR="00425EFC">
        <w:rPr>
          <w:rFonts w:ascii="Arial Narrow" w:eastAsia="TimesNewRomanPSMT" w:hAnsi="Arial Narrow" w:cs="Arial"/>
        </w:rPr>
        <w:t xml:space="preserve">               </w:t>
      </w:r>
      <w:r w:rsidR="003F3162" w:rsidRPr="009B4D2B">
        <w:rPr>
          <w:rFonts w:ascii="Arial Narrow" w:eastAsia="TimesNewRomanPSMT" w:hAnsi="Arial Narrow" w:cs="Arial"/>
        </w:rPr>
        <w:t xml:space="preserve">woj. </w:t>
      </w:r>
      <w:r w:rsidR="00082195" w:rsidRPr="009B4D2B">
        <w:rPr>
          <w:rFonts w:ascii="Arial Narrow" w:eastAsia="TimesNewRomanPSMT" w:hAnsi="Arial Narrow" w:cs="Arial"/>
        </w:rPr>
        <w:t>P</w:t>
      </w:r>
      <w:r w:rsidR="00451DD8" w:rsidRPr="009B4D2B">
        <w:rPr>
          <w:rFonts w:ascii="Arial Narrow" w:eastAsia="TimesNewRomanPSMT" w:hAnsi="Arial Narrow" w:cs="Arial"/>
        </w:rPr>
        <w:t>omorskie</w:t>
      </w:r>
      <w:r w:rsidR="00082195" w:rsidRPr="009B4D2B">
        <w:rPr>
          <w:rFonts w:ascii="Arial Narrow" w:hAnsi="Arial Narrow" w:cs="Arial"/>
        </w:rPr>
        <w:t>,</w:t>
      </w:r>
    </w:p>
    <w:p w14:paraId="6B99B71A" w14:textId="35FDBC18" w:rsidR="00DA2135" w:rsidRPr="009B4D2B" w:rsidRDefault="00166470" w:rsidP="009B4D2B">
      <w:pPr>
        <w:pStyle w:val="Default"/>
        <w:spacing w:line="276" w:lineRule="auto"/>
        <w:rPr>
          <w:rFonts w:ascii="Arial Narrow" w:hAnsi="Arial Narrow" w:cs="Arial"/>
          <w:color w:val="auto"/>
        </w:rPr>
      </w:pPr>
      <w:r w:rsidRPr="009B4D2B">
        <w:rPr>
          <w:rFonts w:ascii="Arial Narrow" w:hAnsi="Arial Narrow" w:cs="Arial"/>
          <w:color w:val="auto"/>
        </w:rPr>
        <w:t>tel. (58) 530 51 32,</w:t>
      </w:r>
      <w:r w:rsidR="00BA1BDE" w:rsidRPr="009B4D2B">
        <w:rPr>
          <w:rFonts w:ascii="Arial Narrow" w:hAnsi="Arial Narrow" w:cs="Arial"/>
          <w:color w:val="auto"/>
        </w:rPr>
        <w:t xml:space="preserve"> (58) 500 56 43, </w:t>
      </w:r>
    </w:p>
    <w:p w14:paraId="031254F6" w14:textId="2016F2D8" w:rsidR="00DA2135" w:rsidRPr="0039522A" w:rsidRDefault="00166470" w:rsidP="009B4D2B">
      <w:pPr>
        <w:pStyle w:val="Default"/>
        <w:spacing w:line="276" w:lineRule="auto"/>
        <w:rPr>
          <w:rStyle w:val="Hipercze"/>
          <w:rFonts w:ascii="Arial Narrow" w:hAnsi="Arial Narrow" w:cs="Arial"/>
          <w:color w:val="auto"/>
          <w:u w:val="none"/>
        </w:rPr>
      </w:pPr>
      <w:r w:rsidRPr="002C2869">
        <w:rPr>
          <w:rFonts w:ascii="Arial Narrow" w:hAnsi="Arial Narrow" w:cs="Arial"/>
          <w:color w:val="auto"/>
        </w:rPr>
        <w:t xml:space="preserve">e-mail: </w:t>
      </w:r>
      <w:hyperlink r:id="rId9" w:history="1">
        <w:r w:rsidR="00DB7B55" w:rsidRPr="00EA12CF">
          <w:rPr>
            <w:rStyle w:val="Hipercze"/>
            <w:rFonts w:ascii="Arial Narrow" w:hAnsi="Arial Narrow" w:cs="Arial"/>
            <w:u w:val="none"/>
          </w:rPr>
          <w:t>zamowienia@gmina-tczew.pl</w:t>
        </w:r>
      </w:hyperlink>
    </w:p>
    <w:p w14:paraId="2C7866F8" w14:textId="695AEC42" w:rsidR="00082195" w:rsidRDefault="001018C1" w:rsidP="009B4D2B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 w:rsidRPr="002C2869">
        <w:rPr>
          <w:rFonts w:ascii="Arial Narrow" w:hAnsi="Arial Narrow" w:cs="Arial"/>
          <w:color w:val="auto"/>
        </w:rPr>
        <w:t xml:space="preserve">strona </w:t>
      </w:r>
      <w:r w:rsidR="00AC0A6F" w:rsidRPr="002C2869">
        <w:rPr>
          <w:rFonts w:ascii="Arial Narrow" w:hAnsi="Arial Narrow" w:cs="Arial"/>
          <w:color w:val="auto"/>
        </w:rPr>
        <w:t>internetowa</w:t>
      </w:r>
      <w:r w:rsidR="00A657DA" w:rsidRPr="002C2869">
        <w:rPr>
          <w:rFonts w:ascii="Arial Narrow" w:hAnsi="Arial Narrow" w:cs="Arial"/>
          <w:color w:val="auto"/>
        </w:rPr>
        <w:t xml:space="preserve"> </w:t>
      </w:r>
      <w:r w:rsidR="00AC0A6F" w:rsidRPr="002C2869">
        <w:rPr>
          <w:rFonts w:ascii="Arial Narrow" w:hAnsi="Arial Narrow" w:cs="Arial"/>
          <w:color w:val="auto"/>
        </w:rPr>
        <w:t>prowadzone</w:t>
      </w:r>
      <w:r w:rsidR="00A657DA" w:rsidRPr="002C2869">
        <w:rPr>
          <w:rFonts w:ascii="Arial Narrow" w:hAnsi="Arial Narrow" w:cs="Arial"/>
          <w:color w:val="auto"/>
        </w:rPr>
        <w:t>go</w:t>
      </w:r>
      <w:r w:rsidR="00AC0A6F" w:rsidRPr="002C2869">
        <w:rPr>
          <w:rFonts w:ascii="Arial Narrow" w:hAnsi="Arial Narrow" w:cs="Arial"/>
          <w:color w:val="auto"/>
        </w:rPr>
        <w:t xml:space="preserve"> postępowani</w:t>
      </w:r>
      <w:r w:rsidR="00A657DA" w:rsidRPr="002C2869">
        <w:rPr>
          <w:rFonts w:ascii="Arial Narrow" w:hAnsi="Arial Narrow" w:cs="Arial"/>
          <w:color w:val="auto"/>
        </w:rPr>
        <w:t>a</w:t>
      </w:r>
      <w:r w:rsidR="00082195" w:rsidRPr="002C2869">
        <w:rPr>
          <w:rFonts w:ascii="Arial Narrow" w:hAnsi="Arial Narrow" w:cs="Arial"/>
          <w:color w:val="auto"/>
        </w:rPr>
        <w:t xml:space="preserve">: </w:t>
      </w:r>
      <w:hyperlink r:id="rId10" w:history="1">
        <w:r w:rsidR="00FC6176" w:rsidRPr="00267799">
          <w:rPr>
            <w:rStyle w:val="Hipercze"/>
            <w:rFonts w:ascii="Arial Narrow" w:hAnsi="Arial Narrow" w:cs="Arial"/>
            <w:u w:val="none"/>
          </w:rPr>
          <w:t>https://ezamowienia.gov.pl</w:t>
        </w:r>
      </w:hyperlink>
    </w:p>
    <w:p w14:paraId="2BA165FB" w14:textId="77777777" w:rsidR="005219F8" w:rsidRPr="001F1B96" w:rsidRDefault="005219F8" w:rsidP="009B4D2B">
      <w:pPr>
        <w:pStyle w:val="Default"/>
        <w:spacing w:line="276" w:lineRule="auto"/>
        <w:rPr>
          <w:rFonts w:ascii="Arial Narrow" w:hAnsi="Arial Narrow" w:cs="Arial"/>
          <w:sz w:val="16"/>
          <w:szCs w:val="16"/>
        </w:rPr>
      </w:pPr>
    </w:p>
    <w:p w14:paraId="490A48D1" w14:textId="093C688C" w:rsidR="00460306" w:rsidRPr="009B4D2B" w:rsidRDefault="00460306" w:rsidP="009B4D2B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Lucida Sans Unicode" w:hAnsi="Arial Narrow" w:cs="Arial"/>
          <w:b/>
          <w:bCs/>
          <w:caps/>
          <w:kern w:val="22"/>
        </w:rPr>
      </w:pPr>
      <w:bookmarkStart w:id="4" w:name="_TRYB_UDZIELENIA_ZAMÓWIENIA"/>
      <w:bookmarkStart w:id="5" w:name="_Toc379971568"/>
      <w:bookmarkStart w:id="6" w:name="_Toc420051418"/>
      <w:bookmarkEnd w:id="4"/>
      <w:r w:rsidRPr="009B4D2B">
        <w:rPr>
          <w:rFonts w:ascii="Arial Narrow" w:eastAsia="Lucida Sans Unicode" w:hAnsi="Arial Narrow" w:cs="Arial"/>
          <w:b/>
          <w:bCs/>
          <w:caps/>
          <w:kern w:val="22"/>
        </w:rPr>
        <w:t>Adres strony internetowej, na której udostępniane będą zmiany i wyjaśnienia treści SWZ oraz inne dokumenty zamówienia bezpośrednio związane</w:t>
      </w:r>
      <w:r w:rsidR="00DB7B55">
        <w:rPr>
          <w:rFonts w:ascii="Arial Narrow" w:eastAsia="Lucida Sans Unicode" w:hAnsi="Arial Narrow" w:cs="Arial"/>
          <w:b/>
          <w:bCs/>
          <w:caps/>
          <w:kern w:val="22"/>
        </w:rPr>
        <w:t xml:space="preserve">                                    </w:t>
      </w:r>
      <w:r w:rsidRPr="009B4D2B">
        <w:rPr>
          <w:rFonts w:ascii="Arial Narrow" w:eastAsia="Lucida Sans Unicode" w:hAnsi="Arial Narrow" w:cs="Arial"/>
          <w:b/>
          <w:bCs/>
          <w:caps/>
          <w:kern w:val="22"/>
        </w:rPr>
        <w:t xml:space="preserve"> z postępowaniem o udzielenie zamówienia</w:t>
      </w:r>
    </w:p>
    <w:p w14:paraId="6F6C46EB" w14:textId="77777777" w:rsidR="00460306" w:rsidRPr="00641881" w:rsidRDefault="00460306" w:rsidP="009B4D2B">
      <w:pPr>
        <w:pStyle w:val="Default"/>
        <w:spacing w:line="276" w:lineRule="auto"/>
        <w:rPr>
          <w:rFonts w:ascii="Arial Narrow" w:hAnsi="Arial Narrow" w:cs="Arial"/>
          <w:sz w:val="10"/>
          <w:szCs w:val="10"/>
        </w:rPr>
      </w:pPr>
    </w:p>
    <w:p w14:paraId="0EA9E390" w14:textId="53D3E189" w:rsidR="00082195" w:rsidRPr="009B4D2B" w:rsidRDefault="00460306" w:rsidP="009B4D2B">
      <w:pPr>
        <w:pStyle w:val="Default"/>
        <w:spacing w:line="276" w:lineRule="auto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Zmiany i wyjaśnienia treści Specyfikacji Warunków Zamówienia zwanej dalej </w:t>
      </w:r>
      <w:r w:rsidR="0053152D">
        <w:rPr>
          <w:rFonts w:ascii="Arial Narrow" w:hAnsi="Arial Narrow" w:cs="Arial"/>
        </w:rPr>
        <w:t>„</w:t>
      </w:r>
      <w:r w:rsidRPr="009B4D2B">
        <w:rPr>
          <w:rFonts w:ascii="Arial Narrow" w:hAnsi="Arial Narrow" w:cs="Arial"/>
        </w:rPr>
        <w:t>SWZ</w:t>
      </w:r>
      <w:r w:rsidR="0053152D">
        <w:rPr>
          <w:rFonts w:ascii="Arial Narrow" w:hAnsi="Arial Narrow" w:cs="Arial"/>
        </w:rPr>
        <w:t>”</w:t>
      </w:r>
      <w:r w:rsidRPr="009B4D2B">
        <w:rPr>
          <w:rFonts w:ascii="Arial Narrow" w:hAnsi="Arial Narrow" w:cs="Arial"/>
        </w:rPr>
        <w:t xml:space="preserve"> oraz inne dokumenty zamówienia bezpośrednio związane z postępowaniem o udzielenie zamówienia będą udostępniane na stronie internetowej: </w:t>
      </w:r>
      <w:r w:rsidR="00082195" w:rsidRPr="009B4D2B">
        <w:rPr>
          <w:rFonts w:ascii="Arial Narrow" w:hAnsi="Arial Narrow" w:cs="Arial"/>
        </w:rPr>
        <w:t xml:space="preserve"> </w:t>
      </w:r>
    </w:p>
    <w:p w14:paraId="2A9EB27A" w14:textId="2531C977" w:rsidR="00491403" w:rsidRDefault="00FF7610" w:rsidP="00491403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491403">
        <w:rPr>
          <w:rFonts w:ascii="Arial Narrow" w:hAnsi="Arial Narrow"/>
        </w:rPr>
        <w:t xml:space="preserve">Link prowadzący bezpośrednio do widoku </w:t>
      </w:r>
      <w:r w:rsidR="000C451A" w:rsidRPr="00491403">
        <w:rPr>
          <w:rFonts w:ascii="Arial Narrow" w:hAnsi="Arial Narrow"/>
        </w:rPr>
        <w:t xml:space="preserve">postępowania na Platformie e-Zamówienia: </w:t>
      </w:r>
    </w:p>
    <w:p w14:paraId="7D91F7CB" w14:textId="77777777" w:rsidR="00CC3E9B" w:rsidRDefault="00CC3E9B" w:rsidP="00491403">
      <w:pPr>
        <w:autoSpaceDE w:val="0"/>
        <w:autoSpaceDN w:val="0"/>
        <w:adjustRightInd w:val="0"/>
        <w:jc w:val="both"/>
        <w:rPr>
          <w:rFonts w:ascii="Arial Narrow" w:hAnsi="Arial Narrow"/>
          <w:sz w:val="4"/>
          <w:szCs w:val="4"/>
        </w:rPr>
      </w:pPr>
    </w:p>
    <w:p w14:paraId="6E1AAB75" w14:textId="77777777" w:rsidR="00485920" w:rsidRDefault="00485920" w:rsidP="00491403">
      <w:pPr>
        <w:autoSpaceDE w:val="0"/>
        <w:autoSpaceDN w:val="0"/>
        <w:adjustRightInd w:val="0"/>
        <w:jc w:val="both"/>
        <w:rPr>
          <w:rFonts w:ascii="Arial Narrow" w:hAnsi="Arial Narrow"/>
          <w:sz w:val="4"/>
          <w:szCs w:val="4"/>
        </w:rPr>
      </w:pPr>
    </w:p>
    <w:p w14:paraId="0E67C506" w14:textId="77777777" w:rsidR="00485920" w:rsidRPr="00CC3E9B" w:rsidRDefault="00485920" w:rsidP="00491403">
      <w:pPr>
        <w:autoSpaceDE w:val="0"/>
        <w:autoSpaceDN w:val="0"/>
        <w:adjustRightInd w:val="0"/>
        <w:jc w:val="both"/>
        <w:rPr>
          <w:rFonts w:ascii="Arial Narrow" w:hAnsi="Arial Narrow"/>
          <w:sz w:val="4"/>
          <w:szCs w:val="4"/>
        </w:rPr>
      </w:pPr>
    </w:p>
    <w:bookmarkStart w:id="7" w:name="_Hlk206401750"/>
    <w:p w14:paraId="689A9275" w14:textId="65247AE6" w:rsidR="00CC3E9B" w:rsidRPr="00CC3E9B" w:rsidRDefault="00CC3E9B" w:rsidP="009B4D2B">
      <w:pPr>
        <w:pStyle w:val="Default"/>
        <w:spacing w:line="276" w:lineRule="auto"/>
        <w:jc w:val="both"/>
        <w:rPr>
          <w:rFonts w:ascii="Arial Narrow" w:eastAsia="Arial Unicode MS" w:hAnsi="Arial Narrow"/>
          <w:color w:val="auto"/>
          <w:kern w:val="1"/>
          <w:lang w:eastAsia="ar-SA"/>
        </w:rPr>
      </w:pPr>
      <w:r w:rsidRPr="00CC3E9B">
        <w:rPr>
          <w:rFonts w:ascii="Arial Narrow" w:eastAsia="Arial Unicode MS" w:hAnsi="Arial Narrow"/>
          <w:color w:val="auto"/>
          <w:kern w:val="1"/>
          <w:lang w:eastAsia="ar-SA"/>
        </w:rPr>
        <w:fldChar w:fldCharType="begin"/>
      </w:r>
      <w:r w:rsidRPr="00CC3E9B">
        <w:rPr>
          <w:rFonts w:ascii="Arial Narrow" w:eastAsia="Arial Unicode MS" w:hAnsi="Arial Narrow"/>
          <w:color w:val="auto"/>
          <w:kern w:val="1"/>
          <w:lang w:eastAsia="ar-SA"/>
        </w:rPr>
        <w:instrText>HYPERLINK "https://ezamowienia.gov.pl/mp-client/search/list/ocds-148610-7f0b6be5-8bc6-4b88-864d-7033900ca0ed"</w:instrText>
      </w:r>
      <w:r w:rsidRPr="00CC3E9B">
        <w:rPr>
          <w:rFonts w:ascii="Arial Narrow" w:eastAsia="Arial Unicode MS" w:hAnsi="Arial Narrow"/>
          <w:color w:val="auto"/>
          <w:kern w:val="1"/>
          <w:lang w:eastAsia="ar-SA"/>
        </w:rPr>
      </w:r>
      <w:r w:rsidRPr="00CC3E9B">
        <w:rPr>
          <w:rFonts w:ascii="Arial Narrow" w:eastAsia="Arial Unicode MS" w:hAnsi="Arial Narrow"/>
          <w:color w:val="auto"/>
          <w:kern w:val="1"/>
          <w:lang w:eastAsia="ar-SA"/>
        </w:rPr>
        <w:fldChar w:fldCharType="separate"/>
      </w:r>
      <w:r w:rsidRPr="00CC3E9B">
        <w:rPr>
          <w:rStyle w:val="Hipercze"/>
          <w:rFonts w:ascii="Arial Narrow" w:eastAsia="Arial Unicode MS" w:hAnsi="Arial Narrow"/>
          <w:kern w:val="1"/>
          <w:u w:val="none"/>
          <w:lang w:eastAsia="ar-SA"/>
        </w:rPr>
        <w:t>https://ezamowienia.gov.pl/mp-client/search/list/ocds-148610-7f0b6be5-8bc6-4b88-864d-7033900ca0ed</w:t>
      </w:r>
      <w:r w:rsidRPr="00CC3E9B">
        <w:rPr>
          <w:rFonts w:ascii="Arial Narrow" w:eastAsia="Arial Unicode MS" w:hAnsi="Arial Narrow"/>
          <w:color w:val="auto"/>
          <w:kern w:val="1"/>
          <w:lang w:eastAsia="ar-SA"/>
        </w:rPr>
        <w:fldChar w:fldCharType="end"/>
      </w:r>
    </w:p>
    <w:bookmarkEnd w:id="7"/>
    <w:p w14:paraId="58C89F08" w14:textId="77777777" w:rsidR="00E601EB" w:rsidRPr="00E601EB" w:rsidRDefault="00E601EB" w:rsidP="009B4D2B">
      <w:pPr>
        <w:pStyle w:val="Default"/>
        <w:spacing w:line="276" w:lineRule="auto"/>
        <w:jc w:val="both"/>
        <w:rPr>
          <w:rFonts w:ascii="Arial Narrow" w:hAnsi="Arial Narrow" w:cs="Open Sans"/>
          <w:bCs/>
          <w:color w:val="auto"/>
          <w:sz w:val="10"/>
          <w:szCs w:val="10"/>
        </w:rPr>
      </w:pPr>
    </w:p>
    <w:p w14:paraId="04D4B8E9" w14:textId="35FC6202" w:rsidR="000C451A" w:rsidRPr="000C451A" w:rsidRDefault="000C451A" w:rsidP="009B4D2B">
      <w:pPr>
        <w:pStyle w:val="Default"/>
        <w:spacing w:line="276" w:lineRule="auto"/>
        <w:jc w:val="both"/>
        <w:rPr>
          <w:rStyle w:val="Hipercze"/>
          <w:rFonts w:ascii="Arial Narrow" w:hAnsi="Arial Narrow" w:cs="Arial"/>
          <w:color w:val="auto"/>
          <w:u w:val="none"/>
        </w:rPr>
      </w:pPr>
      <w:r w:rsidRPr="000C451A">
        <w:rPr>
          <w:rFonts w:ascii="Arial Narrow" w:hAnsi="Arial Narrow" w:cs="Open Sans"/>
          <w:bCs/>
          <w:color w:val="auto"/>
        </w:rPr>
        <w:t>Postępowanie można wyszukać również ze strony głównej Platformy e-Zamówienia</w:t>
      </w:r>
      <w:r w:rsidR="0041630E">
        <w:rPr>
          <w:rFonts w:ascii="Arial Narrow" w:hAnsi="Arial Narrow" w:cs="Open Sans"/>
          <w:bCs/>
          <w:color w:val="auto"/>
        </w:rPr>
        <w:t xml:space="preserve"> (</w:t>
      </w:r>
      <w:r w:rsidRPr="000C451A">
        <w:rPr>
          <w:rFonts w:ascii="Arial Narrow" w:hAnsi="Arial Narrow" w:cs="Open Sans"/>
          <w:bCs/>
          <w:color w:val="auto"/>
        </w:rPr>
        <w:t xml:space="preserve">przycisk </w:t>
      </w:r>
      <w:r w:rsidR="0053152D">
        <w:rPr>
          <w:rFonts w:ascii="Arial Narrow" w:hAnsi="Arial Narrow" w:cs="Open Sans"/>
          <w:bCs/>
          <w:color w:val="auto"/>
        </w:rPr>
        <w:t>„</w:t>
      </w:r>
      <w:r w:rsidRPr="000C451A">
        <w:rPr>
          <w:rFonts w:ascii="Arial Narrow" w:hAnsi="Arial Narrow" w:cs="Open Sans"/>
          <w:bCs/>
          <w:color w:val="auto"/>
        </w:rPr>
        <w:t>Przeglądaj postępowania/konkursy</w:t>
      </w:r>
      <w:r w:rsidR="0053152D">
        <w:rPr>
          <w:rFonts w:ascii="Arial Narrow" w:hAnsi="Arial Narrow" w:cs="Open Sans"/>
          <w:bCs/>
          <w:color w:val="auto"/>
        </w:rPr>
        <w:t>”</w:t>
      </w:r>
      <w:r w:rsidRPr="000C451A">
        <w:rPr>
          <w:rFonts w:ascii="Arial Narrow" w:hAnsi="Arial Narrow" w:cs="Open Sans"/>
          <w:bCs/>
          <w:color w:val="auto"/>
        </w:rPr>
        <w:t>).</w:t>
      </w:r>
    </w:p>
    <w:p w14:paraId="1A0EEEA1" w14:textId="77777777" w:rsidR="00D37326" w:rsidRPr="007D0D47" w:rsidRDefault="00D37326" w:rsidP="009B4D2B">
      <w:pPr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Arial Narrow" w:eastAsia="Lucida Sans Unicode" w:hAnsi="Arial Narrow" w:cs="Arial"/>
          <w:b/>
          <w:bCs/>
          <w:caps/>
          <w:kern w:val="22"/>
          <w:sz w:val="20"/>
          <w:szCs w:val="20"/>
        </w:rPr>
      </w:pPr>
    </w:p>
    <w:p w14:paraId="1DA2702F" w14:textId="5D5464C0" w:rsidR="00DA2135" w:rsidRPr="009B4D2B" w:rsidRDefault="008A0536" w:rsidP="009B4D2B">
      <w:pPr>
        <w:pStyle w:val="Nagwek1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567" w:hanging="567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 </w:t>
      </w:r>
      <w:r w:rsidR="00BB291D" w:rsidRPr="009B4D2B">
        <w:rPr>
          <w:rFonts w:ascii="Arial Narrow" w:eastAsia="TimesNewRomanPS-BoldMT" w:hAnsi="Arial Narrow" w:cs="Arial"/>
          <w:sz w:val="24"/>
          <w:szCs w:val="24"/>
        </w:rPr>
        <w:t>TRYB UDZIELENIA ZAMÓWIENIA</w:t>
      </w:r>
      <w:bookmarkEnd w:id="5"/>
      <w:bookmarkEnd w:id="6"/>
    </w:p>
    <w:p w14:paraId="09A9FEFB" w14:textId="77777777" w:rsidR="00EB6D9B" w:rsidRPr="00641881" w:rsidRDefault="00EB6D9B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13DEAD9A" w14:textId="537B4062" w:rsidR="008A0536" w:rsidRPr="009B4D2B" w:rsidRDefault="008D401D" w:rsidP="009B4D2B">
      <w:pPr>
        <w:spacing w:line="276" w:lineRule="auto"/>
        <w:jc w:val="both"/>
        <w:rPr>
          <w:rFonts w:ascii="Arial Narrow" w:eastAsia="Lucida Sans Unicode" w:hAnsi="Arial Narrow" w:cs="Arial"/>
        </w:rPr>
      </w:pPr>
      <w:bookmarkStart w:id="8" w:name="_Toc379971569"/>
      <w:r w:rsidRPr="009B4D2B">
        <w:rPr>
          <w:rFonts w:ascii="Arial Narrow" w:eastAsia="Lucida Sans Unicode" w:hAnsi="Arial Narrow" w:cs="Arial"/>
        </w:rPr>
        <w:t xml:space="preserve">Postępowanie </w:t>
      </w:r>
      <w:r w:rsidR="008A0536" w:rsidRPr="009B4D2B">
        <w:rPr>
          <w:rFonts w:ascii="Arial Narrow" w:eastAsia="Lucida Sans Unicode" w:hAnsi="Arial Narrow" w:cs="Arial"/>
        </w:rPr>
        <w:t xml:space="preserve">o udzielenie niniejszego zamówienia </w:t>
      </w:r>
      <w:r w:rsidRPr="009B4D2B">
        <w:rPr>
          <w:rFonts w:ascii="Arial Narrow" w:eastAsia="Lucida Sans Unicode" w:hAnsi="Arial Narrow" w:cs="Arial"/>
        </w:rPr>
        <w:t>prowadzone jest w trybie</w:t>
      </w:r>
      <w:r w:rsidR="008A0536" w:rsidRPr="009B4D2B">
        <w:rPr>
          <w:rFonts w:ascii="Arial Narrow" w:eastAsia="Lucida Sans Unicode" w:hAnsi="Arial Narrow" w:cs="Arial"/>
        </w:rPr>
        <w:t xml:space="preserve"> podstawowym, na podstawie art. 275 pkt 1 ustawy z dnia 11 września 2019 r. Prawo zamówień publicznych </w:t>
      </w:r>
      <w:r w:rsidR="002A7B17">
        <w:rPr>
          <w:rFonts w:ascii="Arial Narrow" w:eastAsia="Lucida Sans Unicode" w:hAnsi="Arial Narrow" w:cs="Arial"/>
        </w:rPr>
        <w:t xml:space="preserve">                                                                </w:t>
      </w:r>
      <w:r w:rsidR="008A0536" w:rsidRPr="009B4D2B">
        <w:rPr>
          <w:rFonts w:ascii="Arial Narrow" w:eastAsia="Lucida Sans Unicode" w:hAnsi="Arial Narrow" w:cs="Arial"/>
        </w:rPr>
        <w:t>(</w:t>
      </w:r>
      <w:r w:rsidR="00BE2B36" w:rsidRPr="00BE2B36">
        <w:rPr>
          <w:rFonts w:ascii="Arial Narrow" w:eastAsia="Lucida Sans Unicode" w:hAnsi="Arial Narrow" w:cs="Arial"/>
        </w:rPr>
        <w:t>Dz. U. z 202</w:t>
      </w:r>
      <w:r w:rsidR="00B0543C">
        <w:rPr>
          <w:rFonts w:ascii="Arial Narrow" w:eastAsia="Lucida Sans Unicode" w:hAnsi="Arial Narrow" w:cs="Arial"/>
        </w:rPr>
        <w:t>4</w:t>
      </w:r>
      <w:r w:rsidR="00BE2B36" w:rsidRPr="00BE2B36">
        <w:rPr>
          <w:rFonts w:ascii="Arial Narrow" w:eastAsia="Lucida Sans Unicode" w:hAnsi="Arial Narrow" w:cs="Arial"/>
        </w:rPr>
        <w:t xml:space="preserve"> r. poz. 1</w:t>
      </w:r>
      <w:r w:rsidR="00B0543C">
        <w:rPr>
          <w:rFonts w:ascii="Arial Narrow" w:eastAsia="Lucida Sans Unicode" w:hAnsi="Arial Narrow" w:cs="Arial"/>
        </w:rPr>
        <w:t>320</w:t>
      </w:r>
      <w:r w:rsidR="00306296">
        <w:rPr>
          <w:rFonts w:ascii="Arial Narrow" w:eastAsia="Lucida Sans Unicode" w:hAnsi="Arial Narrow" w:cs="Arial"/>
        </w:rPr>
        <w:t xml:space="preserve"> z późn. zm.</w:t>
      </w:r>
      <w:r w:rsidR="008A0536" w:rsidRPr="009B4D2B">
        <w:rPr>
          <w:rFonts w:ascii="Arial Narrow" w:eastAsia="Lucida Sans Unicode" w:hAnsi="Arial Narrow" w:cs="Arial"/>
        </w:rPr>
        <w:t>) zwanej dalej</w:t>
      </w:r>
      <w:r w:rsidR="00B438BB">
        <w:rPr>
          <w:rFonts w:ascii="Arial Narrow" w:eastAsia="Lucida Sans Unicode" w:hAnsi="Arial Narrow" w:cs="Arial"/>
        </w:rPr>
        <w:t xml:space="preserve"> „</w:t>
      </w:r>
      <w:r w:rsidR="008A0536" w:rsidRPr="009B4D2B">
        <w:rPr>
          <w:rFonts w:ascii="Arial Narrow" w:eastAsia="Lucida Sans Unicode" w:hAnsi="Arial Narrow" w:cs="Arial"/>
        </w:rPr>
        <w:t>Pzp</w:t>
      </w:r>
      <w:r w:rsidR="00B438BB">
        <w:rPr>
          <w:rFonts w:ascii="Arial Narrow" w:eastAsia="Lucida Sans Unicode" w:hAnsi="Arial Narrow" w:cs="Arial"/>
        </w:rPr>
        <w:t>”</w:t>
      </w:r>
      <w:r w:rsidR="008A0536" w:rsidRPr="009B4D2B">
        <w:rPr>
          <w:rFonts w:ascii="Arial Narrow" w:eastAsia="Lucida Sans Unicode" w:hAnsi="Arial Narrow" w:cs="Arial"/>
        </w:rPr>
        <w:t>.</w:t>
      </w:r>
    </w:p>
    <w:p w14:paraId="24DB3F66" w14:textId="77777777" w:rsidR="005219F8" w:rsidRPr="007D0D47" w:rsidRDefault="005219F8" w:rsidP="009B4D2B">
      <w:pPr>
        <w:spacing w:line="276" w:lineRule="auto"/>
        <w:jc w:val="both"/>
        <w:rPr>
          <w:rFonts w:ascii="Arial Narrow" w:eastAsia="Lucida Sans Unicode" w:hAnsi="Arial Narrow" w:cs="Arial"/>
          <w:sz w:val="20"/>
          <w:szCs w:val="20"/>
        </w:rPr>
      </w:pPr>
    </w:p>
    <w:p w14:paraId="4F80BF0A" w14:textId="26253FBF" w:rsidR="00834A55" w:rsidRPr="009B4D2B" w:rsidRDefault="00834A55" w:rsidP="00C82204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 Narrow" w:eastAsia="Lucida Sans Unicode" w:hAnsi="Arial Narrow" w:cs="Arial"/>
          <w:b/>
          <w:bCs/>
          <w:caps/>
          <w:sz w:val="24"/>
          <w:szCs w:val="24"/>
        </w:rPr>
      </w:pPr>
      <w:r w:rsidRPr="009B4D2B">
        <w:rPr>
          <w:rFonts w:ascii="Arial Narrow" w:eastAsia="Lucida Sans Unicode" w:hAnsi="Arial Narrow" w:cs="Arial"/>
          <w:b/>
          <w:bCs/>
          <w:caps/>
          <w:sz w:val="24"/>
          <w:szCs w:val="24"/>
        </w:rPr>
        <w:t xml:space="preserve">Informacja czy Zamawiający przewiduje wybór najkorzystniejszej oferty </w:t>
      </w:r>
      <w:r w:rsidR="004A0FFA">
        <w:rPr>
          <w:rFonts w:ascii="Arial Narrow" w:eastAsia="Lucida Sans Unicode" w:hAnsi="Arial Narrow" w:cs="Arial"/>
          <w:b/>
          <w:bCs/>
          <w:caps/>
          <w:sz w:val="24"/>
          <w:szCs w:val="24"/>
        </w:rPr>
        <w:t xml:space="preserve">                </w:t>
      </w:r>
      <w:r w:rsidRPr="009B4D2B">
        <w:rPr>
          <w:rFonts w:ascii="Arial Narrow" w:eastAsia="Lucida Sans Unicode" w:hAnsi="Arial Narrow" w:cs="Arial"/>
          <w:b/>
          <w:bCs/>
          <w:caps/>
          <w:sz w:val="24"/>
          <w:szCs w:val="24"/>
        </w:rPr>
        <w:t>z możliwością prowadzenia negocjacji</w:t>
      </w:r>
    </w:p>
    <w:p w14:paraId="1C097811" w14:textId="714E3E60" w:rsidR="00834A55" w:rsidRPr="00966BA6" w:rsidRDefault="00834A55" w:rsidP="009B4D2B">
      <w:pPr>
        <w:spacing w:line="276" w:lineRule="auto"/>
        <w:jc w:val="both"/>
        <w:rPr>
          <w:rFonts w:ascii="Arial Narrow" w:eastAsia="Lucida Sans Unicode" w:hAnsi="Arial Narrow" w:cs="Arial"/>
          <w:b/>
          <w:bCs/>
          <w:caps/>
          <w:sz w:val="6"/>
          <w:szCs w:val="6"/>
        </w:rPr>
      </w:pPr>
    </w:p>
    <w:p w14:paraId="61BBD525" w14:textId="4D478AF5" w:rsidR="00834A55" w:rsidRPr="009B4D2B" w:rsidRDefault="00834A55" w:rsidP="009B4D2B">
      <w:pPr>
        <w:spacing w:line="276" w:lineRule="auto"/>
        <w:jc w:val="both"/>
        <w:rPr>
          <w:rFonts w:ascii="Arial Narrow" w:eastAsia="Lucida Sans Unicode" w:hAnsi="Arial Narrow" w:cs="Arial"/>
          <w:kern w:val="24"/>
        </w:rPr>
      </w:pPr>
      <w:r w:rsidRPr="002C2869">
        <w:rPr>
          <w:rFonts w:ascii="Arial Narrow" w:eastAsia="Lucida Sans Unicode" w:hAnsi="Arial Narrow" w:cs="Arial"/>
          <w:kern w:val="24"/>
        </w:rPr>
        <w:t>Zamawiający nie przewiduje</w:t>
      </w:r>
      <w:r w:rsidRPr="009B4D2B">
        <w:rPr>
          <w:rFonts w:ascii="Arial Narrow" w:eastAsia="Lucida Sans Unicode" w:hAnsi="Arial Narrow" w:cs="Arial"/>
          <w:kern w:val="24"/>
        </w:rPr>
        <w:t xml:space="preserve"> wyboru najkorzystniejszej oferty z możliwością prowadzenia negocjacji.</w:t>
      </w:r>
    </w:p>
    <w:p w14:paraId="5132B0EB" w14:textId="0A1BE827" w:rsidR="00834A55" w:rsidRPr="007D0D47" w:rsidRDefault="00834A55" w:rsidP="009B4D2B">
      <w:pPr>
        <w:spacing w:line="276" w:lineRule="auto"/>
        <w:jc w:val="both"/>
        <w:rPr>
          <w:rFonts w:ascii="Arial Narrow" w:eastAsia="Lucida Sans Unicode" w:hAnsi="Arial Narrow" w:cs="Arial"/>
          <w:b/>
          <w:bCs/>
          <w:caps/>
          <w:sz w:val="20"/>
          <w:szCs w:val="20"/>
        </w:rPr>
      </w:pPr>
    </w:p>
    <w:p w14:paraId="133B6B9D" w14:textId="0304D821" w:rsidR="00246940" w:rsidRDefault="00BD1434" w:rsidP="009B4D2B">
      <w:pPr>
        <w:pStyle w:val="Nagwek1"/>
        <w:numPr>
          <w:ilvl w:val="0"/>
          <w:numId w:val="5"/>
        </w:numPr>
        <w:tabs>
          <w:tab w:val="left" w:pos="284"/>
        </w:tabs>
        <w:spacing w:before="0" w:after="0" w:line="276" w:lineRule="auto"/>
        <w:jc w:val="both"/>
        <w:rPr>
          <w:rFonts w:ascii="Arial Narrow" w:eastAsia="Lucida Sans Unicode" w:hAnsi="Arial Narrow" w:cs="Arial"/>
          <w:sz w:val="24"/>
          <w:szCs w:val="24"/>
        </w:rPr>
      </w:pPr>
      <w:r w:rsidRPr="009B4D2B">
        <w:rPr>
          <w:rFonts w:ascii="Arial Narrow" w:eastAsia="Lucida Sans Unicode" w:hAnsi="Arial Narrow" w:cs="Arial"/>
          <w:sz w:val="24"/>
          <w:szCs w:val="24"/>
        </w:rPr>
        <w:t>OPIS PRZEDMIOTU ZAMÓWIENIA</w:t>
      </w:r>
    </w:p>
    <w:p w14:paraId="54790F49" w14:textId="685B5E4A" w:rsidR="002D5034" w:rsidRPr="00701204" w:rsidRDefault="002D5034" w:rsidP="00701204">
      <w:pPr>
        <w:spacing w:line="288" w:lineRule="auto"/>
        <w:rPr>
          <w:rFonts w:ascii="Arial Narrow" w:hAnsi="Arial Narrow"/>
          <w:sz w:val="10"/>
          <w:szCs w:val="10"/>
        </w:rPr>
      </w:pPr>
    </w:p>
    <w:p w14:paraId="2CC1875F" w14:textId="56612B3C" w:rsidR="00720B50" w:rsidRPr="00D70CF5" w:rsidRDefault="00720B50" w:rsidP="00720B50">
      <w:pPr>
        <w:overflowPunct w:val="0"/>
        <w:autoSpaceDE w:val="0"/>
        <w:spacing w:line="276" w:lineRule="auto"/>
        <w:jc w:val="both"/>
        <w:rPr>
          <w:rFonts w:ascii="Arial Narrow" w:eastAsia="Calibri" w:hAnsi="Arial Narrow" w:cs="Arial"/>
          <w:b/>
          <w:color w:val="FF0000"/>
          <w:lang w:eastAsia="en-US"/>
        </w:rPr>
      </w:pPr>
      <w:r w:rsidRPr="00DE3535">
        <w:rPr>
          <w:rFonts w:ascii="Arial Narrow" w:hAnsi="Arial Narrow" w:cs="Arial"/>
          <w:b/>
          <w:bCs/>
        </w:rPr>
        <w:t xml:space="preserve">1. </w:t>
      </w:r>
      <w:r w:rsidRPr="00644B7C">
        <w:rPr>
          <w:rFonts w:ascii="Arial Narrow" w:hAnsi="Arial Narrow" w:cs="Arial"/>
        </w:rPr>
        <w:t xml:space="preserve">Przedmiotem zamówienia jest świadczenie usługi polegającej na pełnieniu kompleksowego nadzoru inwestorskiego nad wykonaniem umowy o roboty budowlane wraz z kontrolą jej rozliczenia finansowego nad </w:t>
      </w:r>
      <w:r w:rsidR="00F5044F">
        <w:rPr>
          <w:rFonts w:ascii="Arial Narrow" w:hAnsi="Arial Narrow" w:cs="Arial"/>
        </w:rPr>
        <w:t>budową</w:t>
      </w:r>
      <w:r w:rsidR="00C5400D">
        <w:rPr>
          <w:rFonts w:ascii="Arial Narrow" w:hAnsi="Arial Narrow" w:cs="Arial"/>
        </w:rPr>
        <w:t xml:space="preserve"> świetlicy wiejskiej w </w:t>
      </w:r>
      <w:r w:rsidR="00F5044F">
        <w:rPr>
          <w:rFonts w:ascii="Arial Narrow" w:hAnsi="Arial Narrow" w:cs="Arial"/>
        </w:rPr>
        <w:t xml:space="preserve">miejscowości </w:t>
      </w:r>
      <w:r w:rsidR="00C5400D">
        <w:rPr>
          <w:rFonts w:ascii="Arial Narrow" w:hAnsi="Arial Narrow" w:cs="Arial"/>
        </w:rPr>
        <w:t>R</w:t>
      </w:r>
      <w:r w:rsidR="00F5044F">
        <w:rPr>
          <w:rFonts w:ascii="Arial Narrow" w:hAnsi="Arial Narrow" w:cs="Arial"/>
        </w:rPr>
        <w:t>okitki</w:t>
      </w:r>
      <w:r>
        <w:rPr>
          <w:rFonts w:ascii="Arial Narrow" w:hAnsi="Arial Narrow" w:cs="Arial"/>
        </w:rPr>
        <w:t>.</w:t>
      </w:r>
    </w:p>
    <w:p w14:paraId="17731105" w14:textId="77777777" w:rsidR="00720B50" w:rsidRPr="00D8201E" w:rsidRDefault="00720B50" w:rsidP="00720B5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b/>
          <w:bCs/>
          <w:i/>
          <w:iCs/>
          <w:color w:val="FF0000"/>
          <w:kern w:val="0"/>
          <w:sz w:val="10"/>
          <w:szCs w:val="10"/>
          <w:lang w:eastAsia="en-US"/>
        </w:rPr>
      </w:pPr>
    </w:p>
    <w:p w14:paraId="3460A790" w14:textId="275C7E3D" w:rsidR="00720B50" w:rsidRPr="008446A5" w:rsidRDefault="00720B50" w:rsidP="00720B5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8446A5">
        <w:rPr>
          <w:rFonts w:ascii="Arial Narrow" w:hAnsi="Arial Narrow" w:cs="Arial"/>
        </w:rPr>
        <w:t>Szczegółowy zakres robót budowlanych zawarty jest w Specyfikacji Warunków Zamówienia, w ogłoszeniu o zamówieniu na roboty budowlane, dokumentacji projektowej</w:t>
      </w:r>
      <w:r w:rsidR="00F5044F">
        <w:rPr>
          <w:rFonts w:ascii="Arial Narrow" w:hAnsi="Arial Narrow" w:cs="Arial"/>
        </w:rPr>
        <w:t>, Specyfikacjach Technicznych Wykonania i Odbioru Robót Budowlanych</w:t>
      </w:r>
      <w:r w:rsidR="00C5400D">
        <w:rPr>
          <w:rFonts w:ascii="Arial Narrow" w:hAnsi="Arial Narrow" w:cs="Arial"/>
        </w:rPr>
        <w:t xml:space="preserve"> </w:t>
      </w:r>
      <w:r w:rsidRPr="008446A5">
        <w:rPr>
          <w:rFonts w:ascii="Arial Narrow" w:eastAsia="Lucida Sans Unicode" w:hAnsi="Arial Narrow" w:cs="Arial"/>
        </w:rPr>
        <w:t xml:space="preserve">oraz </w:t>
      </w:r>
      <w:r w:rsidR="00F5044F">
        <w:rPr>
          <w:rFonts w:ascii="Arial Narrow" w:eastAsia="Lucida Sans Unicode" w:hAnsi="Arial Narrow" w:cs="Arial"/>
        </w:rPr>
        <w:t>p</w:t>
      </w:r>
      <w:r w:rsidRPr="008446A5">
        <w:rPr>
          <w:rFonts w:ascii="Arial Narrow" w:eastAsia="Lucida Sans Unicode" w:hAnsi="Arial Narrow" w:cs="Arial"/>
        </w:rPr>
        <w:t>rzedmiar</w:t>
      </w:r>
      <w:r w:rsidR="00F5044F">
        <w:rPr>
          <w:rFonts w:ascii="Arial Narrow" w:eastAsia="Lucida Sans Unicode" w:hAnsi="Arial Narrow" w:cs="Arial"/>
        </w:rPr>
        <w:t>ach</w:t>
      </w:r>
      <w:r w:rsidRPr="008446A5">
        <w:rPr>
          <w:rFonts w:ascii="Arial Narrow" w:eastAsia="Lucida Sans Unicode" w:hAnsi="Arial Narrow" w:cs="Arial"/>
        </w:rPr>
        <w:t xml:space="preserve"> robót,</w:t>
      </w:r>
      <w:r w:rsidRPr="008446A5">
        <w:rPr>
          <w:rFonts w:ascii="Arial Narrow" w:hAnsi="Arial Narrow" w:cs="Arial"/>
        </w:rPr>
        <w:t xml:space="preserve"> zamieszczonych na stronie internetowej prowadzonego postępowania. </w:t>
      </w:r>
      <w:r w:rsidRPr="008446A5">
        <w:rPr>
          <w:rFonts w:ascii="Arial Narrow" w:hAnsi="Arial Narrow"/>
        </w:rPr>
        <w:t>Link prowadzący bezpośrednio do widoku postępowania na Platformie</w:t>
      </w:r>
      <w:r w:rsidR="00C5400D">
        <w:rPr>
          <w:rFonts w:ascii="Arial Narrow" w:hAnsi="Arial Narrow"/>
        </w:rPr>
        <w:t xml:space="preserve"> </w:t>
      </w:r>
      <w:r w:rsidR="00F5044F">
        <w:rPr>
          <w:rFonts w:ascii="Arial Narrow" w:hAnsi="Arial Narrow"/>
        </w:rPr>
        <w:t xml:space="preserve">                    </w:t>
      </w:r>
      <w:r w:rsidRPr="008446A5">
        <w:rPr>
          <w:rFonts w:ascii="Arial Narrow" w:hAnsi="Arial Narrow"/>
        </w:rPr>
        <w:t xml:space="preserve">e-Zamówienia: </w:t>
      </w:r>
    </w:p>
    <w:p w14:paraId="7B09025F" w14:textId="77777777" w:rsidR="00720B50" w:rsidRPr="00D70CF5" w:rsidRDefault="00720B50" w:rsidP="00720B5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FF0000"/>
          <w:sz w:val="10"/>
          <w:szCs w:val="10"/>
        </w:rPr>
      </w:pPr>
    </w:p>
    <w:p w14:paraId="7D4D2C1C" w14:textId="77777777" w:rsidR="00A1768D" w:rsidRPr="00AE776D" w:rsidRDefault="00A1768D" w:rsidP="00A1768D">
      <w:pPr>
        <w:pStyle w:val="Default"/>
        <w:spacing w:line="276" w:lineRule="auto"/>
        <w:jc w:val="both"/>
        <w:rPr>
          <w:rFonts w:ascii="Arial Narrow" w:hAnsi="Arial Narrow"/>
        </w:rPr>
      </w:pPr>
      <w:hyperlink r:id="rId11" w:history="1">
        <w:r w:rsidRPr="00AE776D">
          <w:rPr>
            <w:rStyle w:val="Hipercze"/>
            <w:rFonts w:ascii="Arial Narrow" w:hAnsi="Arial Narrow"/>
            <w:u w:val="none"/>
          </w:rPr>
          <w:t>https://ezamowienia.gov.pl/mp-client/search/list/ocds-148610-0e61da60-c448-4b56-8815-da9019f1fa90</w:t>
        </w:r>
      </w:hyperlink>
    </w:p>
    <w:p w14:paraId="4332D546" w14:textId="77777777" w:rsidR="00615263" w:rsidRPr="00D0383B" w:rsidRDefault="00615263" w:rsidP="00D0383B">
      <w:pPr>
        <w:spacing w:line="288" w:lineRule="auto"/>
        <w:jc w:val="both"/>
        <w:rPr>
          <w:rFonts w:ascii="Arial Narrow" w:eastAsia="Calibri" w:hAnsi="Arial Narrow" w:cs="Arial"/>
          <w:bCs/>
          <w:color w:val="FF0000"/>
          <w:kern w:val="3"/>
          <w:sz w:val="14"/>
          <w:szCs w:val="14"/>
          <w:lang w:eastAsia="en-US"/>
        </w:rPr>
      </w:pPr>
    </w:p>
    <w:p w14:paraId="61789849" w14:textId="77777777" w:rsidR="00720B50" w:rsidRPr="00E10ACD" w:rsidRDefault="00720B50" w:rsidP="00720B50">
      <w:pPr>
        <w:pStyle w:val="NormalnyWeb"/>
        <w:spacing w:before="0" w:beforeAutospacing="0" w:after="0" w:line="276" w:lineRule="auto"/>
        <w:jc w:val="both"/>
        <w:rPr>
          <w:rFonts w:ascii="Arial Narrow" w:hAnsi="Arial Narrow" w:cs="Arial"/>
        </w:rPr>
      </w:pPr>
      <w:bookmarkStart w:id="9" w:name="_Hlk189821516"/>
      <w:r w:rsidRPr="00E10ACD">
        <w:rPr>
          <w:rFonts w:ascii="Arial Narrow" w:hAnsi="Arial Narrow" w:cs="Arial"/>
        </w:rPr>
        <w:t>W celu prawidłowej wyceny usługi Nadzoru Inwestorskiego niezbędne jest zapoznanie się z dokumentacją.</w:t>
      </w:r>
    </w:p>
    <w:p w14:paraId="6A7710D1" w14:textId="77777777" w:rsidR="00720B50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sz w:val="10"/>
          <w:szCs w:val="10"/>
        </w:rPr>
      </w:pPr>
    </w:p>
    <w:p w14:paraId="57CB8BE2" w14:textId="77777777" w:rsidR="0083701E" w:rsidRDefault="0083701E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sz w:val="10"/>
          <w:szCs w:val="10"/>
        </w:rPr>
      </w:pPr>
    </w:p>
    <w:p w14:paraId="56604F17" w14:textId="77777777" w:rsidR="0083701E" w:rsidRDefault="0083701E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sz w:val="10"/>
          <w:szCs w:val="10"/>
        </w:rPr>
      </w:pPr>
    </w:p>
    <w:p w14:paraId="37FC958D" w14:textId="77777777" w:rsidR="0083701E" w:rsidRDefault="0083701E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sz w:val="10"/>
          <w:szCs w:val="10"/>
        </w:rPr>
      </w:pPr>
    </w:p>
    <w:p w14:paraId="1D62B352" w14:textId="77777777" w:rsidR="0083701E" w:rsidRPr="00E10ACD" w:rsidRDefault="0083701E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sz w:val="10"/>
          <w:szCs w:val="10"/>
        </w:rPr>
      </w:pPr>
    </w:p>
    <w:p w14:paraId="02E55D1D" w14:textId="0BEAC726" w:rsidR="0083701E" w:rsidRDefault="0083701E" w:rsidP="0084555A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lastRenderedPageBreak/>
        <w:t>Nadzór inwestorski będzie realizował przedmiot umowy poprzez ustanowionych Inspektorów nadzoru.</w:t>
      </w:r>
    </w:p>
    <w:p w14:paraId="1D48DB79" w14:textId="77777777" w:rsidR="0007066D" w:rsidRDefault="00720B50" w:rsidP="0084555A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 w:rsidRPr="00E10ACD">
        <w:rPr>
          <w:rFonts w:ascii="Arial Narrow" w:hAnsi="Arial Narrow" w:cs="Arial"/>
          <w:color w:val="auto"/>
        </w:rPr>
        <w:t>Wykonawca musi dysponować</w:t>
      </w:r>
      <w:r w:rsidR="0007066D">
        <w:rPr>
          <w:rFonts w:ascii="Arial Narrow" w:hAnsi="Arial Narrow" w:cs="Arial"/>
          <w:color w:val="auto"/>
        </w:rPr>
        <w:t>:</w:t>
      </w:r>
    </w:p>
    <w:p w14:paraId="4C3F613C" w14:textId="77777777" w:rsidR="0007066D" w:rsidRDefault="0007066D" w:rsidP="0084555A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-</w:t>
      </w:r>
      <w:r w:rsidR="00720B50" w:rsidRPr="00E10ACD">
        <w:rPr>
          <w:rFonts w:ascii="Arial Narrow" w:hAnsi="Arial Narrow" w:cs="Arial"/>
          <w:color w:val="auto"/>
        </w:rPr>
        <w:t xml:space="preserve"> </w:t>
      </w:r>
      <w:r w:rsidR="0083701E">
        <w:rPr>
          <w:rFonts w:ascii="Arial Narrow" w:hAnsi="Arial Narrow" w:cs="Arial"/>
          <w:b/>
          <w:color w:val="auto"/>
        </w:rPr>
        <w:t>Wiodącym i</w:t>
      </w:r>
      <w:r w:rsidR="00720B50" w:rsidRPr="00E10ACD">
        <w:rPr>
          <w:rFonts w:ascii="Arial Narrow" w:hAnsi="Arial Narrow" w:cs="Arial"/>
          <w:b/>
          <w:color w:val="auto"/>
        </w:rPr>
        <w:t>nspektorem nadzoru</w:t>
      </w:r>
      <w:r w:rsidR="00720B50" w:rsidRPr="00E10ACD">
        <w:rPr>
          <w:rFonts w:ascii="Arial Narrow" w:hAnsi="Arial Narrow" w:cs="Arial"/>
          <w:color w:val="auto"/>
        </w:rPr>
        <w:t>, który posiada</w:t>
      </w:r>
      <w:r w:rsidR="0084555A">
        <w:rPr>
          <w:rFonts w:ascii="Arial Narrow" w:hAnsi="Arial Narrow" w:cs="Arial"/>
          <w:color w:val="auto"/>
        </w:rPr>
        <w:t xml:space="preserve"> </w:t>
      </w:r>
      <w:r w:rsidR="00720B50" w:rsidRPr="00E10ACD">
        <w:rPr>
          <w:rFonts w:ascii="Arial Narrow" w:hAnsi="Arial Narrow" w:cs="Arial"/>
          <w:color w:val="auto"/>
        </w:rPr>
        <w:t xml:space="preserve">uprawnienia </w:t>
      </w:r>
      <w:r w:rsidR="00720B50" w:rsidRPr="00E10ACD">
        <w:rPr>
          <w:rFonts w:ascii="Arial Narrow" w:hAnsi="Arial Narrow" w:cs="Arial"/>
          <w:bCs/>
          <w:iCs/>
          <w:color w:val="auto"/>
        </w:rPr>
        <w:t>budowlane do</w:t>
      </w:r>
      <w:r w:rsidR="00720B50">
        <w:rPr>
          <w:rFonts w:ascii="Arial Narrow" w:hAnsi="Arial Narrow" w:cs="Arial"/>
          <w:bCs/>
          <w:iCs/>
          <w:color w:val="auto"/>
        </w:rPr>
        <w:t> </w:t>
      </w:r>
      <w:r w:rsidR="00720B50" w:rsidRPr="00E10ACD">
        <w:rPr>
          <w:rFonts w:ascii="Arial Narrow" w:hAnsi="Arial Narrow" w:cs="Arial"/>
          <w:bCs/>
          <w:iCs/>
          <w:color w:val="auto"/>
        </w:rPr>
        <w:t xml:space="preserve">kierowania robotami budowlanymi </w:t>
      </w:r>
      <w:r w:rsidR="00720B50" w:rsidRPr="00E10ACD">
        <w:rPr>
          <w:rFonts w:ascii="Arial Narrow" w:hAnsi="Arial Narrow" w:cs="Arial"/>
          <w:iCs/>
          <w:color w:val="auto"/>
        </w:rPr>
        <w:t xml:space="preserve">w </w:t>
      </w:r>
      <w:r w:rsidR="00720B50" w:rsidRPr="00E10ACD">
        <w:rPr>
          <w:rFonts w:ascii="Arial Narrow" w:eastAsia="Arial Unicode MS" w:hAnsi="Arial Narrow" w:cs="Arial"/>
          <w:iCs/>
          <w:color w:val="auto"/>
        </w:rPr>
        <w:t>specjalności</w:t>
      </w:r>
      <w:r w:rsidR="00720B50" w:rsidRPr="00E10ACD">
        <w:rPr>
          <w:rFonts w:ascii="Arial Narrow" w:eastAsia="Arial Unicode MS" w:hAnsi="Arial Narrow" w:cs="Arial"/>
          <w:color w:val="auto"/>
        </w:rPr>
        <w:t xml:space="preserve"> konstrukcyjno-budowlanej </w:t>
      </w:r>
      <w:bookmarkStart w:id="10" w:name="_Hlk214959571"/>
      <w:r w:rsidR="00720B50" w:rsidRPr="00E10ACD">
        <w:rPr>
          <w:rFonts w:ascii="Arial Narrow" w:hAnsi="Arial Narrow" w:cs="Arial"/>
          <w:color w:val="auto"/>
        </w:rPr>
        <w:t>lub równoważne uprawnienia budowlane, które zostały wydane na podstawie wcześniej wydanych przepisów</w:t>
      </w:r>
      <w:bookmarkEnd w:id="10"/>
      <w:r>
        <w:rPr>
          <w:rFonts w:ascii="Arial Narrow" w:hAnsi="Arial Narrow" w:cs="Arial"/>
          <w:color w:val="auto"/>
        </w:rPr>
        <w:t>;</w:t>
      </w:r>
    </w:p>
    <w:p w14:paraId="7BBD2801" w14:textId="5A76A57E" w:rsidR="00720B50" w:rsidRDefault="0007066D" w:rsidP="0084555A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bookmarkStart w:id="11" w:name="_Hlk214959658"/>
      <w:r>
        <w:rPr>
          <w:rFonts w:ascii="Arial Narrow" w:hAnsi="Arial Narrow" w:cs="Arial"/>
          <w:color w:val="auto"/>
        </w:rPr>
        <w:t xml:space="preserve">- </w:t>
      </w:r>
      <w:r w:rsidR="0083701E">
        <w:rPr>
          <w:rFonts w:ascii="Arial Narrow" w:hAnsi="Arial Narrow" w:cs="Arial"/>
          <w:color w:val="auto"/>
        </w:rPr>
        <w:t xml:space="preserve">inspektorem nadzoru, który posiada </w:t>
      </w:r>
      <w:r w:rsidRPr="0007066D">
        <w:rPr>
          <w:rFonts w:ascii="Arial Narrow" w:hAnsi="Arial Narrow" w:cs="Arial"/>
          <w:color w:val="auto"/>
        </w:rPr>
        <w:t>uprawnienia budowlane do kierowania robotami budowlanymi w specjalności instalacyjnej w zakresie sieci, instalacji i urządzeń elektrycznych i elektroenergetycznych</w:t>
      </w:r>
      <w:r>
        <w:rPr>
          <w:rFonts w:ascii="Arial Narrow" w:hAnsi="Arial Narrow" w:cs="Arial"/>
          <w:color w:val="auto"/>
        </w:rPr>
        <w:t xml:space="preserve"> </w:t>
      </w:r>
      <w:r w:rsidRPr="00E10ACD">
        <w:rPr>
          <w:rFonts w:ascii="Arial Narrow" w:hAnsi="Arial Narrow" w:cs="Arial"/>
          <w:color w:val="auto"/>
        </w:rPr>
        <w:t>lub równoważne uprawnienia budowlane, które zostały wydane na podstawie wcześniej wydanych przepisów</w:t>
      </w:r>
      <w:bookmarkEnd w:id="11"/>
      <w:r>
        <w:rPr>
          <w:rFonts w:ascii="Arial Narrow" w:hAnsi="Arial Narrow" w:cs="Arial"/>
          <w:color w:val="auto"/>
        </w:rPr>
        <w:t>;</w:t>
      </w:r>
    </w:p>
    <w:p w14:paraId="6A0EBF09" w14:textId="14AC37A3" w:rsidR="0007066D" w:rsidRDefault="0007066D" w:rsidP="0084555A">
      <w:pPr>
        <w:pStyle w:val="Default"/>
        <w:spacing w:line="276" w:lineRule="auto"/>
        <w:jc w:val="both"/>
        <w:rPr>
          <w:rFonts w:ascii="Arial Narrow" w:hAnsi="Arial Narrow" w:cs="Arial"/>
          <w:color w:val="auto"/>
        </w:rPr>
      </w:pPr>
      <w:r w:rsidRPr="0007066D">
        <w:rPr>
          <w:rFonts w:ascii="Arial Narrow" w:hAnsi="Arial Narrow" w:cs="Arial"/>
          <w:color w:val="auto"/>
        </w:rPr>
        <w:t>- inspektorem nadzoru, który posiada uprawnienia budowlane do kierowania robotami budowlanymi w specjalności instalacyjnej w zakresie sieci, instalacji i urządzeń cieplnych, wentylacyjnych, gazowych, wodociągowych i kanalizacyjnych lub równoważne uprawnienia budowlane, które zostały wydane na</w:t>
      </w:r>
      <w:r>
        <w:rPr>
          <w:rFonts w:ascii="Arial Narrow" w:hAnsi="Arial Narrow" w:cs="Arial"/>
          <w:color w:val="auto"/>
        </w:rPr>
        <w:t> </w:t>
      </w:r>
      <w:r w:rsidRPr="0007066D">
        <w:rPr>
          <w:rFonts w:ascii="Arial Narrow" w:hAnsi="Arial Narrow" w:cs="Arial"/>
          <w:color w:val="auto"/>
        </w:rPr>
        <w:t>podstawie wcześniej wydanych przepisów</w:t>
      </w:r>
      <w:r>
        <w:rPr>
          <w:rFonts w:ascii="Arial Narrow" w:hAnsi="Arial Narrow" w:cs="Arial"/>
          <w:color w:val="auto"/>
        </w:rPr>
        <w:t>.</w:t>
      </w:r>
    </w:p>
    <w:p w14:paraId="3B74D8C6" w14:textId="37FCAED6" w:rsidR="00720B50" w:rsidRPr="00F3133A" w:rsidRDefault="00720B50" w:rsidP="00720B50">
      <w:pPr>
        <w:pStyle w:val="NormalnyWeb"/>
        <w:suppressAutoHyphens/>
        <w:spacing w:before="0" w:beforeAutospacing="0" w:after="0" w:line="276" w:lineRule="auto"/>
        <w:jc w:val="both"/>
        <w:rPr>
          <w:rFonts w:ascii="Arial Narrow" w:hAnsi="Arial Narrow" w:cs="Arial"/>
          <w:iCs/>
        </w:rPr>
      </w:pPr>
      <w:r w:rsidRPr="00F3133A">
        <w:rPr>
          <w:rFonts w:ascii="Arial Narrow" w:hAnsi="Arial Narrow" w:cs="Arial"/>
          <w:bCs/>
        </w:rPr>
        <w:t>Inspektor</w:t>
      </w:r>
      <w:r w:rsidR="0007066D">
        <w:rPr>
          <w:rFonts w:ascii="Arial Narrow" w:hAnsi="Arial Narrow" w:cs="Arial"/>
          <w:bCs/>
        </w:rPr>
        <w:t>zy</w:t>
      </w:r>
      <w:r w:rsidRPr="00F3133A">
        <w:rPr>
          <w:rFonts w:ascii="Arial Narrow" w:hAnsi="Arial Narrow" w:cs="Arial"/>
          <w:bCs/>
        </w:rPr>
        <w:t xml:space="preserve"> nadzoru powin</w:t>
      </w:r>
      <w:r w:rsidR="0007066D">
        <w:rPr>
          <w:rFonts w:ascii="Arial Narrow" w:hAnsi="Arial Narrow" w:cs="Arial"/>
          <w:bCs/>
        </w:rPr>
        <w:t>ni</w:t>
      </w:r>
      <w:r w:rsidRPr="00F3133A">
        <w:rPr>
          <w:rFonts w:ascii="Arial Narrow" w:hAnsi="Arial Narrow" w:cs="Arial"/>
          <w:bCs/>
        </w:rPr>
        <w:t xml:space="preserve"> posiadać uprawnienia budowlane </w:t>
      </w:r>
      <w:r w:rsidRPr="00F3133A">
        <w:rPr>
          <w:rFonts w:ascii="Arial Narrow" w:hAnsi="Arial Narrow" w:cs="Arial"/>
          <w:iCs/>
        </w:rPr>
        <w:t>zgodnie z ustawą z dnia 7 lipca 1994 r. Prawo budowlane (Dz. U. z 202</w:t>
      </w:r>
      <w:r w:rsidR="000B6B06">
        <w:rPr>
          <w:rFonts w:ascii="Arial Narrow" w:hAnsi="Arial Narrow" w:cs="Arial"/>
          <w:iCs/>
        </w:rPr>
        <w:t>5</w:t>
      </w:r>
      <w:r w:rsidRPr="00F3133A">
        <w:rPr>
          <w:rFonts w:ascii="Arial Narrow" w:hAnsi="Arial Narrow" w:cs="Arial"/>
          <w:iCs/>
        </w:rPr>
        <w:t xml:space="preserve"> r. poz. </w:t>
      </w:r>
      <w:r w:rsidR="000B6B06">
        <w:rPr>
          <w:rFonts w:ascii="Arial Narrow" w:hAnsi="Arial Narrow" w:cs="Arial"/>
          <w:iCs/>
        </w:rPr>
        <w:t>418</w:t>
      </w:r>
      <w:r w:rsidR="00B91498">
        <w:rPr>
          <w:rFonts w:ascii="Arial Narrow" w:hAnsi="Arial Narrow" w:cs="Arial"/>
          <w:iCs/>
        </w:rPr>
        <w:t xml:space="preserve"> z późn. zm.</w:t>
      </w:r>
      <w:r w:rsidRPr="00F3133A">
        <w:rPr>
          <w:rFonts w:ascii="Arial Narrow" w:hAnsi="Arial Narrow" w:cs="Arial"/>
          <w:iCs/>
        </w:rPr>
        <w:t>) oraz rozporządzeniem Ministra Inwestycji i</w:t>
      </w:r>
      <w:r w:rsidR="00B91498">
        <w:rPr>
          <w:rFonts w:ascii="Arial Narrow" w:hAnsi="Arial Narrow" w:cs="Arial"/>
          <w:iCs/>
        </w:rPr>
        <w:t> </w:t>
      </w:r>
      <w:r w:rsidRPr="00F3133A">
        <w:rPr>
          <w:rFonts w:ascii="Arial Narrow" w:hAnsi="Arial Narrow" w:cs="Arial"/>
          <w:iCs/>
        </w:rPr>
        <w:t xml:space="preserve">Rozwoju z dnia 29.04.2019 r. w sprawie przygotowania zawodowego do wykonywania samodzielnych funkcji technicznych w budownictwie (Dz. U. z 2019 r. poz. 831) lub odpowiadające im ważne uprawnienia budowlane, które zostały wydane na podstawie wcześniej obowiązujących przepisów. </w:t>
      </w:r>
    </w:p>
    <w:p w14:paraId="0CACEB57" w14:textId="77777777" w:rsidR="00720B50" w:rsidRPr="00D70CF5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  <w:color w:val="FF0000"/>
          <w:sz w:val="10"/>
          <w:szCs w:val="10"/>
        </w:rPr>
      </w:pPr>
    </w:p>
    <w:p w14:paraId="60CD200D" w14:textId="77777777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</w:rPr>
      </w:pPr>
      <w:r w:rsidRPr="00F3133A">
        <w:rPr>
          <w:rFonts w:ascii="Arial Narrow" w:hAnsi="Arial Narrow" w:cs="Arial"/>
          <w:bCs/>
        </w:rPr>
        <w:t xml:space="preserve">Zgodnie z art. 12a ustawy Prawo budowlane samodzielne funkcje techniczne w budownictwie, określone w art. 12 ust. 1 ustawy mogą również wykonywać osoby, których odpowiednie kwalifikacje zawodowe zostały uznane na zasadach określonych w przepisach odrębnych. Regulację odrębną stanowią przepisy ustawy z dnia 22 grudnia 2015 r. o zasadach uznawania kwalifikacji zawodowych nabytych w państwach członkowskich Unii Europejskiej </w:t>
      </w:r>
      <w:r w:rsidRPr="00F3133A">
        <w:rPr>
          <w:rFonts w:ascii="Arial Narrow" w:eastAsia="Arial Unicode MS" w:hAnsi="Arial Narrow" w:cs="Arial"/>
          <w:iCs/>
        </w:rPr>
        <w:t>(</w:t>
      </w:r>
      <w:r w:rsidRPr="00F3133A">
        <w:rPr>
          <w:rFonts w:ascii="Arial Narrow" w:hAnsi="Arial Narrow" w:cs="Arial"/>
          <w:iCs/>
        </w:rPr>
        <w:t>Dz. U. z 2023 r. poz. 334</w:t>
      </w:r>
      <w:r w:rsidRPr="00F3133A">
        <w:rPr>
          <w:rFonts w:ascii="Arial Narrow" w:eastAsia="Arial Unicode MS" w:hAnsi="Arial Narrow" w:cs="Arial"/>
          <w:iCs/>
        </w:rPr>
        <w:t>).</w:t>
      </w:r>
      <w:r w:rsidRPr="00F3133A">
        <w:rPr>
          <w:rFonts w:ascii="Arial Narrow" w:hAnsi="Arial Narrow" w:cs="Arial"/>
          <w:iCs/>
        </w:rPr>
        <w:t xml:space="preserve">     </w:t>
      </w:r>
    </w:p>
    <w:p w14:paraId="38537C73" w14:textId="77777777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  <w:sz w:val="10"/>
          <w:szCs w:val="10"/>
        </w:rPr>
      </w:pPr>
    </w:p>
    <w:p w14:paraId="75DA0690" w14:textId="77777777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</w:rPr>
      </w:pPr>
      <w:r w:rsidRPr="00F3133A">
        <w:rPr>
          <w:rFonts w:ascii="Arial Narrow" w:hAnsi="Arial Narrow" w:cs="Arial"/>
          <w:bCs/>
        </w:rPr>
        <w:t>Wykonawcy z innych państw członkowskich mogą spełnić niniejsze wymagania posiadając równoważne uprawnienia uzyskane w swoich krajach pochodzenia.</w:t>
      </w:r>
    </w:p>
    <w:p w14:paraId="483ACAC2" w14:textId="77777777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  <w:color w:val="FF0000"/>
          <w:sz w:val="10"/>
          <w:szCs w:val="10"/>
        </w:rPr>
      </w:pPr>
    </w:p>
    <w:p w14:paraId="1281457A" w14:textId="39E5C71B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</w:rPr>
      </w:pPr>
      <w:r w:rsidRPr="00F3133A">
        <w:rPr>
          <w:rFonts w:ascii="Arial Narrow" w:hAnsi="Arial Narrow" w:cs="Arial"/>
          <w:bCs/>
        </w:rPr>
        <w:t>Mając na uwadze obowiązujące w Polsce przepisy prawa krajowego – ustawa Prawo budowlane art.</w:t>
      </w:r>
      <w:r w:rsidR="0007066D">
        <w:rPr>
          <w:rFonts w:ascii="Arial Narrow" w:hAnsi="Arial Narrow" w:cs="Arial"/>
          <w:bCs/>
        </w:rPr>
        <w:t> </w:t>
      </w:r>
      <w:r w:rsidRPr="00F3133A">
        <w:rPr>
          <w:rFonts w:ascii="Arial Narrow" w:hAnsi="Arial Narrow" w:cs="Arial"/>
          <w:bCs/>
        </w:rPr>
        <w:t>12</w:t>
      </w:r>
      <w:r w:rsidR="0007066D">
        <w:rPr>
          <w:rFonts w:ascii="Arial Narrow" w:hAnsi="Arial Narrow" w:cs="Arial"/>
          <w:bCs/>
        </w:rPr>
        <w:t> </w:t>
      </w:r>
      <w:r w:rsidRPr="00F3133A">
        <w:rPr>
          <w:rFonts w:ascii="Arial Narrow" w:hAnsi="Arial Narrow" w:cs="Arial"/>
          <w:bCs/>
        </w:rPr>
        <w:t>ust.</w:t>
      </w:r>
      <w:r w:rsidR="0007066D">
        <w:rPr>
          <w:rFonts w:ascii="Arial Narrow" w:hAnsi="Arial Narrow" w:cs="Arial"/>
          <w:bCs/>
        </w:rPr>
        <w:t> </w:t>
      </w:r>
      <w:r w:rsidRPr="00F3133A">
        <w:rPr>
          <w:rFonts w:ascii="Arial Narrow" w:hAnsi="Arial Narrow" w:cs="Arial"/>
          <w:bCs/>
        </w:rPr>
        <w:t>7 oraz art. 12a, w przypadku osób spoza Polski możliwe jest uzyskanie decyzji w sprawie uznania kwalifikacji zawodowych w budownictwie, nabytych w państwach członkowskich UE po</w:t>
      </w:r>
      <w:r w:rsidR="0007066D">
        <w:rPr>
          <w:rFonts w:ascii="Arial Narrow" w:hAnsi="Arial Narrow" w:cs="Arial"/>
          <w:bCs/>
        </w:rPr>
        <w:t> </w:t>
      </w:r>
      <w:r w:rsidRPr="00F3133A">
        <w:rPr>
          <w:rFonts w:ascii="Arial Narrow" w:hAnsi="Arial Narrow" w:cs="Arial"/>
          <w:bCs/>
        </w:rPr>
        <w:t xml:space="preserve">przeprowadzeniu właściwego postępowania weryfikacyjnego przez właściwy organ w Rzeczpospolitej Polskiej na zasadach określonych w ustawie z dnia 22 grudnia 2015 r. o zasadach uznawania kwalifikacji zawodowych nabytych w państwach członkowskich Unii Europejskiej </w:t>
      </w:r>
      <w:r w:rsidRPr="00F3133A">
        <w:rPr>
          <w:rFonts w:ascii="Arial Narrow" w:eastAsia="Arial Unicode MS" w:hAnsi="Arial Narrow" w:cs="Arial"/>
          <w:iCs/>
        </w:rPr>
        <w:t>(</w:t>
      </w:r>
      <w:r w:rsidRPr="00F3133A">
        <w:rPr>
          <w:rFonts w:ascii="Arial Narrow" w:hAnsi="Arial Narrow" w:cs="Arial"/>
          <w:iCs/>
        </w:rPr>
        <w:t>Dz. U. z 2023 r. poz. 334</w:t>
      </w:r>
      <w:r w:rsidRPr="00F3133A">
        <w:rPr>
          <w:rFonts w:ascii="Arial Narrow" w:eastAsia="Arial Unicode MS" w:hAnsi="Arial Narrow" w:cs="Arial"/>
          <w:iCs/>
        </w:rPr>
        <w:t>).</w:t>
      </w:r>
      <w:r w:rsidRPr="00F3133A">
        <w:rPr>
          <w:rFonts w:ascii="Arial Narrow" w:hAnsi="Arial Narrow" w:cs="Arial"/>
          <w:iCs/>
        </w:rPr>
        <w:t xml:space="preserve">     </w:t>
      </w:r>
    </w:p>
    <w:p w14:paraId="04531A5D" w14:textId="77777777" w:rsidR="00720B50" w:rsidRPr="00F3133A" w:rsidRDefault="00720B50" w:rsidP="00720B50">
      <w:pPr>
        <w:pStyle w:val="NormalnyWeb"/>
        <w:spacing w:before="0" w:beforeAutospacing="0" w:after="0" w:line="288" w:lineRule="auto"/>
        <w:jc w:val="both"/>
        <w:rPr>
          <w:rFonts w:ascii="Arial Narrow" w:hAnsi="Arial Narrow" w:cs="Arial"/>
          <w:bCs/>
          <w:sz w:val="10"/>
          <w:szCs w:val="10"/>
        </w:rPr>
      </w:pPr>
    </w:p>
    <w:p w14:paraId="03270861" w14:textId="50E22485" w:rsidR="00720B50" w:rsidRPr="008D6369" w:rsidRDefault="00720B50" w:rsidP="00720B50">
      <w:pPr>
        <w:pStyle w:val="NormalnyWeb"/>
        <w:spacing w:before="0" w:beforeAutospacing="0" w:after="0" w:line="276" w:lineRule="auto"/>
        <w:jc w:val="both"/>
        <w:rPr>
          <w:rFonts w:ascii="Arial Narrow" w:hAnsi="Arial Narrow" w:cs="Arial"/>
          <w:b/>
        </w:rPr>
      </w:pPr>
      <w:r w:rsidRPr="008D6369">
        <w:rPr>
          <w:rFonts w:ascii="Arial Narrow" w:hAnsi="Arial Narrow" w:cs="Arial"/>
          <w:b/>
        </w:rPr>
        <w:t>Wykonawca, w terminie 3 dni roboczych od dnia podpisania umowy zobowiązany będzie dostarczyć Zamawiającemu dokumenty potwierdzające w/w uprawnienia dla inspektor</w:t>
      </w:r>
      <w:r w:rsidR="00C33D42">
        <w:rPr>
          <w:rFonts w:ascii="Arial Narrow" w:hAnsi="Arial Narrow" w:cs="Arial"/>
          <w:b/>
        </w:rPr>
        <w:t>ów</w:t>
      </w:r>
      <w:r w:rsidRPr="008D6369">
        <w:rPr>
          <w:rFonts w:ascii="Arial Narrow" w:hAnsi="Arial Narrow" w:cs="Arial"/>
          <w:b/>
        </w:rPr>
        <w:t xml:space="preserve"> nadzoru.</w:t>
      </w:r>
    </w:p>
    <w:p w14:paraId="5429340C" w14:textId="77777777" w:rsidR="009A0E2C" w:rsidRPr="00D24176" w:rsidRDefault="009A0E2C" w:rsidP="009A0E2C">
      <w:pPr>
        <w:spacing w:line="288" w:lineRule="auto"/>
        <w:jc w:val="both"/>
        <w:rPr>
          <w:rFonts w:ascii="Arial Narrow" w:hAnsi="Arial Narrow" w:cs="Arial"/>
          <w:color w:val="000000" w:themeColor="text1"/>
          <w:kern w:val="3"/>
          <w:sz w:val="10"/>
          <w:szCs w:val="10"/>
        </w:rPr>
      </w:pPr>
    </w:p>
    <w:p w14:paraId="4FFEF508" w14:textId="154B2114" w:rsidR="00D0383B" w:rsidRPr="005040A9" w:rsidRDefault="00D0383B">
      <w:pPr>
        <w:pStyle w:val="Akapitzlist"/>
        <w:numPr>
          <w:ilvl w:val="1"/>
          <w:numId w:val="24"/>
        </w:numPr>
        <w:spacing w:after="0" w:line="288" w:lineRule="auto"/>
        <w:ind w:hanging="357"/>
        <w:jc w:val="both"/>
        <w:rPr>
          <w:rFonts w:ascii="Arial Narrow" w:hAnsi="Arial Narrow" w:cs="Arial"/>
          <w:color w:val="000000" w:themeColor="text1"/>
          <w:kern w:val="3"/>
          <w:sz w:val="24"/>
          <w:szCs w:val="24"/>
        </w:rPr>
      </w:pPr>
      <w:r w:rsidRPr="005040A9"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Do podstawowych obowiązków </w:t>
      </w:r>
      <w:r w:rsidR="008D6369">
        <w:rPr>
          <w:rFonts w:ascii="Arial Narrow" w:hAnsi="Arial Narrow" w:cs="Arial"/>
          <w:color w:val="000000" w:themeColor="text1"/>
          <w:kern w:val="3"/>
          <w:sz w:val="24"/>
          <w:szCs w:val="24"/>
        </w:rPr>
        <w:t>Inspektor</w:t>
      </w:r>
      <w:r w:rsidR="00C33D42">
        <w:rPr>
          <w:rFonts w:ascii="Arial Narrow" w:hAnsi="Arial Narrow" w:cs="Arial"/>
          <w:color w:val="000000" w:themeColor="text1"/>
          <w:kern w:val="3"/>
          <w:sz w:val="24"/>
          <w:szCs w:val="24"/>
        </w:rPr>
        <w:t>ów</w:t>
      </w:r>
      <w:r w:rsidR="008D6369"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 nadzoru</w:t>
      </w:r>
      <w:r w:rsidRPr="005040A9"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 należeć będą czynności:</w:t>
      </w:r>
    </w:p>
    <w:p w14:paraId="030B0F53" w14:textId="77777777" w:rsidR="00D0383B" w:rsidRPr="00D0383B" w:rsidRDefault="00D0383B">
      <w:pPr>
        <w:numPr>
          <w:ilvl w:val="0"/>
          <w:numId w:val="21"/>
        </w:numPr>
        <w:spacing w:line="288" w:lineRule="auto"/>
        <w:ind w:hanging="357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nadzorowanie budowy;</w:t>
      </w:r>
    </w:p>
    <w:p w14:paraId="5A578757" w14:textId="77777777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sprawowanie nadzoru inwestorskiego nad robotami budowlanymi w zakresie obowiązków ujętych w przepisach Prawa Budowlanego;</w:t>
      </w:r>
    </w:p>
    <w:p w14:paraId="6AF00A8B" w14:textId="52DE764E" w:rsidR="00D0383B" w:rsidRDefault="00171356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reprezentowanie Zamawiającego - sprawowanie kontroli zgodności i jakości realizacji prac z</w:t>
      </w:r>
      <w:r>
        <w:rPr>
          <w:rFonts w:ascii="Arial Narrow" w:hAnsi="Arial Narrow" w:cs="Arial"/>
        </w:rPr>
        <w:t> </w:t>
      </w:r>
      <w:r w:rsidRPr="00E42C33">
        <w:rPr>
          <w:rFonts w:ascii="Arial Narrow" w:hAnsi="Arial Narrow" w:cs="Arial"/>
        </w:rPr>
        <w:t>opisem zamówienia, przepisami i obowiązującymi Polskimi Normami oraz zasadami wiedzy technicznej, zgodnie</w:t>
      </w:r>
      <w:r>
        <w:rPr>
          <w:rFonts w:ascii="Arial Narrow" w:hAnsi="Arial Narrow" w:cs="Arial"/>
        </w:rPr>
        <w:t xml:space="preserve"> </w:t>
      </w:r>
      <w:r w:rsidRPr="00E42C33">
        <w:rPr>
          <w:rFonts w:ascii="Arial Narrow" w:hAnsi="Arial Narrow" w:cs="Arial"/>
        </w:rPr>
        <w:t xml:space="preserve">z zawartą umową z </w:t>
      </w:r>
      <w:r w:rsidR="000B12C6">
        <w:rPr>
          <w:rFonts w:ascii="Arial Narrow" w:hAnsi="Arial Narrow" w:cs="Arial"/>
        </w:rPr>
        <w:t>w</w:t>
      </w:r>
      <w:r w:rsidRPr="00E42C33">
        <w:rPr>
          <w:rFonts w:ascii="Arial Narrow" w:hAnsi="Arial Narrow" w:cs="Arial"/>
        </w:rPr>
        <w:t>ykonawcą robót budowlanych, dokumentacją projektową</w:t>
      </w:r>
      <w:r w:rsidR="00B91498">
        <w:rPr>
          <w:rFonts w:ascii="Arial Narrow" w:hAnsi="Arial Narrow" w:cs="Arial"/>
        </w:rPr>
        <w:t>, STWiORB</w:t>
      </w:r>
      <w:r w:rsidR="0062245E">
        <w:rPr>
          <w:rFonts w:ascii="Arial Narrow" w:hAnsi="Arial Narrow" w:cs="Arial"/>
        </w:rPr>
        <w:t xml:space="preserve"> </w:t>
      </w:r>
      <w:r w:rsidRPr="00E42C33">
        <w:rPr>
          <w:rFonts w:ascii="Arial Narrow" w:hAnsi="Arial Narrow" w:cs="Arial"/>
        </w:rPr>
        <w:t xml:space="preserve">oraz </w:t>
      </w:r>
      <w:r w:rsidR="00F2304C">
        <w:rPr>
          <w:rFonts w:ascii="Arial Narrow" w:hAnsi="Arial Narrow" w:cs="Arial"/>
        </w:rPr>
        <w:t>p</w:t>
      </w:r>
      <w:r w:rsidRPr="00E42C33">
        <w:rPr>
          <w:rFonts w:ascii="Arial Narrow" w:hAnsi="Arial Narrow" w:cs="Arial"/>
        </w:rPr>
        <w:t>rzedmiar</w:t>
      </w:r>
      <w:r w:rsidR="00F2304C">
        <w:rPr>
          <w:rFonts w:ascii="Arial Narrow" w:hAnsi="Arial Narrow" w:cs="Arial"/>
        </w:rPr>
        <w:t>ami</w:t>
      </w:r>
      <w:r w:rsidRPr="00E42C33">
        <w:rPr>
          <w:rFonts w:ascii="Arial Narrow" w:hAnsi="Arial Narrow" w:cs="Arial"/>
        </w:rPr>
        <w:t xml:space="preserve"> robót</w:t>
      </w:r>
      <w:r w:rsidR="00D0383B"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1E317C4B" w14:textId="77777777" w:rsidR="004A71D8" w:rsidRPr="00D0383B" w:rsidRDefault="004A71D8" w:rsidP="004A71D8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15D16398" w14:textId="452DD1E3" w:rsidR="00D0383B" w:rsidRPr="009A3D6D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lastRenderedPageBreak/>
        <w:t xml:space="preserve">sprawdzanie i odbiór robót budowlanych ulegających zakryciu lub zanikających </w:t>
      </w:r>
      <w:r w:rsidR="004C345E">
        <w:rPr>
          <w:rFonts w:ascii="Arial Narrow" w:eastAsia="Calibri" w:hAnsi="Arial Narrow" w:cs="Arial"/>
          <w:kern w:val="3"/>
          <w:lang w:eastAsia="en-US"/>
        </w:rPr>
        <w:t xml:space="preserve">                                          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wraz z potwierdzeniem tego faktu wpisem w </w:t>
      </w:r>
      <w:r w:rsidR="008D3749">
        <w:rPr>
          <w:rFonts w:ascii="Arial Narrow" w:eastAsia="Calibri" w:hAnsi="Arial Narrow" w:cs="Arial"/>
          <w:kern w:val="3"/>
          <w:lang w:eastAsia="en-US"/>
        </w:rPr>
        <w:t>d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zienniku </w:t>
      </w:r>
      <w:r w:rsidR="008D3749">
        <w:rPr>
          <w:rFonts w:ascii="Arial Narrow" w:eastAsia="Calibri" w:hAnsi="Arial Narrow" w:cs="Arial"/>
          <w:kern w:val="3"/>
          <w:lang w:eastAsia="en-US"/>
        </w:rPr>
        <w:t>b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udowy w </w:t>
      </w:r>
      <w:r w:rsidRPr="00AB2C11">
        <w:rPr>
          <w:rFonts w:ascii="Arial Narrow" w:eastAsia="Calibri" w:hAnsi="Arial Narrow" w:cs="Arial"/>
          <w:kern w:val="3"/>
          <w:lang w:eastAsia="en-US"/>
        </w:rPr>
        <w:t xml:space="preserve">terminie do 3 dni roboczych </w:t>
      </w:r>
      <w:r w:rsidRPr="009A3D6D">
        <w:rPr>
          <w:rFonts w:ascii="Arial Narrow" w:eastAsia="Calibri" w:hAnsi="Arial Narrow" w:cs="Arial"/>
          <w:kern w:val="3"/>
          <w:lang w:eastAsia="en-US"/>
        </w:rPr>
        <w:t>od</w:t>
      </w:r>
      <w:r w:rsidR="00B865EE">
        <w:rPr>
          <w:rFonts w:ascii="Arial Narrow" w:eastAsia="Calibri" w:hAnsi="Arial Narrow" w:cs="Arial"/>
          <w:kern w:val="3"/>
          <w:lang w:eastAsia="en-US"/>
        </w:rPr>
        <w:t> 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zgłoszenia ich przez </w:t>
      </w:r>
      <w:r w:rsidR="004C345E"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 robót budowlanych;</w:t>
      </w:r>
    </w:p>
    <w:p w14:paraId="1CE683AE" w14:textId="46F8482E" w:rsidR="00D0383B" w:rsidRPr="009A3D6D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 xml:space="preserve">kontrola prawidłowości prowadzenia </w:t>
      </w:r>
      <w:r w:rsidR="002828E0">
        <w:rPr>
          <w:rFonts w:ascii="Arial Narrow" w:eastAsia="Calibri" w:hAnsi="Arial Narrow" w:cs="Arial"/>
          <w:kern w:val="3"/>
          <w:lang w:eastAsia="en-US"/>
        </w:rPr>
        <w:t>d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ziennika </w:t>
      </w:r>
      <w:r w:rsidR="002828E0">
        <w:rPr>
          <w:rFonts w:ascii="Arial Narrow" w:eastAsia="Calibri" w:hAnsi="Arial Narrow" w:cs="Arial"/>
          <w:kern w:val="3"/>
          <w:lang w:eastAsia="en-US"/>
        </w:rPr>
        <w:t>b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udowy przez </w:t>
      </w:r>
      <w:r w:rsidR="004C345E"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</w:t>
      </w:r>
      <w:r w:rsidR="004C345E">
        <w:rPr>
          <w:rFonts w:ascii="Arial Narrow" w:eastAsia="Calibri" w:hAnsi="Arial Narrow" w:cs="Arial"/>
          <w:kern w:val="3"/>
          <w:lang w:eastAsia="en-US"/>
        </w:rPr>
        <w:t xml:space="preserve"> robót budowlanych</w:t>
      </w:r>
      <w:r w:rsidR="00292AB1">
        <w:rPr>
          <w:rFonts w:ascii="Arial Narrow" w:eastAsia="Calibri" w:hAnsi="Arial Narrow" w:cs="Arial"/>
          <w:kern w:val="3"/>
          <w:lang w:eastAsia="en-US"/>
        </w:rPr>
        <w:t xml:space="preserve"> i</w:t>
      </w:r>
      <w:r w:rsidR="00B865EE">
        <w:rPr>
          <w:rFonts w:ascii="Arial Narrow" w:eastAsia="Calibri" w:hAnsi="Arial Narrow" w:cs="Arial"/>
          <w:kern w:val="3"/>
          <w:lang w:eastAsia="en-US"/>
        </w:rPr>
        <w:t> </w:t>
      </w:r>
      <w:r w:rsidR="00292AB1">
        <w:rPr>
          <w:rFonts w:ascii="Arial Narrow" w:eastAsia="Calibri" w:hAnsi="Arial Narrow" w:cs="Arial"/>
          <w:kern w:val="3"/>
          <w:lang w:eastAsia="en-US"/>
        </w:rPr>
        <w:t>dokonywanie wpisów w dzienniku budowy</w:t>
      </w:r>
      <w:r w:rsidRPr="009A3D6D">
        <w:rPr>
          <w:rFonts w:ascii="Arial Narrow" w:eastAsia="Calibri" w:hAnsi="Arial Narrow" w:cs="Arial"/>
          <w:kern w:val="3"/>
          <w:lang w:eastAsia="en-US"/>
        </w:rPr>
        <w:t>;</w:t>
      </w:r>
    </w:p>
    <w:p w14:paraId="52566C4C" w14:textId="77777777" w:rsid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sprawdzanie poprzez zatwierdzanie jakości wykonywanych robót, wbudowanych materiałów budowlanych, a w szczególności zapobieganie zastosowaniu materiałów budowlanych wadliwych i niedopuszczonych do obrotu i stosowania w budownictwie;</w:t>
      </w:r>
    </w:p>
    <w:p w14:paraId="58858164" w14:textId="38B139DE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realizacja postanowień zawartych w art. 25 Prawa budowlanego w odniesieniu do realizowanych robót i zapisów zawartych w S</w:t>
      </w:r>
      <w:r w:rsidR="004C345E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pecyfikacji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="004C345E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arunków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Z</w:t>
      </w:r>
      <w:r w:rsidR="004C345E">
        <w:rPr>
          <w:rFonts w:ascii="Arial Narrow" w:eastAsia="Calibri" w:hAnsi="Arial Narrow" w:cs="Arial"/>
          <w:color w:val="000000" w:themeColor="text1"/>
          <w:kern w:val="3"/>
          <w:lang w:eastAsia="en-US"/>
        </w:rPr>
        <w:t>amówienia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14C1B4BE" w14:textId="398455DA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potwierdzanie faktycznie wykonanych robót, usunięcia wad oraz potwierdzanie faktycznie wykonanych prac </w:t>
      </w:r>
      <w:r w:rsidR="00292AB1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(w tym obmiaru)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jako podstawy do zapłaty wynagrodzenia </w:t>
      </w:r>
      <w:r w:rsidR="009E4BF3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</w:t>
      </w:r>
      <w:r w:rsidR="009E4BF3">
        <w:rPr>
          <w:rFonts w:ascii="Arial Narrow" w:eastAsia="Calibri" w:hAnsi="Arial Narrow" w:cs="Arial"/>
          <w:kern w:val="3"/>
          <w:lang w:eastAsia="en-US"/>
        </w:rPr>
        <w:t>robót budowlanych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,</w:t>
      </w:r>
      <w:r w:rsidR="00292AB1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a także kontrolowanie rozliczeń budowy i prawidłowości zafakturowania wykonanych robót; </w:t>
      </w:r>
    </w:p>
    <w:p w14:paraId="663FA793" w14:textId="41E7193B" w:rsidR="00D0383B" w:rsidRPr="009A3D6D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 xml:space="preserve">nadzorowanie i kontrolowanie zgodności prowadzonych przez </w:t>
      </w:r>
      <w:r w:rsidR="009E4BF3"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 robót budowlanych na budowie z uprzednio sporządzonym przez niego i zatwierdzonym</w:t>
      </w:r>
      <w:r w:rsidR="008A38D4">
        <w:rPr>
          <w:rFonts w:ascii="Arial Narrow" w:eastAsia="Calibri" w:hAnsi="Arial Narrow" w:cs="Arial"/>
          <w:kern w:val="3"/>
          <w:lang w:eastAsia="en-US"/>
        </w:rPr>
        <w:t xml:space="preserve"> (jeśli dotyczy)</w:t>
      </w:r>
      <w:r w:rsidRPr="009A3D6D">
        <w:rPr>
          <w:rFonts w:ascii="Arial Narrow" w:eastAsia="Calibri" w:hAnsi="Arial Narrow" w:cs="Arial"/>
          <w:kern w:val="3"/>
          <w:lang w:eastAsia="en-US"/>
        </w:rPr>
        <w:t>:</w:t>
      </w:r>
    </w:p>
    <w:p w14:paraId="330CA857" w14:textId="51B76E77" w:rsidR="00D0383B" w:rsidRPr="009A3D6D" w:rsidRDefault="00D0383B">
      <w:pPr>
        <w:numPr>
          <w:ilvl w:val="0"/>
          <w:numId w:val="22"/>
        </w:numPr>
        <w:tabs>
          <w:tab w:val="left" w:pos="993"/>
        </w:tabs>
        <w:spacing w:line="288" w:lineRule="auto"/>
        <w:ind w:hanging="11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Planem Bezpieczeństwa i Ochrony Zdrowia (Plan BIOZ)</w:t>
      </w:r>
      <w:r w:rsidR="008A38D4">
        <w:rPr>
          <w:rFonts w:ascii="Arial Narrow" w:eastAsia="Calibri" w:hAnsi="Arial Narrow" w:cs="Arial"/>
          <w:kern w:val="3"/>
          <w:lang w:eastAsia="en-US"/>
        </w:rPr>
        <w:t>,</w:t>
      </w:r>
    </w:p>
    <w:p w14:paraId="07A2E7B4" w14:textId="2665AAAA" w:rsidR="00D0383B" w:rsidRPr="009A3D6D" w:rsidRDefault="00D0383B">
      <w:pPr>
        <w:numPr>
          <w:ilvl w:val="0"/>
          <w:numId w:val="22"/>
        </w:numPr>
        <w:tabs>
          <w:tab w:val="left" w:pos="993"/>
        </w:tabs>
        <w:spacing w:line="288" w:lineRule="auto"/>
        <w:ind w:hanging="11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Projektem organizacji ruchu na czas budowy</w:t>
      </w:r>
      <w:r w:rsidR="008A38D4">
        <w:rPr>
          <w:rFonts w:ascii="Arial Narrow" w:eastAsia="Calibri" w:hAnsi="Arial Narrow" w:cs="Arial"/>
          <w:kern w:val="3"/>
          <w:lang w:eastAsia="en-US"/>
        </w:rPr>
        <w:t>;</w:t>
      </w:r>
    </w:p>
    <w:p w14:paraId="0F9F8C8E" w14:textId="20AF4C9A" w:rsid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kontrola przestrzegania przez </w:t>
      </w:r>
      <w:r w:rsidR="009E4BF3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ykonawcę robót budowlanych zasad bezpieczeństwa i higieny pracy oraz utrzymania porządku na terenie budowy</w:t>
      </w:r>
      <w:r w:rsidR="00CD1B36">
        <w:rPr>
          <w:rFonts w:ascii="Arial Narrow" w:eastAsia="Calibri" w:hAnsi="Arial Narrow" w:cs="Arial"/>
          <w:color w:val="000000" w:themeColor="text1"/>
          <w:kern w:val="3"/>
          <w:lang w:eastAsia="en-US"/>
        </w:rPr>
        <w:t>/całym terenie prowadzonych prac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76DFE4D8" w14:textId="5E1C352F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kontrolowanie obecności na budowie osób, które wykonują czynności bezpośrednio związane </w:t>
      </w:r>
      <w:r w:rsidR="009508E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</w:t>
      </w:r>
      <w:r w:rsidR="00177431" w:rsidRPr="00177431">
        <w:rPr>
          <w:rFonts w:ascii="Arial Narrow" w:eastAsia="Calibri" w:hAnsi="Arial Narrow" w:cs="Arial"/>
          <w:color w:val="000000" w:themeColor="text1"/>
          <w:kern w:val="3"/>
          <w:lang w:eastAsia="en-US"/>
        </w:rPr>
        <w:t>z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wykonywaniem robót, zatrudnionych przez </w:t>
      </w:r>
      <w:r w:rsidR="001550A2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ykonawcę </w:t>
      </w:r>
      <w:r w:rsidR="001550A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robót budowlanych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na podstawie umowy o pracę do czego zobowiązany jest </w:t>
      </w:r>
      <w:r w:rsidR="005877A8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ykonawca;</w:t>
      </w:r>
    </w:p>
    <w:p w14:paraId="065B3AB1" w14:textId="3878FD07" w:rsidR="00D0383B" w:rsidRPr="00EA2FD3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b/>
          <w:kern w:val="3"/>
          <w:lang w:eastAsia="en-US"/>
        </w:rPr>
      </w:pPr>
      <w:r w:rsidRPr="00EA2FD3">
        <w:rPr>
          <w:rFonts w:ascii="Arial Narrow" w:eastAsia="Calibri" w:hAnsi="Arial Narrow" w:cs="Arial"/>
          <w:kern w:val="3"/>
          <w:lang w:eastAsia="en-US"/>
        </w:rPr>
        <w:t>kontrola ilości i wartości wykonywanych prac, kontrola terminowości wykonania robót; Inspektor nadzoru prowadzi bieżącą analizę sytuacji związaną z realizacją zadania oraz niezwłocznie informuje Zamawiającego</w:t>
      </w:r>
      <w:r w:rsidR="009508EB"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o okolicznościach mogących skutkować nieprawidłową i nieterminową realizacją zadania. Wykrycie takich problemów czy zagrożeń skutkować będzie podjęciem przez Inspektora nadzoru działań naprawczych w zakresie jego kompetencji lub sformułowania konkretnych zaleceń (sugestii dla Zamawiającego) odnośnie konieczności podjęcia określonych działań; </w:t>
      </w:r>
    </w:p>
    <w:p w14:paraId="74E75477" w14:textId="3F987061" w:rsidR="00D0383B" w:rsidRPr="00EA2FD3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EA2FD3">
        <w:rPr>
          <w:rFonts w:ascii="Arial Narrow" w:eastAsia="Calibri" w:hAnsi="Arial Narrow" w:cs="Arial"/>
          <w:kern w:val="3"/>
          <w:lang w:eastAsia="en-US"/>
        </w:rPr>
        <w:t xml:space="preserve">przybycie niezwłocznie (nie później niż dnia następnego) na teren budowy na każde wezwanie (również telefoniczne) Zamawiającego i </w:t>
      </w:r>
      <w:r w:rsidR="009E4BF3">
        <w:rPr>
          <w:rFonts w:ascii="Arial Narrow" w:eastAsia="Calibri" w:hAnsi="Arial Narrow" w:cs="Arial"/>
          <w:kern w:val="3"/>
          <w:lang w:eastAsia="en-US"/>
        </w:rPr>
        <w:t>w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ykonawcy </w:t>
      </w:r>
      <w:r w:rsidR="009E4BF3">
        <w:rPr>
          <w:rFonts w:ascii="Arial Narrow" w:eastAsia="Calibri" w:hAnsi="Arial Narrow" w:cs="Arial"/>
          <w:kern w:val="3"/>
          <w:lang w:eastAsia="en-US"/>
        </w:rPr>
        <w:t>robót budowlanych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 objętych nadzorem;</w:t>
      </w:r>
    </w:p>
    <w:p w14:paraId="69A053F6" w14:textId="77777777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czynny udział w naradach koordynacyjnych;</w:t>
      </w:r>
    </w:p>
    <w:p w14:paraId="46C1F296" w14:textId="692B487C" w:rsidR="00D0383B" w:rsidRPr="00D0383B" w:rsidRDefault="00225E91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wstrzymywanie robót budowlanych w przypadku, gdy będą one prowadzone w sposób zagrażający bezpieczeństwu i życiu osób lub wykonywane niezgodnie z wymaganiami umowy na roboty budowlane</w:t>
      </w:r>
      <w:r w:rsidR="00D0383B"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198445C0" w14:textId="73E90DD3" w:rsidR="00D0383B" w:rsidRPr="00D0383B" w:rsidRDefault="00176DE0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wycena poleceń zmian, w porozumieniu z Zamawiającym, z uwzględnieniem przepisów Prawa zamówień publicznych i ustawy o finansach publicznych, a także weryfikacja przedłożonych przez</w:t>
      </w:r>
      <w:r w:rsidR="00892392">
        <w:rPr>
          <w:rFonts w:ascii="Arial Narrow" w:hAnsi="Arial Narrow" w:cs="Arial"/>
        </w:rPr>
        <w:t> </w:t>
      </w:r>
      <w:r w:rsidR="00D452CD">
        <w:rPr>
          <w:rFonts w:ascii="Arial Narrow" w:hAnsi="Arial Narrow" w:cs="Arial"/>
        </w:rPr>
        <w:t>w</w:t>
      </w:r>
      <w:r w:rsidRPr="00E42C33">
        <w:rPr>
          <w:rFonts w:ascii="Arial Narrow" w:hAnsi="Arial Narrow" w:cs="Arial"/>
        </w:rPr>
        <w:t>ykonawcę robót budowlanych kosztorysów związanych z rozliczeniem robót zamiennych i</w:t>
      </w:r>
      <w:r w:rsidR="00892392">
        <w:rPr>
          <w:rFonts w:ascii="Arial Narrow" w:hAnsi="Arial Narrow" w:cs="Arial"/>
        </w:rPr>
        <w:t> </w:t>
      </w:r>
      <w:r w:rsidRPr="00E42C33">
        <w:rPr>
          <w:rFonts w:ascii="Arial Narrow" w:hAnsi="Arial Narrow" w:cs="Arial"/>
        </w:rPr>
        <w:t>dodatkowych</w:t>
      </w:r>
      <w:r w:rsidR="00D0383B"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0274A7C0" w14:textId="225F4E1B" w:rsidR="00D0383B" w:rsidRPr="00AB2C11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AB2C11">
        <w:rPr>
          <w:rFonts w:ascii="Arial Narrow" w:eastAsia="Calibri" w:hAnsi="Arial Narrow" w:cs="Arial"/>
          <w:kern w:val="3"/>
          <w:lang w:eastAsia="en-US"/>
        </w:rPr>
        <w:t>potwierdzenie gotowości odbiorowej zadania objętego nadzorem oraz przygotowanie odbioru końcowego robót poprzez sprawdzenie kompletności i prawidłowości przedłożonych przez</w:t>
      </w:r>
      <w:r w:rsidR="00892392">
        <w:rPr>
          <w:rFonts w:ascii="Arial Narrow" w:eastAsia="Calibri" w:hAnsi="Arial Narrow" w:cs="Arial"/>
          <w:kern w:val="3"/>
          <w:lang w:eastAsia="en-US"/>
        </w:rPr>
        <w:t> </w:t>
      </w:r>
      <w:r w:rsidR="009E4BF3">
        <w:rPr>
          <w:rFonts w:ascii="Arial Narrow" w:eastAsia="Calibri" w:hAnsi="Arial Narrow" w:cs="Arial"/>
          <w:kern w:val="3"/>
          <w:lang w:eastAsia="en-US"/>
        </w:rPr>
        <w:t>w</w:t>
      </w:r>
      <w:r w:rsidRPr="00AB2C11">
        <w:rPr>
          <w:rFonts w:ascii="Arial Narrow" w:eastAsia="Calibri" w:hAnsi="Arial Narrow" w:cs="Arial"/>
          <w:kern w:val="3"/>
          <w:lang w:eastAsia="en-US"/>
        </w:rPr>
        <w:t xml:space="preserve">ykonawcę robót budowlanych dokumentów wymaganych do odbioru (zatwierdzanie </w:t>
      </w:r>
      <w:r w:rsidRPr="00AB2C11">
        <w:rPr>
          <w:rFonts w:ascii="Arial Narrow" w:eastAsia="Calibri" w:hAnsi="Arial Narrow" w:cs="Arial"/>
          <w:kern w:val="3"/>
          <w:lang w:eastAsia="en-US"/>
        </w:rPr>
        <w:lastRenderedPageBreak/>
        <w:t xml:space="preserve">podpisem dokumentacji powykonawczej przedmiotu zamówienia) oraz </w:t>
      </w:r>
      <w:bookmarkStart w:id="12" w:name="_Hlk189216952"/>
      <w:r w:rsidRPr="00AB2C11">
        <w:rPr>
          <w:rFonts w:ascii="Arial Narrow" w:eastAsia="Calibri" w:hAnsi="Arial Narrow" w:cs="Arial"/>
          <w:kern w:val="3"/>
          <w:lang w:eastAsia="en-US"/>
        </w:rPr>
        <w:t>czynne uczestnictwo w</w:t>
      </w:r>
      <w:r w:rsidR="00892392">
        <w:rPr>
          <w:rFonts w:ascii="Arial Narrow" w:eastAsia="Calibri" w:hAnsi="Arial Narrow" w:cs="Arial"/>
          <w:kern w:val="3"/>
          <w:lang w:eastAsia="en-US"/>
        </w:rPr>
        <w:t> </w:t>
      </w:r>
      <w:r w:rsidRPr="00AB2C11">
        <w:rPr>
          <w:rFonts w:ascii="Arial Narrow" w:eastAsia="Calibri" w:hAnsi="Arial Narrow" w:cs="Arial"/>
          <w:kern w:val="3"/>
          <w:lang w:eastAsia="en-US"/>
        </w:rPr>
        <w:t>odbiorze robót</w:t>
      </w:r>
      <w:bookmarkEnd w:id="12"/>
      <w:r w:rsidRPr="00AB2C11">
        <w:rPr>
          <w:rFonts w:ascii="Arial Narrow" w:eastAsia="Calibri" w:hAnsi="Arial Narrow" w:cs="Arial"/>
          <w:kern w:val="3"/>
          <w:lang w:eastAsia="en-US"/>
        </w:rPr>
        <w:t xml:space="preserve">; </w:t>
      </w:r>
      <w:r w:rsidR="00AF7AC8">
        <w:rPr>
          <w:rFonts w:ascii="Arial Narrow" w:eastAsia="Calibri" w:hAnsi="Arial Narrow" w:cs="Arial"/>
          <w:kern w:val="3"/>
          <w:lang w:eastAsia="en-US"/>
        </w:rPr>
        <w:t>w ciągu 5 dni od daty zgłoszenia przez Wykonawcę gotowości odbiorowej podjęcie decyzji, co do prawidłowości wykonania robót oraz kompletności dokumentacji odbiorowej i zgłoszenie Zamawiającemu na piśmie bądź za pomocą poczty elektronicznej;</w:t>
      </w:r>
    </w:p>
    <w:p w14:paraId="505431C9" w14:textId="688BD446" w:rsid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przypadku wystąpienia roszczeń </w:t>
      </w:r>
      <w:r w:rsidR="00AA553E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budowlanych udział w ich rozpatrywaniu, </w:t>
      </w:r>
      <w:r w:rsidR="009508E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tym także przedstawienie Zamawiającemu swojego stanowiska co do ich zasadności. </w:t>
      </w:r>
      <w:r w:rsidR="009508E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        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przypadku powstania sporów sądowych między Zamawiającym, a </w:t>
      </w:r>
      <w:r w:rsidR="00F418C8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ykonawcą robót budowlanych dotyczących realizacji </w:t>
      </w:r>
      <w:r w:rsidR="00F23246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umowy na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roboty </w:t>
      </w:r>
      <w:r w:rsidRPr="00F418C8">
        <w:rPr>
          <w:rFonts w:ascii="Arial Narrow" w:eastAsia="Calibri" w:hAnsi="Arial Narrow" w:cs="Arial"/>
          <w:kern w:val="3"/>
          <w:lang w:eastAsia="en-US"/>
        </w:rPr>
        <w:t>budowlanej</w:t>
      </w:r>
      <w:r w:rsidR="00F23246">
        <w:rPr>
          <w:rFonts w:ascii="Arial Narrow" w:eastAsia="Calibri" w:hAnsi="Arial Narrow" w:cs="Arial"/>
          <w:kern w:val="3"/>
          <w:lang w:eastAsia="en-US"/>
        </w:rPr>
        <w:t>, Inspektor nadzoru</w:t>
      </w:r>
      <w:r w:rsidR="000F7ADB" w:rsidRPr="00F418C8"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zapewni Zamawiającemu wsparcie poprzez przedstawienie wyczerpujących informacji i wyjaśnień dotyczących tematu sporu;</w:t>
      </w:r>
    </w:p>
    <w:p w14:paraId="4906DF56" w14:textId="77777777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udział w rozwiązywaniu wszelkiego rodzaju skarg i roszczeń osób trzecich wywołanych realizacją zadania </w:t>
      </w:r>
      <w:bookmarkStart w:id="13" w:name="_Hlk144985053"/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oraz proponowanie działań minimalizujących ich negatywny wpływ na realizację zadania</w:t>
      </w:r>
      <w:bookmarkEnd w:id="13"/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27B2C5A1" w14:textId="77777777" w:rsidR="00D0383B" w:rsidRP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branie udziału w komisjach powołanych do stwierdzenia ujawnionych wad w okresie trwania gwarancji i rękojmi (w tym udział w odbiorach pogwarancyjnych) oraz nadzór nad robotami niezbędnymi do usunięcia wad;</w:t>
      </w:r>
    </w:p>
    <w:p w14:paraId="10546DBC" w14:textId="1563B211" w:rsidR="00D0383B" w:rsidRDefault="00D0383B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218F1">
        <w:rPr>
          <w:rFonts w:ascii="Arial Narrow" w:eastAsia="Calibri" w:hAnsi="Arial Narrow" w:cs="Arial"/>
          <w:kern w:val="3"/>
          <w:lang w:eastAsia="en-US"/>
        </w:rPr>
        <w:t>opiniowanie</w:t>
      </w:r>
      <w:r w:rsidR="00CC4B5F"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9218F1">
        <w:rPr>
          <w:rFonts w:ascii="Arial Narrow" w:eastAsia="Calibri" w:hAnsi="Arial Narrow" w:cs="Arial"/>
          <w:kern w:val="3"/>
          <w:lang w:eastAsia="en-US"/>
        </w:rPr>
        <w:t>w aspekcie merytorycznym przyczyny niedotrzymania terminów wykonania robót</w:t>
      </w:r>
      <w:r w:rsidR="00D24176">
        <w:rPr>
          <w:rFonts w:ascii="Arial Narrow" w:eastAsia="Calibri" w:hAnsi="Arial Narrow" w:cs="Arial"/>
          <w:kern w:val="3"/>
          <w:lang w:eastAsia="en-US"/>
        </w:rPr>
        <w:t xml:space="preserve">                   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 w ramach umowy z </w:t>
      </w:r>
      <w:r w:rsidR="00CC4B5F">
        <w:rPr>
          <w:rFonts w:ascii="Arial Narrow" w:eastAsia="Calibri" w:hAnsi="Arial Narrow" w:cs="Arial"/>
          <w:kern w:val="3"/>
          <w:lang w:eastAsia="en-US"/>
        </w:rPr>
        <w:t>w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ykonawcą robót budowlanych z winy </w:t>
      </w:r>
      <w:r w:rsidR="00CC4B5F">
        <w:rPr>
          <w:rFonts w:ascii="Arial Narrow" w:eastAsia="Calibri" w:hAnsi="Arial Narrow" w:cs="Arial"/>
          <w:kern w:val="3"/>
          <w:lang w:eastAsia="en-US"/>
        </w:rPr>
        <w:t>w</w:t>
      </w:r>
      <w:r w:rsidRPr="009218F1">
        <w:rPr>
          <w:rFonts w:ascii="Arial Narrow" w:eastAsia="Calibri" w:hAnsi="Arial Narrow" w:cs="Arial"/>
          <w:kern w:val="3"/>
          <w:lang w:eastAsia="en-US"/>
        </w:rPr>
        <w:t>ykonawcy robót, stanowiące podstawę dla Zamawiającego do wystąpienia w sprawie kar umownych za zwłokę i do dochodzenia</w:t>
      </w:r>
      <w:r w:rsidR="00D24176">
        <w:rPr>
          <w:rFonts w:ascii="Arial Narrow" w:eastAsia="Calibri" w:hAnsi="Arial Narrow" w:cs="Arial"/>
          <w:kern w:val="3"/>
          <w:lang w:eastAsia="en-US"/>
        </w:rPr>
        <w:t xml:space="preserve">                                 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 (na zasadach ogólnych ustawy Kodeks cywilny) odszkodowania uzupełniającego przenoszącego wysokość kar umownych – do wysokości rzeczywiście poniesionej szkody;</w:t>
      </w:r>
    </w:p>
    <w:p w14:paraId="1547A46C" w14:textId="4C043B16" w:rsidR="009A4899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>
        <w:rPr>
          <w:rFonts w:ascii="Arial Narrow" w:eastAsia="Calibri" w:hAnsi="Arial Narrow" w:cs="Arial"/>
          <w:kern w:val="3"/>
          <w:lang w:eastAsia="en-US"/>
        </w:rPr>
        <w:t xml:space="preserve">zapoznanie się z treścią umowy łączącej Zamawiającego z </w:t>
      </w:r>
      <w:r w:rsidR="00892392">
        <w:rPr>
          <w:rFonts w:ascii="Arial Narrow" w:eastAsia="Calibri" w:hAnsi="Arial Narrow" w:cs="Arial"/>
          <w:kern w:val="3"/>
          <w:lang w:eastAsia="en-US"/>
        </w:rPr>
        <w:t>w</w:t>
      </w:r>
      <w:r>
        <w:rPr>
          <w:rFonts w:ascii="Arial Narrow" w:eastAsia="Calibri" w:hAnsi="Arial Narrow" w:cs="Arial"/>
          <w:kern w:val="3"/>
          <w:lang w:eastAsia="en-US"/>
        </w:rPr>
        <w:t>ykonawcą realizującym zadanie ,,</w:t>
      </w:r>
      <w:r w:rsidR="00892392">
        <w:rPr>
          <w:rFonts w:ascii="Arial Narrow" w:eastAsia="Calibri" w:hAnsi="Arial Narrow" w:cs="Arial"/>
          <w:kern w:val="3"/>
          <w:lang w:eastAsia="en-US"/>
        </w:rPr>
        <w:t>Budowa</w:t>
      </w:r>
      <w:r>
        <w:rPr>
          <w:rFonts w:ascii="Arial Narrow" w:eastAsia="Calibri" w:hAnsi="Arial Narrow" w:cs="Arial"/>
          <w:kern w:val="3"/>
          <w:lang w:eastAsia="en-US"/>
        </w:rPr>
        <w:t xml:space="preserve"> świetlicy wiejskiej w </w:t>
      </w:r>
      <w:r w:rsidR="00892392">
        <w:rPr>
          <w:rFonts w:ascii="Arial Narrow" w:eastAsia="Calibri" w:hAnsi="Arial Narrow" w:cs="Arial"/>
          <w:kern w:val="3"/>
          <w:lang w:eastAsia="en-US"/>
        </w:rPr>
        <w:t xml:space="preserve">miejscowości </w:t>
      </w:r>
      <w:r>
        <w:rPr>
          <w:rFonts w:ascii="Arial Narrow" w:eastAsia="Calibri" w:hAnsi="Arial Narrow" w:cs="Arial"/>
          <w:kern w:val="3"/>
          <w:lang w:eastAsia="en-US"/>
        </w:rPr>
        <w:t>R</w:t>
      </w:r>
      <w:r w:rsidR="00892392">
        <w:rPr>
          <w:rFonts w:ascii="Arial Narrow" w:eastAsia="Calibri" w:hAnsi="Arial Narrow" w:cs="Arial"/>
          <w:kern w:val="3"/>
          <w:lang w:eastAsia="en-US"/>
        </w:rPr>
        <w:t>okitki</w:t>
      </w:r>
      <w:r>
        <w:rPr>
          <w:rFonts w:ascii="Arial Narrow" w:eastAsia="Calibri" w:hAnsi="Arial Narrow" w:cs="Arial"/>
          <w:kern w:val="3"/>
          <w:lang w:eastAsia="en-US"/>
        </w:rPr>
        <w:t>’’ w celu właściwego reprezentowania interesów Zamawiającego przy realizowaniu tej umowy;</w:t>
      </w:r>
    </w:p>
    <w:p w14:paraId="7802FFC2" w14:textId="2769D813" w:rsidR="009A4899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>
        <w:rPr>
          <w:rFonts w:ascii="Arial Narrow" w:eastAsia="Calibri" w:hAnsi="Arial Narrow" w:cs="Arial"/>
          <w:kern w:val="3"/>
          <w:lang w:eastAsia="en-US"/>
        </w:rPr>
        <w:t xml:space="preserve">inwentaryzacja robót budowlanych w przypadku ich przerwania i udział w rozliczeniu </w:t>
      </w:r>
      <w:r w:rsidR="00892392">
        <w:rPr>
          <w:rFonts w:ascii="Arial Narrow" w:eastAsia="Calibri" w:hAnsi="Arial Narrow" w:cs="Arial"/>
          <w:kern w:val="3"/>
          <w:lang w:eastAsia="en-US"/>
        </w:rPr>
        <w:t>w</w:t>
      </w:r>
      <w:r>
        <w:rPr>
          <w:rFonts w:ascii="Arial Narrow" w:eastAsia="Calibri" w:hAnsi="Arial Narrow" w:cs="Arial"/>
          <w:kern w:val="3"/>
          <w:lang w:eastAsia="en-US"/>
        </w:rPr>
        <w:t>ykonawcy robót w terminie 5 dni roboczych od sporządzenia protokołu inwentaryzacji robót dla realizowanego zadania;</w:t>
      </w:r>
    </w:p>
    <w:p w14:paraId="0DA2B21D" w14:textId="2E78F3A7" w:rsidR="00D0383B" w:rsidRDefault="00F23246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dokonanie oceny przesłanek odstąpienia od umowy z </w:t>
      </w:r>
      <w:r w:rsidR="0025470E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ykonawcą robót, w razie niewykonania lub</w:t>
      </w:r>
      <w:r w:rsidR="0025470E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 xml:space="preserve">nienależytego wykonania umowy przez </w:t>
      </w:r>
      <w:r w:rsidR="0025470E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ykonawcę robót</w:t>
      </w:r>
      <w:r w:rsid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7F15822A" w14:textId="2CEAD31D" w:rsidR="009A4899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uczestniczenie w przekazaniu </w:t>
      </w:r>
      <w:r w:rsidR="0025470E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ykonawcy placu budowy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6E8A1358" w14:textId="72FBFC18" w:rsidR="009A4899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zawiadamianie Zamawiającego o konieczności wykonania dodatkowych czynności nieprzewidzianych </w:t>
      </w:r>
      <w:r w:rsidR="0025470E">
        <w:rPr>
          <w:rFonts w:ascii="Arial Narrow" w:hAnsi="Arial Narrow" w:cs="Arial"/>
        </w:rPr>
        <w:t>u</w:t>
      </w:r>
      <w:r>
        <w:rPr>
          <w:rFonts w:ascii="Arial Narrow" w:hAnsi="Arial Narrow" w:cs="Arial"/>
        </w:rPr>
        <w:t xml:space="preserve">mową budowlaną celem prawidłowego wykonania </w:t>
      </w:r>
      <w:r w:rsidR="0025470E">
        <w:rPr>
          <w:rFonts w:ascii="Arial Narrow" w:hAnsi="Arial Narrow" w:cs="Arial"/>
        </w:rPr>
        <w:t>u</w:t>
      </w:r>
      <w:r>
        <w:rPr>
          <w:rFonts w:ascii="Arial Narrow" w:hAnsi="Arial Narrow" w:cs="Arial"/>
        </w:rPr>
        <w:t>mowy budowlanej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7D44077D" w14:textId="408F829A" w:rsidR="009A4899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>rozstrzyganie wątpliwości natury technicznej, powstałych w toku prowadzonych robót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6C668EB3" w14:textId="3B16CA35" w:rsidR="009A4899" w:rsidRPr="000D3A13" w:rsidRDefault="009A4899">
      <w:pPr>
        <w:numPr>
          <w:ilvl w:val="0"/>
          <w:numId w:val="21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weryfikacja i zatwierdzenie podpisem kosztorysu ofertowego </w:t>
      </w:r>
      <w:r w:rsidR="0025470E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ykonawcy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.</w:t>
      </w:r>
    </w:p>
    <w:p w14:paraId="20390CA0" w14:textId="25542BB8" w:rsidR="00D0383B" w:rsidRPr="000D3A13" w:rsidRDefault="002D3E02">
      <w:pPr>
        <w:pStyle w:val="Akapitzlist"/>
        <w:numPr>
          <w:ilvl w:val="1"/>
          <w:numId w:val="24"/>
        </w:numPr>
        <w:spacing w:after="0" w:line="288" w:lineRule="auto"/>
        <w:ind w:hanging="357"/>
        <w:jc w:val="both"/>
        <w:rPr>
          <w:rFonts w:ascii="Arial Narrow" w:hAnsi="Arial Narrow" w:cs="Arial"/>
          <w:color w:val="000000" w:themeColor="text1"/>
          <w:kern w:val="3"/>
          <w:sz w:val="24"/>
          <w:szCs w:val="24"/>
        </w:rPr>
      </w:pPr>
      <w:r>
        <w:rPr>
          <w:rFonts w:ascii="Arial Narrow" w:hAnsi="Arial Narrow" w:cs="Arial"/>
          <w:color w:val="000000" w:themeColor="text1"/>
          <w:kern w:val="3"/>
          <w:sz w:val="24"/>
          <w:szCs w:val="24"/>
        </w:rPr>
        <w:t>Inspektor</w:t>
      </w:r>
      <w:r w:rsidR="00B11BFC">
        <w:rPr>
          <w:rFonts w:ascii="Arial Narrow" w:hAnsi="Arial Narrow" w:cs="Arial"/>
          <w:color w:val="000000" w:themeColor="text1"/>
          <w:kern w:val="3"/>
          <w:sz w:val="24"/>
          <w:szCs w:val="24"/>
        </w:rPr>
        <w:t>zy</w:t>
      </w:r>
      <w:r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 nadzoru</w:t>
      </w:r>
      <w:r w:rsidR="00D0383B" w:rsidRPr="000D3A13"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 ma</w:t>
      </w:r>
      <w:r w:rsidR="00B11BFC">
        <w:rPr>
          <w:rFonts w:ascii="Arial Narrow" w:hAnsi="Arial Narrow" w:cs="Arial"/>
          <w:color w:val="000000" w:themeColor="text1"/>
          <w:kern w:val="3"/>
          <w:sz w:val="24"/>
          <w:szCs w:val="24"/>
        </w:rPr>
        <w:t>ją</w:t>
      </w:r>
      <w:r w:rsidR="00D0383B" w:rsidRPr="000D3A13">
        <w:rPr>
          <w:rFonts w:ascii="Arial Narrow" w:hAnsi="Arial Narrow" w:cs="Arial"/>
          <w:color w:val="000000" w:themeColor="text1"/>
          <w:kern w:val="3"/>
          <w:sz w:val="24"/>
          <w:szCs w:val="24"/>
        </w:rPr>
        <w:t xml:space="preserve"> prawo:</w:t>
      </w:r>
    </w:p>
    <w:p w14:paraId="47A60ED8" w14:textId="47C45F20" w:rsidR="00D0383B" w:rsidRDefault="00D0383B">
      <w:pPr>
        <w:numPr>
          <w:ilvl w:val="0"/>
          <w:numId w:val="2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bookmarkStart w:id="14" w:name="_Hlk205968344"/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wydawać </w:t>
      </w:r>
      <w:r w:rsidR="00BB75B4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</w:t>
      </w:r>
      <w:r w:rsidR="00BB75B4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budowlanych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>polecenia dotyczące: usunięcia nieprawidłowości</w:t>
      </w:r>
      <w:r w:rsidR="001838FA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       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i zagrożeń, wykonania prób lub badań, także wymagających odkrycia robót lub elementów zakrytych, przedstawienia ekspertyz dotyczących prowadzonych robót budowlanych oraz</w:t>
      </w:r>
      <w:r w:rsidR="00D03E6E">
        <w:rPr>
          <w:rFonts w:ascii="Arial Narrow" w:eastAsia="Calibri" w:hAnsi="Arial Narrow" w:cs="Arial"/>
          <w:color w:val="000000" w:themeColor="text1"/>
          <w:kern w:val="3"/>
          <w:lang w:eastAsia="en-US"/>
        </w:rPr>
        <w:t> 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>informacji i dokumentów potwierdzających zastosowanie przy wykonywaniu robót budowlanych wyrobów, zgodnie z art. 10 ustawy Prawo budowlane, a także informacji i</w:t>
      </w:r>
      <w:r w:rsidR="00D03E6E">
        <w:rPr>
          <w:rFonts w:ascii="Arial Narrow" w:eastAsia="Calibri" w:hAnsi="Arial Narrow" w:cs="Arial"/>
          <w:color w:val="000000" w:themeColor="text1"/>
          <w:kern w:val="3"/>
          <w:lang w:eastAsia="en-US"/>
        </w:rPr>
        <w:t> 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>dokumentów potwierdzających dopuszczenie do stosowania urządzeń technicznych,</w:t>
      </w:r>
    </w:p>
    <w:p w14:paraId="4365256C" w14:textId="77777777" w:rsidR="004A71D8" w:rsidRDefault="004A71D8" w:rsidP="004A71D8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72BBDE74" w14:textId="77777777" w:rsidR="004A71D8" w:rsidRDefault="004A71D8" w:rsidP="004A71D8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62DA60EB" w14:textId="77777777" w:rsidR="004A71D8" w:rsidRPr="000D3A13" w:rsidRDefault="004A71D8" w:rsidP="004A71D8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48946190" w14:textId="78ACDAF0" w:rsidR="00D0383B" w:rsidRPr="002D3E02" w:rsidRDefault="00D0383B">
      <w:pPr>
        <w:numPr>
          <w:ilvl w:val="0"/>
          <w:numId w:val="2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lastRenderedPageBreak/>
        <w:t xml:space="preserve">żądać od </w:t>
      </w:r>
      <w:r w:rsidR="00BB75B4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</w:t>
      </w:r>
      <w:r w:rsidR="00BB75B4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budowlanych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dokonania poprawek bądź ponownego wykonania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wadliwie wykonanych robót, a także wstrzymania dalszych robót budowlanych w przypadku, gdyby ich kontynuacja mogła wywołać zagrożenie bądź spowodować niedopuszczalną niezgodność </w:t>
      </w:r>
      <w:r w:rsidR="001838FA"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z dokumentacją projektową,</w:t>
      </w:r>
    </w:p>
    <w:p w14:paraId="7F6FBD21" w14:textId="75EA938B" w:rsidR="00D0383B" w:rsidRDefault="00D0383B">
      <w:pPr>
        <w:numPr>
          <w:ilvl w:val="0"/>
          <w:numId w:val="2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żądać od </w:t>
      </w:r>
      <w:r w:rsidR="00BB75B4"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usunięcia z budowy osób co do których stwierdzono brak zawarcia umowy </w:t>
      </w:r>
      <w:r w:rsidR="00767F89"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o </w:t>
      </w:r>
      <w:r w:rsidRPr="002D3E02">
        <w:rPr>
          <w:rFonts w:ascii="Arial Narrow" w:eastAsia="Calibri" w:hAnsi="Arial Narrow" w:cs="Arial"/>
          <w:kern w:val="3"/>
          <w:lang w:eastAsia="en-US"/>
        </w:rPr>
        <w:t xml:space="preserve">pracę. W tym celu zostanie sporządzona notatka pisemna przez Inspektora nadzoru, którą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przedłoży niezwłocznie Zamawiającemu</w:t>
      </w:r>
      <w:r w:rsidR="00735DD3">
        <w:rPr>
          <w:rFonts w:ascii="Arial Narrow" w:eastAsia="Calibri" w:hAnsi="Arial Narrow" w:cs="Arial"/>
          <w:color w:val="000000" w:themeColor="text1"/>
          <w:kern w:val="3"/>
          <w:lang w:eastAsia="en-US"/>
        </w:rPr>
        <w:t>,</w:t>
      </w:r>
    </w:p>
    <w:p w14:paraId="2CF9FF68" w14:textId="60427EA4" w:rsidR="00D0383B" w:rsidRPr="00735DD3" w:rsidRDefault="002D3E02">
      <w:pPr>
        <w:numPr>
          <w:ilvl w:val="0"/>
          <w:numId w:val="2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735DD3">
        <w:rPr>
          <w:rFonts w:ascii="Arial Narrow" w:hAnsi="Arial Narrow" w:cs="Arial"/>
        </w:rPr>
        <w:t>Inspektor</w:t>
      </w:r>
      <w:r w:rsidR="00D03E6E">
        <w:rPr>
          <w:rFonts w:ascii="Arial Narrow" w:hAnsi="Arial Narrow" w:cs="Arial"/>
        </w:rPr>
        <w:t>zy</w:t>
      </w:r>
      <w:r w:rsidRPr="00735DD3">
        <w:rPr>
          <w:rFonts w:ascii="Arial Narrow" w:hAnsi="Arial Narrow" w:cs="Arial"/>
        </w:rPr>
        <w:t xml:space="preserve"> nadzoru upoważni</w:t>
      </w:r>
      <w:r w:rsidR="00D03E6E">
        <w:rPr>
          <w:rFonts w:ascii="Arial Narrow" w:hAnsi="Arial Narrow" w:cs="Arial"/>
        </w:rPr>
        <w:t>eni</w:t>
      </w:r>
      <w:r w:rsidRPr="00735DD3">
        <w:rPr>
          <w:rFonts w:ascii="Arial Narrow" w:hAnsi="Arial Narrow" w:cs="Arial"/>
        </w:rPr>
        <w:t xml:space="preserve"> </w:t>
      </w:r>
      <w:r w:rsidR="00D03E6E">
        <w:rPr>
          <w:rFonts w:ascii="Arial Narrow" w:hAnsi="Arial Narrow" w:cs="Arial"/>
        </w:rPr>
        <w:t>są</w:t>
      </w:r>
      <w:r w:rsidRPr="00735DD3">
        <w:rPr>
          <w:rFonts w:ascii="Arial Narrow" w:hAnsi="Arial Narrow" w:cs="Arial"/>
        </w:rPr>
        <w:t xml:space="preserve"> do podpisywania protokoł</w:t>
      </w:r>
      <w:r w:rsidR="00D03E6E">
        <w:rPr>
          <w:rFonts w:ascii="Arial Narrow" w:hAnsi="Arial Narrow" w:cs="Arial"/>
        </w:rPr>
        <w:t>ów</w:t>
      </w:r>
      <w:r w:rsidRPr="00735DD3">
        <w:rPr>
          <w:rFonts w:ascii="Arial Narrow" w:hAnsi="Arial Narrow" w:cs="Arial"/>
        </w:rPr>
        <w:t xml:space="preserve"> odbioru</w:t>
      </w:r>
      <w:r w:rsidR="00D03E6E">
        <w:rPr>
          <w:rFonts w:ascii="Arial Narrow" w:hAnsi="Arial Narrow" w:cs="Arial"/>
        </w:rPr>
        <w:t xml:space="preserve"> (zgodnie z zakresem swoich obowiązków i odpowiedzialności w danej branży)</w:t>
      </w:r>
      <w:r w:rsidRPr="00735DD3">
        <w:rPr>
          <w:rFonts w:ascii="Arial Narrow" w:hAnsi="Arial Narrow" w:cs="Arial"/>
        </w:rPr>
        <w:t>.</w:t>
      </w:r>
    </w:p>
    <w:bookmarkEnd w:id="9"/>
    <w:bookmarkEnd w:id="14"/>
    <w:p w14:paraId="5F72BD1E" w14:textId="59493F69" w:rsidR="002D3E02" w:rsidRPr="002D3E02" w:rsidRDefault="002D3E02">
      <w:pPr>
        <w:pStyle w:val="Akapitzlist"/>
        <w:numPr>
          <w:ilvl w:val="1"/>
          <w:numId w:val="24"/>
        </w:numPr>
        <w:spacing w:line="288" w:lineRule="auto"/>
        <w:jc w:val="both"/>
        <w:rPr>
          <w:rFonts w:ascii="Arial Narrow" w:hAnsi="Arial Narrow" w:cs="Arial"/>
          <w:kern w:val="3"/>
          <w:sz w:val="24"/>
          <w:szCs w:val="24"/>
        </w:rPr>
      </w:pPr>
      <w:r w:rsidRPr="002D3E02">
        <w:rPr>
          <w:rFonts w:ascii="Arial Narrow" w:hAnsi="Arial Narrow" w:cs="Arial"/>
          <w:sz w:val="24"/>
          <w:szCs w:val="24"/>
        </w:rPr>
        <w:t>Bez pisemnej zgody Zamawiającego Inspektor</w:t>
      </w:r>
      <w:r w:rsidR="009A1FAA">
        <w:rPr>
          <w:rFonts w:ascii="Arial Narrow" w:hAnsi="Arial Narrow" w:cs="Arial"/>
          <w:sz w:val="24"/>
          <w:szCs w:val="24"/>
        </w:rPr>
        <w:t>zy</w:t>
      </w:r>
      <w:r w:rsidRPr="002D3E02">
        <w:rPr>
          <w:rFonts w:ascii="Arial Narrow" w:hAnsi="Arial Narrow" w:cs="Arial"/>
          <w:sz w:val="24"/>
          <w:szCs w:val="24"/>
        </w:rPr>
        <w:t xml:space="preserve"> nadzoru nie mo</w:t>
      </w:r>
      <w:r w:rsidR="009A1FAA">
        <w:rPr>
          <w:rFonts w:ascii="Arial Narrow" w:hAnsi="Arial Narrow" w:cs="Arial"/>
          <w:sz w:val="24"/>
          <w:szCs w:val="24"/>
        </w:rPr>
        <w:t>gą</w:t>
      </w:r>
      <w:r w:rsidRPr="002D3E02">
        <w:rPr>
          <w:rFonts w:ascii="Arial Narrow" w:hAnsi="Arial Narrow" w:cs="Arial"/>
          <w:sz w:val="24"/>
          <w:szCs w:val="24"/>
        </w:rPr>
        <w:t xml:space="preserve"> wprowadzić żadnych zmian w zakresie realizacji umowy na wykonanie robót budowlanych, ani nie </w:t>
      </w:r>
      <w:r w:rsidR="009A1FAA">
        <w:rPr>
          <w:rFonts w:ascii="Arial Narrow" w:hAnsi="Arial Narrow" w:cs="Arial"/>
          <w:sz w:val="24"/>
          <w:szCs w:val="24"/>
        </w:rPr>
        <w:t>są</w:t>
      </w:r>
      <w:r w:rsidRPr="002D3E02">
        <w:rPr>
          <w:rFonts w:ascii="Arial Narrow" w:hAnsi="Arial Narrow" w:cs="Arial"/>
          <w:sz w:val="24"/>
          <w:szCs w:val="24"/>
        </w:rPr>
        <w:t xml:space="preserve"> uprawni</w:t>
      </w:r>
      <w:r w:rsidR="009A1FAA">
        <w:rPr>
          <w:rFonts w:ascii="Arial Narrow" w:hAnsi="Arial Narrow" w:cs="Arial"/>
          <w:sz w:val="24"/>
          <w:szCs w:val="24"/>
        </w:rPr>
        <w:t>eni</w:t>
      </w:r>
      <w:r w:rsidRPr="002D3E02">
        <w:rPr>
          <w:rFonts w:ascii="Arial Narrow" w:hAnsi="Arial Narrow" w:cs="Arial"/>
          <w:sz w:val="24"/>
          <w:szCs w:val="24"/>
        </w:rPr>
        <w:t xml:space="preserve"> do zaciągania jakichkolwiek zobowiązań finansowych w imieniu Zamawiającego.</w:t>
      </w:r>
    </w:p>
    <w:p w14:paraId="4FCE05C8" w14:textId="3EAC2EE0" w:rsidR="002D3E02" w:rsidRPr="002D3E02" w:rsidRDefault="002D3E02">
      <w:pPr>
        <w:pStyle w:val="Akapitzlist"/>
        <w:numPr>
          <w:ilvl w:val="1"/>
          <w:numId w:val="24"/>
        </w:numPr>
        <w:spacing w:line="288" w:lineRule="auto"/>
        <w:jc w:val="both"/>
        <w:rPr>
          <w:rFonts w:ascii="Arial Narrow" w:hAnsi="Arial Narrow" w:cs="Arial"/>
          <w:kern w:val="3"/>
          <w:sz w:val="24"/>
          <w:szCs w:val="24"/>
        </w:rPr>
      </w:pPr>
      <w:r w:rsidRPr="002D3E02">
        <w:rPr>
          <w:rFonts w:ascii="Arial Narrow" w:hAnsi="Arial Narrow" w:cs="Arial"/>
          <w:sz w:val="24"/>
          <w:szCs w:val="24"/>
        </w:rPr>
        <w:t>Inspektor</w:t>
      </w:r>
      <w:r w:rsidR="009A1FAA">
        <w:rPr>
          <w:rFonts w:ascii="Arial Narrow" w:hAnsi="Arial Narrow" w:cs="Arial"/>
          <w:sz w:val="24"/>
          <w:szCs w:val="24"/>
        </w:rPr>
        <w:t>zy</w:t>
      </w:r>
      <w:r w:rsidRPr="002D3E02">
        <w:rPr>
          <w:rFonts w:ascii="Arial Narrow" w:hAnsi="Arial Narrow" w:cs="Arial"/>
          <w:sz w:val="24"/>
          <w:szCs w:val="24"/>
        </w:rPr>
        <w:t xml:space="preserve"> nadzoru </w:t>
      </w:r>
      <w:r w:rsidR="009A1FAA">
        <w:rPr>
          <w:rFonts w:ascii="Arial Narrow" w:hAnsi="Arial Narrow" w:cs="Arial"/>
          <w:sz w:val="24"/>
          <w:szCs w:val="24"/>
        </w:rPr>
        <w:t>są</w:t>
      </w:r>
      <w:r w:rsidRPr="002D3E02">
        <w:rPr>
          <w:rFonts w:ascii="Arial Narrow" w:hAnsi="Arial Narrow" w:cs="Arial"/>
          <w:sz w:val="24"/>
          <w:szCs w:val="24"/>
        </w:rPr>
        <w:t xml:space="preserve"> zobowiązan</w:t>
      </w:r>
      <w:r w:rsidR="009A1FAA">
        <w:rPr>
          <w:rFonts w:ascii="Arial Narrow" w:hAnsi="Arial Narrow" w:cs="Arial"/>
          <w:sz w:val="24"/>
          <w:szCs w:val="24"/>
        </w:rPr>
        <w:t>i</w:t>
      </w:r>
      <w:r w:rsidRPr="002D3E02">
        <w:rPr>
          <w:rFonts w:ascii="Arial Narrow" w:hAnsi="Arial Narrow" w:cs="Arial"/>
          <w:sz w:val="24"/>
          <w:szCs w:val="24"/>
        </w:rPr>
        <w:t xml:space="preserve"> do przedstawienia Zamawiającemu swojej opinii w sprawie możliwości wprowadzenia rozwiązań zamiennych wnioskowanych przez </w:t>
      </w:r>
      <w:r w:rsidR="009A1FAA">
        <w:rPr>
          <w:rFonts w:ascii="Arial Narrow" w:hAnsi="Arial Narrow" w:cs="Arial"/>
          <w:sz w:val="24"/>
          <w:szCs w:val="24"/>
        </w:rPr>
        <w:t>w</w:t>
      </w:r>
      <w:r w:rsidRPr="002D3E02">
        <w:rPr>
          <w:rFonts w:ascii="Arial Narrow" w:hAnsi="Arial Narrow" w:cs="Arial"/>
          <w:sz w:val="24"/>
          <w:szCs w:val="24"/>
        </w:rPr>
        <w:t>ykonawcę robót budowlanych.</w:t>
      </w:r>
    </w:p>
    <w:p w14:paraId="2DC0BA5A" w14:textId="0DCFBE23" w:rsidR="002D3E02" w:rsidRPr="00387822" w:rsidRDefault="002D3E02">
      <w:pPr>
        <w:pStyle w:val="Akapitzlist"/>
        <w:numPr>
          <w:ilvl w:val="1"/>
          <w:numId w:val="24"/>
        </w:numPr>
        <w:spacing w:after="0"/>
        <w:jc w:val="both"/>
        <w:rPr>
          <w:rFonts w:ascii="Arial Narrow" w:hAnsi="Arial Narrow" w:cs="Arial"/>
          <w:kern w:val="3"/>
          <w:sz w:val="24"/>
          <w:szCs w:val="24"/>
        </w:rPr>
      </w:pPr>
      <w:r w:rsidRPr="002D3E02">
        <w:rPr>
          <w:rFonts w:ascii="Arial Narrow" w:hAnsi="Arial Narrow" w:cs="Arial"/>
          <w:sz w:val="24"/>
          <w:szCs w:val="24"/>
        </w:rPr>
        <w:t>Inspektor</w:t>
      </w:r>
      <w:r w:rsidR="009A1FAA">
        <w:rPr>
          <w:rFonts w:ascii="Arial Narrow" w:hAnsi="Arial Narrow" w:cs="Arial"/>
          <w:sz w:val="24"/>
          <w:szCs w:val="24"/>
        </w:rPr>
        <w:t>zy</w:t>
      </w:r>
      <w:r w:rsidRPr="002D3E02">
        <w:rPr>
          <w:rFonts w:ascii="Arial Narrow" w:hAnsi="Arial Narrow" w:cs="Arial"/>
          <w:sz w:val="24"/>
          <w:szCs w:val="24"/>
        </w:rPr>
        <w:t xml:space="preserve"> nadzoru zobowiązuj</w:t>
      </w:r>
      <w:r w:rsidR="009A1FAA">
        <w:rPr>
          <w:rFonts w:ascii="Arial Narrow" w:hAnsi="Arial Narrow" w:cs="Arial"/>
          <w:sz w:val="24"/>
          <w:szCs w:val="24"/>
        </w:rPr>
        <w:t>ą</w:t>
      </w:r>
      <w:r w:rsidRPr="002D3E02">
        <w:rPr>
          <w:rFonts w:ascii="Arial Narrow" w:hAnsi="Arial Narrow" w:cs="Arial"/>
          <w:sz w:val="24"/>
          <w:szCs w:val="24"/>
        </w:rPr>
        <w:t xml:space="preserve"> się zawiadamiać Zamawiającego niezwłocznie (najpóźniej w terminie 24 godzin) o zaistniałych na budowie nieprawidłowościach.</w:t>
      </w:r>
    </w:p>
    <w:p w14:paraId="1F80BA60" w14:textId="2EA1384C" w:rsidR="003D2B7A" w:rsidRPr="003D2B7A" w:rsidRDefault="003D2B7A">
      <w:pPr>
        <w:pStyle w:val="Akapitzlist"/>
        <w:numPr>
          <w:ilvl w:val="1"/>
          <w:numId w:val="24"/>
        </w:numPr>
        <w:spacing w:after="0"/>
        <w:jc w:val="both"/>
        <w:rPr>
          <w:rFonts w:ascii="Arial Narrow" w:hAnsi="Arial Narrow" w:cs="Arial"/>
          <w:kern w:val="3"/>
          <w:sz w:val="24"/>
          <w:szCs w:val="24"/>
        </w:rPr>
      </w:pP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>Inspektor</w:t>
      </w:r>
      <w:r w:rsidR="009A1FAA">
        <w:rPr>
          <w:rFonts w:ascii="Arial Narrow" w:eastAsia="Times New Roman" w:hAnsi="Arial Narrow" w:cs="Arial"/>
          <w:bCs/>
          <w:sz w:val="24"/>
          <w:szCs w:val="24"/>
          <w:lang w:eastAsia="pl-PL"/>
        </w:rPr>
        <w:t>zy</w:t>
      </w: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 nadzoru będ</w:t>
      </w:r>
      <w:r w:rsidR="009A1FAA">
        <w:rPr>
          <w:rFonts w:ascii="Arial Narrow" w:eastAsia="Times New Roman" w:hAnsi="Arial Narrow" w:cs="Arial"/>
          <w:bCs/>
          <w:sz w:val="24"/>
          <w:szCs w:val="24"/>
          <w:lang w:eastAsia="pl-PL"/>
        </w:rPr>
        <w:t>ą</w:t>
      </w: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 dokonywa</w:t>
      </w:r>
      <w:r w:rsidR="009A1FAA">
        <w:rPr>
          <w:rFonts w:ascii="Arial Narrow" w:eastAsia="Times New Roman" w:hAnsi="Arial Narrow" w:cs="Arial"/>
          <w:bCs/>
          <w:sz w:val="24"/>
          <w:szCs w:val="24"/>
          <w:lang w:eastAsia="pl-PL"/>
        </w:rPr>
        <w:t>li</w:t>
      </w: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 kontroli prac w terenie w odstępach czasu zabezpieczających skuteczny i prawidłowy nadzór w trakcie realizacji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nadzorowanych robót </w:t>
      </w:r>
      <w:r w:rsidR="009A1FAA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(w takich odstępach czasu, aby była zapewniona skuteczność nadzoru) </w:t>
      </w:r>
      <w:r w:rsidRPr="003D2B7A">
        <w:rPr>
          <w:rFonts w:ascii="Arial Narrow" w:eastAsia="Times New Roman" w:hAnsi="Arial Narrow" w:cs="Arial"/>
          <w:bCs/>
          <w:sz w:val="24"/>
          <w:szCs w:val="24"/>
          <w:lang w:eastAsia="pl-PL"/>
        </w:rPr>
        <w:t>oraz na wezwanie Wykonawcy lub Zamawiającego.</w:t>
      </w:r>
    </w:p>
    <w:p w14:paraId="536ED73D" w14:textId="4EAEF559" w:rsidR="002D3E02" w:rsidRPr="00D813C2" w:rsidRDefault="009A1FAA" w:rsidP="003D2B7A">
      <w:pPr>
        <w:pStyle w:val="Akapitzlist"/>
        <w:spacing w:after="0"/>
        <w:ind w:left="360"/>
        <w:jc w:val="both"/>
        <w:rPr>
          <w:rFonts w:ascii="Arial Narrow" w:hAnsi="Arial Narrow" w:cs="Arial"/>
          <w:kern w:val="3"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Wiodący i</w:t>
      </w:r>
      <w:r w:rsidR="002D3E02" w:rsidRPr="0038782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nspektor nadzoru </w:t>
      </w:r>
      <w:bookmarkStart w:id="15" w:name="_Hlk99098045"/>
      <w:r w:rsidR="002D3E02" w:rsidRPr="0038782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posiadający </w:t>
      </w:r>
      <w:bookmarkEnd w:id="15"/>
      <w:r w:rsidR="002D3E02" w:rsidRPr="00387822">
        <w:rPr>
          <w:rFonts w:ascii="Arial Narrow" w:hAnsi="Arial Narrow" w:cs="Arial"/>
          <w:b/>
          <w:bCs/>
          <w:sz w:val="24"/>
          <w:szCs w:val="24"/>
        </w:rPr>
        <w:t xml:space="preserve">uprawnienia budowlane do </w:t>
      </w:r>
      <w:r w:rsidR="002D3E02" w:rsidRPr="00387822">
        <w:rPr>
          <w:rFonts w:ascii="Arial Narrow" w:hAnsi="Arial Narrow" w:cs="Arial"/>
          <w:b/>
          <w:iCs/>
          <w:sz w:val="24"/>
          <w:szCs w:val="24"/>
        </w:rPr>
        <w:t>kierowania robotami budowlanymi w specjalności</w:t>
      </w:r>
      <w:r w:rsidR="002D3E02" w:rsidRPr="00387822">
        <w:rPr>
          <w:rFonts w:ascii="Arial Narrow" w:hAnsi="Arial Narrow" w:cs="Arial"/>
          <w:b/>
          <w:sz w:val="24"/>
          <w:szCs w:val="24"/>
        </w:rPr>
        <w:t xml:space="preserve"> konstrukcyjno-budowlanej</w:t>
      </w:r>
      <w:r w:rsidR="002D3E02" w:rsidRPr="00387822">
        <w:rPr>
          <w:rFonts w:ascii="Arial Narrow" w:hAnsi="Arial Narrow" w:cs="Arial"/>
          <w:sz w:val="24"/>
          <w:szCs w:val="24"/>
        </w:rPr>
        <w:t xml:space="preserve"> </w:t>
      </w:r>
      <w:r w:rsidR="002D3E02" w:rsidRPr="0038782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jest zobowiązany do minimum jednej wizyty na budowie w tygodniu. </w:t>
      </w:r>
    </w:p>
    <w:p w14:paraId="6BFE0E8F" w14:textId="77777777" w:rsidR="00D813C2" w:rsidRPr="00C04591" w:rsidRDefault="00D813C2" w:rsidP="00D813C2">
      <w:pPr>
        <w:jc w:val="both"/>
        <w:rPr>
          <w:rFonts w:ascii="Arial Narrow" w:hAnsi="Arial Narrow" w:cs="Arial"/>
          <w:kern w:val="3"/>
          <w:sz w:val="10"/>
          <w:szCs w:val="10"/>
        </w:rPr>
      </w:pPr>
    </w:p>
    <w:p w14:paraId="75BF672B" w14:textId="6DDFAD36" w:rsidR="004A6F1B" w:rsidRDefault="002D3E02" w:rsidP="004A6F1B">
      <w:pPr>
        <w:spacing w:line="288" w:lineRule="auto"/>
        <w:ind w:left="426"/>
        <w:jc w:val="both"/>
        <w:rPr>
          <w:rFonts w:ascii="Arial Narrow" w:hAnsi="Arial Narrow" w:cs="Arial"/>
        </w:rPr>
      </w:pPr>
      <w:r w:rsidRPr="00C579A9">
        <w:rPr>
          <w:rFonts w:ascii="Arial Narrow" w:hAnsi="Arial Narrow" w:cs="Arial"/>
        </w:rPr>
        <w:t xml:space="preserve">W związku z wprowadzeniem dodatkowego kryterium oceny ofert, jakim jest liczba wizyt </w:t>
      </w:r>
      <w:r w:rsidR="009A1FAA">
        <w:rPr>
          <w:rFonts w:ascii="Arial Narrow" w:hAnsi="Arial Narrow" w:cs="Arial"/>
        </w:rPr>
        <w:t>Wiodącego i</w:t>
      </w:r>
      <w:r w:rsidRPr="00C579A9">
        <w:rPr>
          <w:rFonts w:ascii="Arial Narrow" w:hAnsi="Arial Narrow" w:cs="Arial"/>
        </w:rPr>
        <w:t xml:space="preserve">nspektora nadzoru na budowie w tygodniu, ostateczna liczba wizyt </w:t>
      </w:r>
      <w:r w:rsidR="009A1FAA">
        <w:rPr>
          <w:rFonts w:ascii="Arial Narrow" w:hAnsi="Arial Narrow" w:cs="Arial"/>
        </w:rPr>
        <w:t>Wiodącego i</w:t>
      </w:r>
      <w:r w:rsidRPr="00C579A9">
        <w:rPr>
          <w:rFonts w:ascii="Arial Narrow" w:hAnsi="Arial Narrow" w:cs="Arial"/>
        </w:rPr>
        <w:t>nspektora nadzoru na</w:t>
      </w:r>
      <w:r w:rsidR="009A1FAA">
        <w:rPr>
          <w:rFonts w:ascii="Arial Narrow" w:hAnsi="Arial Narrow" w:cs="Arial"/>
        </w:rPr>
        <w:t> </w:t>
      </w:r>
      <w:r w:rsidRPr="00C579A9">
        <w:rPr>
          <w:rFonts w:ascii="Arial Narrow" w:hAnsi="Arial Narrow" w:cs="Arial"/>
        </w:rPr>
        <w:t>budowie</w:t>
      </w:r>
      <w:r w:rsidR="00AA5FEB">
        <w:rPr>
          <w:rFonts w:ascii="Arial Narrow" w:hAnsi="Arial Narrow" w:cs="Arial"/>
        </w:rPr>
        <w:t xml:space="preserve"> </w:t>
      </w:r>
      <w:r w:rsidRPr="00C579A9">
        <w:rPr>
          <w:rFonts w:ascii="Arial Narrow" w:hAnsi="Arial Narrow" w:cs="Arial"/>
        </w:rPr>
        <w:t xml:space="preserve">w tygodniu posiadającego uprawnienia budowlane do kierowania robotami budowlanymi </w:t>
      </w:r>
      <w:r w:rsidR="00AA5FEB">
        <w:rPr>
          <w:rFonts w:ascii="Arial Narrow" w:hAnsi="Arial Narrow" w:cs="Arial"/>
        </w:rPr>
        <w:t xml:space="preserve">                                      </w:t>
      </w:r>
      <w:r w:rsidRPr="00C579A9">
        <w:rPr>
          <w:rFonts w:ascii="Arial Narrow" w:hAnsi="Arial Narrow" w:cs="Arial"/>
        </w:rPr>
        <w:t xml:space="preserve">w specjalności </w:t>
      </w:r>
      <w:r>
        <w:rPr>
          <w:rFonts w:ascii="Arial Narrow" w:hAnsi="Arial Narrow" w:cs="Arial"/>
        </w:rPr>
        <w:t>konstrukcyjno-budowlanej</w:t>
      </w:r>
      <w:r w:rsidRPr="00C579A9">
        <w:rPr>
          <w:rFonts w:ascii="Arial Narrow" w:hAnsi="Arial Narrow" w:cs="Arial"/>
        </w:rPr>
        <w:t>, zostanie wskazana przez Wykonawcę w Formularzu ofertowym.</w:t>
      </w:r>
      <w:r w:rsidR="004A6F1B" w:rsidRPr="004A6F1B">
        <w:rPr>
          <w:rFonts w:ascii="Arial Narrow" w:hAnsi="Arial Narrow" w:cs="Arial"/>
          <w:b/>
        </w:rPr>
        <w:t xml:space="preserve"> </w:t>
      </w:r>
      <w:r w:rsidR="004A6F1B" w:rsidRPr="00BF2E90">
        <w:rPr>
          <w:rFonts w:ascii="Arial Narrow" w:hAnsi="Arial Narrow" w:cs="Arial"/>
          <w:bCs/>
        </w:rPr>
        <w:t>Wizyty Wiodącego inspektora nadzoru na terenie budowy (po faktycznym rozpoczęciu prac/robót przez wykonawcę robót budowlanych) należy potwierdzić – sposób potwierdzania wizyt (po faktycznym rozpoczęciu budowy przez wykonawcę robót budowlanych) zostanie ustalony pomiędzy stronami podczas podpisania umowy.</w:t>
      </w:r>
    </w:p>
    <w:p w14:paraId="1137F847" w14:textId="6F7135E0" w:rsidR="009A1FAA" w:rsidRDefault="009A1FAA" w:rsidP="00AA5FEB">
      <w:pPr>
        <w:spacing w:line="288" w:lineRule="auto"/>
        <w:ind w:left="426"/>
        <w:jc w:val="both"/>
        <w:rPr>
          <w:rFonts w:ascii="Arial Narrow" w:hAnsi="Arial Narrow" w:cs="Arial"/>
        </w:rPr>
      </w:pPr>
      <w:r w:rsidRPr="009A1FAA">
        <w:rPr>
          <w:rFonts w:ascii="Arial Narrow" w:hAnsi="Arial Narrow" w:cs="Arial"/>
        </w:rPr>
        <w:t>Inspektor nadzoru posiadający uprawnienia budowlane do kierowania robotami budowlanymi                                 w specjalności instalacyjnej w zakresie sieci, instalacji i urządzeń elektrycznych i</w:t>
      </w:r>
      <w:r w:rsidR="00120527">
        <w:rPr>
          <w:rFonts w:ascii="Arial Narrow" w:hAnsi="Arial Narrow" w:cs="Arial"/>
        </w:rPr>
        <w:t> </w:t>
      </w:r>
      <w:r w:rsidRPr="009A1FAA">
        <w:rPr>
          <w:rFonts w:ascii="Arial Narrow" w:hAnsi="Arial Narrow" w:cs="Arial"/>
        </w:rPr>
        <w:t>elektroenergetycznych</w:t>
      </w:r>
      <w:r>
        <w:rPr>
          <w:rFonts w:ascii="Arial Narrow" w:hAnsi="Arial Narrow" w:cs="Arial"/>
        </w:rPr>
        <w:t xml:space="preserve">, a także </w:t>
      </w:r>
      <w:r w:rsidR="00120527" w:rsidRPr="00120527">
        <w:rPr>
          <w:rFonts w:ascii="Arial Narrow" w:hAnsi="Arial Narrow" w:cs="Arial"/>
        </w:rPr>
        <w:t xml:space="preserve">Inspektor nadzoru </w:t>
      </w:r>
      <w:bookmarkStart w:id="16" w:name="_Hlk214974451"/>
      <w:r w:rsidR="00120527" w:rsidRPr="00120527">
        <w:rPr>
          <w:rFonts w:ascii="Arial Narrow" w:hAnsi="Arial Narrow" w:cs="Arial"/>
        </w:rPr>
        <w:t>posiadający uprawnienia budowlane do</w:t>
      </w:r>
      <w:r w:rsidR="002C456B">
        <w:rPr>
          <w:rFonts w:ascii="Arial Narrow" w:hAnsi="Arial Narrow" w:cs="Arial"/>
        </w:rPr>
        <w:t> </w:t>
      </w:r>
      <w:r w:rsidR="00120527" w:rsidRPr="00120527">
        <w:rPr>
          <w:rFonts w:ascii="Arial Narrow" w:hAnsi="Arial Narrow" w:cs="Arial"/>
        </w:rPr>
        <w:t xml:space="preserve">kierowania robotami </w:t>
      </w:r>
      <w:r w:rsidR="004A6F1B">
        <w:rPr>
          <w:rFonts w:ascii="Arial Narrow" w:hAnsi="Arial Narrow" w:cs="Arial"/>
        </w:rPr>
        <w:t xml:space="preserve">budowlanymi w specjalności </w:t>
      </w:r>
      <w:r w:rsidR="00120527" w:rsidRPr="00120527">
        <w:rPr>
          <w:rFonts w:ascii="Arial Narrow" w:hAnsi="Arial Narrow" w:cs="Arial"/>
        </w:rPr>
        <w:t>instalacyjnej w zakresie sieci, instalacji i</w:t>
      </w:r>
      <w:r w:rsidR="004A6F1B">
        <w:rPr>
          <w:rFonts w:ascii="Arial Narrow" w:hAnsi="Arial Narrow" w:cs="Arial"/>
        </w:rPr>
        <w:t> </w:t>
      </w:r>
      <w:r w:rsidR="00120527" w:rsidRPr="00120527">
        <w:rPr>
          <w:rFonts w:ascii="Arial Narrow" w:hAnsi="Arial Narrow" w:cs="Arial"/>
        </w:rPr>
        <w:t>urządzeń cieplnych, wentylacyjnych, gazowych, wodociągowych i kanalizacyjnych</w:t>
      </w:r>
      <w:bookmarkEnd w:id="16"/>
      <w:r w:rsidRPr="009A1FAA">
        <w:rPr>
          <w:rFonts w:ascii="Arial Narrow" w:hAnsi="Arial Narrow" w:cs="Arial"/>
        </w:rPr>
        <w:t xml:space="preserve"> będ</w:t>
      </w:r>
      <w:r w:rsidR="00120527">
        <w:rPr>
          <w:rFonts w:ascii="Arial Narrow" w:hAnsi="Arial Narrow" w:cs="Arial"/>
        </w:rPr>
        <w:t>ą</w:t>
      </w:r>
      <w:r w:rsidRPr="009A1FAA">
        <w:rPr>
          <w:rFonts w:ascii="Arial Narrow" w:hAnsi="Arial Narrow" w:cs="Arial"/>
        </w:rPr>
        <w:t xml:space="preserve"> zobowiązan</w:t>
      </w:r>
      <w:r w:rsidR="00120527">
        <w:rPr>
          <w:rFonts w:ascii="Arial Narrow" w:hAnsi="Arial Narrow" w:cs="Arial"/>
        </w:rPr>
        <w:t>i</w:t>
      </w:r>
      <w:r w:rsidRPr="009A1FAA">
        <w:rPr>
          <w:rFonts w:ascii="Arial Narrow" w:hAnsi="Arial Narrow" w:cs="Arial"/>
        </w:rPr>
        <w:t xml:space="preserve"> do wizyt na budowie wg. wskazań Zamawiającego, tj.: w miarę potrzeb oraz na każde wezwanie Zamawiającego oraz Wiodącego </w:t>
      </w:r>
      <w:r w:rsidR="00120527">
        <w:rPr>
          <w:rFonts w:ascii="Arial Narrow" w:hAnsi="Arial Narrow" w:cs="Arial"/>
        </w:rPr>
        <w:t>i</w:t>
      </w:r>
      <w:r w:rsidRPr="009A1FAA">
        <w:rPr>
          <w:rFonts w:ascii="Arial Narrow" w:hAnsi="Arial Narrow" w:cs="Arial"/>
        </w:rPr>
        <w:t>nspektora nadzoru posiadającego uprawnienia budowlane do</w:t>
      </w:r>
      <w:r w:rsidR="004A6F1B">
        <w:rPr>
          <w:rFonts w:ascii="Arial Narrow" w:hAnsi="Arial Narrow" w:cs="Arial"/>
        </w:rPr>
        <w:t> </w:t>
      </w:r>
      <w:r w:rsidRPr="009A1FAA">
        <w:rPr>
          <w:rFonts w:ascii="Arial Narrow" w:hAnsi="Arial Narrow" w:cs="Arial"/>
        </w:rPr>
        <w:t>kierowania robotami budowlanymi w</w:t>
      </w:r>
      <w:r w:rsidR="00120527">
        <w:rPr>
          <w:rFonts w:ascii="Arial Narrow" w:hAnsi="Arial Narrow" w:cs="Arial"/>
        </w:rPr>
        <w:t> </w:t>
      </w:r>
      <w:r w:rsidRPr="009A1FAA">
        <w:rPr>
          <w:rFonts w:ascii="Arial Narrow" w:hAnsi="Arial Narrow" w:cs="Arial"/>
        </w:rPr>
        <w:t>specjalności konstrukcyjno-budowlanej.</w:t>
      </w:r>
    </w:p>
    <w:p w14:paraId="79178807" w14:textId="44BC7FDD" w:rsidR="00AA5FEB" w:rsidRPr="00A35C04" w:rsidRDefault="00AA5FEB" w:rsidP="00AA5FEB">
      <w:pPr>
        <w:spacing w:line="288" w:lineRule="auto"/>
        <w:ind w:left="426" w:hanging="426"/>
        <w:jc w:val="both"/>
        <w:rPr>
          <w:rFonts w:ascii="Arial Narrow" w:eastAsia="Calibri" w:hAnsi="Arial Narrow" w:cs="Arial"/>
          <w:kern w:val="3"/>
          <w:lang w:eastAsia="en-US"/>
        </w:rPr>
      </w:pPr>
      <w:r>
        <w:rPr>
          <w:rFonts w:ascii="Arial Narrow" w:eastAsia="Calibri" w:hAnsi="Arial Narrow" w:cs="Arial"/>
          <w:kern w:val="3"/>
          <w:lang w:eastAsia="en-US"/>
        </w:rPr>
        <w:t>1.</w:t>
      </w:r>
      <w:r w:rsidR="003C027D">
        <w:rPr>
          <w:rFonts w:ascii="Arial Narrow" w:eastAsia="Calibri" w:hAnsi="Arial Narrow" w:cs="Arial"/>
          <w:kern w:val="3"/>
          <w:lang w:eastAsia="en-US"/>
        </w:rPr>
        <w:t>7</w:t>
      </w:r>
      <w:r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Inspektor</w:t>
      </w:r>
      <w:r w:rsidR="002C456B">
        <w:rPr>
          <w:rFonts w:ascii="Arial Narrow" w:eastAsia="Calibri" w:hAnsi="Arial Narrow" w:cs="Arial"/>
          <w:b/>
          <w:kern w:val="3"/>
          <w:lang w:eastAsia="en-US"/>
        </w:rPr>
        <w:t>zy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 xml:space="preserve"> </w:t>
      </w:r>
      <w:r w:rsidR="003C027D">
        <w:rPr>
          <w:rFonts w:ascii="Arial Narrow" w:eastAsia="Calibri" w:hAnsi="Arial Narrow" w:cs="Arial"/>
          <w:b/>
          <w:kern w:val="3"/>
          <w:lang w:eastAsia="en-US"/>
        </w:rPr>
        <w:t>n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adzoru</w:t>
      </w:r>
      <w:r w:rsidRPr="00AA5FEB"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zobowiąza</w:t>
      </w:r>
      <w:r w:rsidR="002C456B">
        <w:rPr>
          <w:rFonts w:ascii="Arial Narrow" w:eastAsia="Calibri" w:hAnsi="Arial Narrow" w:cs="Arial"/>
          <w:b/>
          <w:kern w:val="3"/>
          <w:lang w:eastAsia="en-US"/>
        </w:rPr>
        <w:t>ni są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 xml:space="preserve"> do zapoznania się z przedmiotem zamówienia oraz</w:t>
      </w:r>
      <w:r w:rsidR="002C456B">
        <w:rPr>
          <w:rFonts w:ascii="Arial Narrow" w:eastAsia="Calibri" w:hAnsi="Arial Narrow" w:cs="Arial"/>
          <w:b/>
          <w:kern w:val="3"/>
          <w:lang w:eastAsia="en-US"/>
        </w:rPr>
        <w:t> 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zawarcia w cenie oferty wszystkich kosztów za roboty niezbędne do prawidłowego ich</w:t>
      </w:r>
      <w:r w:rsidR="002C456B">
        <w:rPr>
          <w:rFonts w:ascii="Arial Narrow" w:eastAsia="Calibri" w:hAnsi="Arial Narrow" w:cs="Arial"/>
          <w:b/>
          <w:kern w:val="3"/>
          <w:lang w:eastAsia="en-US"/>
        </w:rPr>
        <w:t> 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wykonania, zgodnie z technologią robót określoną w S</w:t>
      </w:r>
      <w:r w:rsidR="003C027D">
        <w:rPr>
          <w:rFonts w:ascii="Arial Narrow" w:eastAsia="Calibri" w:hAnsi="Arial Narrow" w:cs="Arial"/>
          <w:b/>
          <w:kern w:val="3"/>
          <w:lang w:eastAsia="en-US"/>
        </w:rPr>
        <w:t>pecyfikacji Warunków Zamówienia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 xml:space="preserve"> </w:t>
      </w:r>
      <w:r w:rsidR="003C027D">
        <w:rPr>
          <w:rFonts w:ascii="Arial Narrow" w:eastAsia="Calibri" w:hAnsi="Arial Narrow" w:cs="Arial"/>
          <w:b/>
          <w:kern w:val="3"/>
          <w:lang w:eastAsia="en-US"/>
        </w:rPr>
        <w:t xml:space="preserve">                      </w:t>
      </w:r>
      <w:r w:rsidRPr="00AA5FEB">
        <w:rPr>
          <w:rFonts w:ascii="Arial Narrow" w:eastAsia="Calibri" w:hAnsi="Arial Narrow" w:cs="Arial"/>
          <w:b/>
          <w:kern w:val="3"/>
          <w:lang w:eastAsia="en-US"/>
        </w:rPr>
        <w:t>na roboty budowlane, Polską Normą oraz przepisami prawa budowlanego.</w:t>
      </w:r>
    </w:p>
    <w:p w14:paraId="0ADA3F5A" w14:textId="77777777" w:rsidR="00E33AAB" w:rsidRDefault="00E33AAB" w:rsidP="00701204">
      <w:pPr>
        <w:spacing w:line="288" w:lineRule="auto"/>
        <w:jc w:val="both"/>
        <w:rPr>
          <w:rFonts w:ascii="Arial Narrow" w:hAnsi="Arial Narrow" w:cs="Arial"/>
          <w:color w:val="FF0000"/>
          <w:sz w:val="6"/>
          <w:szCs w:val="6"/>
        </w:rPr>
      </w:pPr>
    </w:p>
    <w:p w14:paraId="71BD14BE" w14:textId="7CA6FA54" w:rsidR="00E33AAB" w:rsidRDefault="00E33AAB" w:rsidP="00701204">
      <w:pPr>
        <w:pStyle w:val="Akapitzlist"/>
        <w:autoSpaceDE w:val="0"/>
        <w:autoSpaceDN w:val="0"/>
        <w:adjustRightInd w:val="0"/>
        <w:spacing w:after="0" w:line="288" w:lineRule="auto"/>
        <w:ind w:left="0"/>
        <w:jc w:val="both"/>
        <w:rPr>
          <w:rFonts w:ascii="Arial Narrow" w:hAnsi="Arial Narrow" w:cstheme="minorHAnsi"/>
          <w:sz w:val="24"/>
          <w:szCs w:val="24"/>
        </w:rPr>
      </w:pPr>
      <w:r w:rsidRPr="00A35C04">
        <w:rPr>
          <w:rFonts w:ascii="Arial Narrow" w:hAnsi="Arial Narrow" w:cs="Arial"/>
          <w:b/>
          <w:sz w:val="24"/>
          <w:szCs w:val="24"/>
        </w:rPr>
        <w:lastRenderedPageBreak/>
        <w:t>2.</w:t>
      </w:r>
      <w:r w:rsidRPr="00A35C04">
        <w:rPr>
          <w:rFonts w:ascii="Arial Narrow" w:hAnsi="Arial Narrow" w:cstheme="minorHAnsi"/>
          <w:sz w:val="24"/>
          <w:szCs w:val="24"/>
        </w:rPr>
        <w:t xml:space="preserve"> Opis przedmiotu zamówienia niniejszej S</w:t>
      </w:r>
      <w:r w:rsidR="003C027D">
        <w:rPr>
          <w:rFonts w:ascii="Arial Narrow" w:hAnsi="Arial Narrow" w:cstheme="minorHAnsi"/>
          <w:sz w:val="24"/>
          <w:szCs w:val="24"/>
        </w:rPr>
        <w:t xml:space="preserve">pecyfikacji </w:t>
      </w:r>
      <w:r w:rsidRPr="00A35C04">
        <w:rPr>
          <w:rFonts w:ascii="Arial Narrow" w:hAnsi="Arial Narrow" w:cstheme="minorHAnsi"/>
          <w:sz w:val="24"/>
          <w:szCs w:val="24"/>
        </w:rPr>
        <w:t>W</w:t>
      </w:r>
      <w:r w:rsidR="003C027D">
        <w:rPr>
          <w:rFonts w:ascii="Arial Narrow" w:hAnsi="Arial Narrow" w:cstheme="minorHAnsi"/>
          <w:sz w:val="24"/>
          <w:szCs w:val="24"/>
        </w:rPr>
        <w:t xml:space="preserve">arunków </w:t>
      </w:r>
      <w:r w:rsidRPr="00A35C04">
        <w:rPr>
          <w:rFonts w:ascii="Arial Narrow" w:hAnsi="Arial Narrow" w:cstheme="minorHAnsi"/>
          <w:sz w:val="24"/>
          <w:szCs w:val="24"/>
        </w:rPr>
        <w:t>Z</w:t>
      </w:r>
      <w:r w:rsidR="003C027D">
        <w:rPr>
          <w:rFonts w:ascii="Arial Narrow" w:hAnsi="Arial Narrow" w:cstheme="minorHAnsi"/>
          <w:sz w:val="24"/>
          <w:szCs w:val="24"/>
        </w:rPr>
        <w:t>amówienia</w:t>
      </w:r>
      <w:r w:rsidRPr="00A35C04">
        <w:rPr>
          <w:rFonts w:ascii="Arial Narrow" w:hAnsi="Arial Narrow" w:cstheme="minorHAnsi"/>
          <w:sz w:val="24"/>
          <w:szCs w:val="24"/>
        </w:rPr>
        <w:t xml:space="preserve">, uwzględnia wymagania </w:t>
      </w:r>
      <w:r w:rsidR="003C027D">
        <w:rPr>
          <w:rFonts w:ascii="Arial Narrow" w:hAnsi="Arial Narrow" w:cstheme="minorHAnsi"/>
          <w:sz w:val="24"/>
          <w:szCs w:val="24"/>
        </w:rPr>
        <w:t xml:space="preserve">                                 </w:t>
      </w:r>
      <w:r w:rsidRPr="00A35C04">
        <w:rPr>
          <w:rFonts w:ascii="Arial Narrow" w:hAnsi="Arial Narrow" w:cstheme="minorHAnsi"/>
          <w:sz w:val="24"/>
          <w:szCs w:val="24"/>
        </w:rPr>
        <w:t>art. 100 ust. 1 ustawy Prawo zamówień publicznych.</w:t>
      </w:r>
    </w:p>
    <w:p w14:paraId="69D77E6F" w14:textId="77777777" w:rsidR="00DB638A" w:rsidRPr="004A71D8" w:rsidRDefault="00DB638A" w:rsidP="00701204">
      <w:pPr>
        <w:pStyle w:val="Akapitzlist"/>
        <w:autoSpaceDE w:val="0"/>
        <w:autoSpaceDN w:val="0"/>
        <w:adjustRightInd w:val="0"/>
        <w:spacing w:after="0" w:line="288" w:lineRule="auto"/>
        <w:ind w:left="0"/>
        <w:jc w:val="both"/>
        <w:rPr>
          <w:rFonts w:ascii="Arial Narrow" w:hAnsi="Arial Narrow" w:cstheme="minorHAnsi"/>
          <w:sz w:val="6"/>
          <w:szCs w:val="6"/>
        </w:rPr>
      </w:pPr>
    </w:p>
    <w:p w14:paraId="7DD1ADF0" w14:textId="188BDDBE" w:rsidR="00E33AAB" w:rsidRPr="00A35C04" w:rsidRDefault="00E33AAB" w:rsidP="00701204">
      <w:pPr>
        <w:spacing w:line="288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A35C04">
        <w:rPr>
          <w:rFonts w:ascii="Arial Narrow" w:eastAsia="Times New Roman" w:hAnsi="Arial Narrow" w:cstheme="minorHAnsi"/>
          <w:lang w:eastAsia="pl-PL"/>
        </w:rPr>
        <w:t>Wykonawca zobowiązany jest do zapewnienia dostępności projektu osobom ze szczególnymi potrzebami, co najmniej w zakresie określonym przez minimalne wymagania, o których mowa w art. 6 ustawy z dnia                                              19 lipca 2019 roku o zapewnieniu dostępności osobom ze szczególnymi potrzebami</w:t>
      </w:r>
      <w:r w:rsidR="005B26FF" w:rsidRPr="00A35C04">
        <w:rPr>
          <w:rFonts w:ascii="Arial Narrow" w:eastAsia="Times New Roman" w:hAnsi="Arial Narrow" w:cstheme="minorHAnsi"/>
          <w:lang w:eastAsia="pl-PL"/>
        </w:rPr>
        <w:t xml:space="preserve">                                                       </w:t>
      </w:r>
      <w:r w:rsidRPr="00A35C04">
        <w:rPr>
          <w:rFonts w:ascii="Arial Narrow" w:eastAsia="Times New Roman" w:hAnsi="Arial Narrow" w:cstheme="minorHAnsi"/>
          <w:lang w:eastAsia="pl-PL"/>
        </w:rPr>
        <w:t xml:space="preserve"> (Dz. U. z 202</w:t>
      </w:r>
      <w:r w:rsidR="00872022" w:rsidRPr="00A35C04">
        <w:rPr>
          <w:rFonts w:ascii="Arial Narrow" w:eastAsia="Times New Roman" w:hAnsi="Arial Narrow" w:cstheme="minorHAnsi"/>
          <w:lang w:eastAsia="pl-PL"/>
        </w:rPr>
        <w:t>4</w:t>
      </w:r>
      <w:r w:rsidRPr="00A35C04">
        <w:rPr>
          <w:rFonts w:ascii="Arial Narrow" w:eastAsia="Times New Roman" w:hAnsi="Arial Narrow" w:cstheme="minorHAnsi"/>
          <w:lang w:eastAsia="pl-PL"/>
        </w:rPr>
        <w:t xml:space="preserve"> r. poz. </w:t>
      </w:r>
      <w:r w:rsidR="00872022" w:rsidRPr="00A35C04">
        <w:rPr>
          <w:rFonts w:ascii="Arial Narrow" w:eastAsia="Times New Roman" w:hAnsi="Arial Narrow" w:cstheme="minorHAnsi"/>
          <w:lang w:eastAsia="pl-PL"/>
        </w:rPr>
        <w:t>1411</w:t>
      </w:r>
      <w:r w:rsidR="00A73E03">
        <w:rPr>
          <w:rFonts w:ascii="Arial Narrow" w:eastAsia="Times New Roman" w:hAnsi="Arial Narrow" w:cstheme="minorHAnsi"/>
          <w:lang w:eastAsia="pl-PL"/>
        </w:rPr>
        <w:t xml:space="preserve"> z późn. zm.</w:t>
      </w:r>
      <w:r w:rsidRPr="00A35C04">
        <w:rPr>
          <w:rFonts w:ascii="Arial Narrow" w:eastAsia="Times New Roman" w:hAnsi="Arial Narrow" w:cstheme="minorHAnsi"/>
          <w:lang w:eastAsia="pl-PL"/>
        </w:rPr>
        <w:t>).</w:t>
      </w:r>
    </w:p>
    <w:p w14:paraId="7599ABCD" w14:textId="77777777" w:rsidR="007D5C17" w:rsidRPr="00A35C04" w:rsidRDefault="007D5C17" w:rsidP="00701204">
      <w:pPr>
        <w:spacing w:line="288" w:lineRule="auto"/>
        <w:jc w:val="both"/>
        <w:rPr>
          <w:rFonts w:ascii="Arial Narrow" w:eastAsia="Times New Roman" w:hAnsi="Arial Narrow" w:cstheme="minorHAnsi"/>
          <w:sz w:val="4"/>
          <w:szCs w:val="4"/>
          <w:lang w:eastAsia="pl-PL"/>
        </w:rPr>
      </w:pPr>
    </w:p>
    <w:p w14:paraId="68626FA9" w14:textId="2B49C329" w:rsidR="00E33AAB" w:rsidRPr="00A35C04" w:rsidRDefault="00E33AAB" w:rsidP="00701204">
      <w:pPr>
        <w:spacing w:line="288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A35C04">
        <w:rPr>
          <w:rFonts w:ascii="Arial Narrow" w:eastAsia="Times New Roman" w:hAnsi="Arial Narrow" w:cstheme="minorHAnsi"/>
          <w:lang w:eastAsia="pl-PL"/>
        </w:rPr>
        <w:t>Zapewnienie dostępności osobom ze szczególnymi potrzebami w ramach niniejszego zamówienia</w:t>
      </w:r>
      <w:r w:rsidR="00AD22D1" w:rsidRPr="00A35C04">
        <w:rPr>
          <w:rFonts w:ascii="Arial Narrow" w:eastAsia="Times New Roman" w:hAnsi="Arial Narrow" w:cstheme="minorHAnsi"/>
          <w:lang w:eastAsia="pl-PL"/>
        </w:rPr>
        <w:t xml:space="preserve"> następuje</w:t>
      </w:r>
      <w:r w:rsidRPr="00A35C04">
        <w:rPr>
          <w:rFonts w:ascii="Arial Narrow" w:eastAsia="Times New Roman" w:hAnsi="Arial Narrow" w:cstheme="minorHAnsi"/>
          <w:lang w:eastAsia="pl-PL"/>
        </w:rPr>
        <w:t>,</w:t>
      </w:r>
      <w:r w:rsidR="00AD22D1" w:rsidRPr="00A35C04">
        <w:rPr>
          <w:rFonts w:ascii="Arial Narrow" w:eastAsia="Times New Roman" w:hAnsi="Arial Narrow" w:cstheme="minorHAnsi"/>
          <w:lang w:eastAsia="pl-PL"/>
        </w:rPr>
        <w:t xml:space="preserve"> </w:t>
      </w:r>
      <w:r w:rsidRPr="00A35C04">
        <w:rPr>
          <w:rFonts w:ascii="Arial Narrow" w:eastAsia="Times New Roman" w:hAnsi="Arial Narrow" w:cstheme="minorHAnsi"/>
          <w:lang w:eastAsia="pl-PL"/>
        </w:rPr>
        <w:t>o ile jest to możliwe, z uwzględnieniem uniwersalnego projektowania.</w:t>
      </w:r>
    </w:p>
    <w:p w14:paraId="23629E35" w14:textId="77777777" w:rsidR="00E33AAB" w:rsidRPr="00A35C04" w:rsidRDefault="00E33AAB" w:rsidP="00701204">
      <w:pPr>
        <w:spacing w:line="288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A35C04">
        <w:rPr>
          <w:rFonts w:ascii="Arial Narrow" w:eastAsia="Times New Roman" w:hAnsi="Arial Narrow" w:cstheme="minorHAnsi"/>
          <w:lang w:eastAsia="pl-PL"/>
        </w:rPr>
        <w:t>Brak zapewnienia dostępności stanowi nienależyte wykonanie zamówienia/umowy.</w:t>
      </w:r>
    </w:p>
    <w:p w14:paraId="3B8E1D9D" w14:textId="77777777" w:rsidR="00C910A8" w:rsidRDefault="00C910A8" w:rsidP="00A514C1">
      <w:pPr>
        <w:widowControl/>
        <w:suppressAutoHyphens w:val="0"/>
        <w:spacing w:line="276" w:lineRule="auto"/>
        <w:jc w:val="both"/>
        <w:rPr>
          <w:rFonts w:ascii="Arial Narrow" w:eastAsia="Calibri" w:hAnsi="Arial Narrow" w:cs="Calibri"/>
          <w:color w:val="FF0000"/>
          <w:kern w:val="0"/>
          <w:sz w:val="6"/>
          <w:szCs w:val="6"/>
          <w:lang w:eastAsia="pl-PL"/>
        </w:rPr>
      </w:pPr>
    </w:p>
    <w:p w14:paraId="53984C88" w14:textId="77777777" w:rsidR="007D5C17" w:rsidRPr="004A71D8" w:rsidRDefault="007D5C17" w:rsidP="00A514C1">
      <w:pPr>
        <w:widowControl/>
        <w:suppressAutoHyphens w:val="0"/>
        <w:spacing w:line="276" w:lineRule="auto"/>
        <w:jc w:val="both"/>
        <w:rPr>
          <w:rFonts w:ascii="Arial Narrow" w:eastAsia="Calibri" w:hAnsi="Arial Narrow" w:cs="Calibri"/>
          <w:color w:val="FF0000"/>
          <w:kern w:val="0"/>
          <w:sz w:val="2"/>
          <w:szCs w:val="2"/>
          <w:lang w:eastAsia="pl-PL"/>
        </w:rPr>
      </w:pPr>
    </w:p>
    <w:p w14:paraId="1B2C71B9" w14:textId="6DC4DB3C" w:rsidR="0003163C" w:rsidRPr="007A0059" w:rsidRDefault="00295C60" w:rsidP="0003163C">
      <w:pPr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3</w:t>
      </w:r>
      <w:r w:rsidR="0003163C" w:rsidRPr="007A0059">
        <w:rPr>
          <w:rFonts w:ascii="Arial Narrow" w:hAnsi="Arial Narrow" w:cs="Arial"/>
          <w:b/>
        </w:rPr>
        <w:t>. Słownik główny CPV</w:t>
      </w:r>
      <w:r w:rsidR="007F4D49">
        <w:rPr>
          <w:rFonts w:ascii="Arial Narrow" w:eastAsia="TimesNewRomanPS-BoldMT" w:hAnsi="Arial Narrow" w:cs="Arial"/>
          <w:b/>
          <w:bCs/>
        </w:rPr>
        <w:t>:</w:t>
      </w:r>
    </w:p>
    <w:p w14:paraId="13138EF7" w14:textId="77777777" w:rsidR="0003163C" w:rsidRPr="00555539" w:rsidRDefault="0003163C" w:rsidP="0003163C">
      <w:pPr>
        <w:pStyle w:val="NormalnyWeb"/>
        <w:spacing w:before="0" w:beforeAutospacing="0" w:after="0" w:line="276" w:lineRule="auto"/>
        <w:jc w:val="both"/>
        <w:rPr>
          <w:rFonts w:ascii="Arial Narrow" w:hAnsi="Arial Narrow" w:cs="Arial"/>
          <w:sz w:val="8"/>
          <w:szCs w:val="8"/>
        </w:rPr>
      </w:pPr>
    </w:p>
    <w:p w14:paraId="5751FFFF" w14:textId="2D7D410C" w:rsidR="00A14B0F" w:rsidRPr="00A14B0F" w:rsidRDefault="00A14B0F" w:rsidP="00A14B0F">
      <w:pPr>
        <w:pStyle w:val="NormalnyWeb"/>
        <w:spacing w:before="0" w:beforeAutospacing="0" w:after="0" w:line="288" w:lineRule="auto"/>
        <w:ind w:left="284"/>
        <w:jc w:val="both"/>
        <w:rPr>
          <w:rFonts w:ascii="Arial Narrow" w:hAnsi="Arial Narrow" w:cs="Arial"/>
        </w:rPr>
      </w:pPr>
      <w:r w:rsidRPr="00A14B0F">
        <w:rPr>
          <w:rFonts w:ascii="Arial Narrow" w:hAnsi="Arial Narrow" w:cs="Arial"/>
          <w:b/>
          <w:bCs/>
        </w:rPr>
        <w:t>71247000-1</w:t>
      </w:r>
      <w:r w:rsidRPr="00A14B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Pr="00A14B0F">
        <w:rPr>
          <w:rFonts w:ascii="Arial Narrow" w:hAnsi="Arial Narrow" w:cs="Arial"/>
        </w:rPr>
        <w:t>adzór nad robotami budowlanymi,</w:t>
      </w:r>
    </w:p>
    <w:p w14:paraId="4E4D5D90" w14:textId="609C853A" w:rsidR="00287CF1" w:rsidRDefault="00A14B0F" w:rsidP="00A14B0F">
      <w:pPr>
        <w:pStyle w:val="NormalnyWeb"/>
        <w:spacing w:before="0" w:beforeAutospacing="0" w:after="0" w:line="288" w:lineRule="auto"/>
        <w:ind w:left="284"/>
        <w:jc w:val="both"/>
        <w:rPr>
          <w:rFonts w:ascii="Arial Narrow" w:hAnsi="Arial Narrow" w:cs="Arial"/>
        </w:rPr>
      </w:pPr>
      <w:r w:rsidRPr="00A14B0F">
        <w:rPr>
          <w:rFonts w:ascii="Arial Narrow" w:hAnsi="Arial Narrow" w:cs="Arial"/>
          <w:b/>
          <w:bCs/>
        </w:rPr>
        <w:t>71000000-8</w:t>
      </w:r>
      <w:r w:rsidRPr="00A14B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U</w:t>
      </w:r>
      <w:r w:rsidRPr="00A14B0F">
        <w:rPr>
          <w:rFonts w:ascii="Arial Narrow" w:hAnsi="Arial Narrow" w:cs="Arial"/>
        </w:rPr>
        <w:t>sługi architektoniczne, budowlane, inżynieryjne i kontrolne</w:t>
      </w:r>
      <w:r w:rsidR="000272AD">
        <w:rPr>
          <w:rFonts w:ascii="Arial Narrow" w:hAnsi="Arial Narrow" w:cs="Arial"/>
        </w:rPr>
        <w:t>.</w:t>
      </w:r>
    </w:p>
    <w:p w14:paraId="2A558C2D" w14:textId="77777777" w:rsidR="007D5C17" w:rsidRPr="004A71D8" w:rsidRDefault="007D5C17" w:rsidP="00D81C9B">
      <w:pPr>
        <w:pStyle w:val="NormalnyWeb"/>
        <w:spacing w:before="0" w:beforeAutospacing="0" w:after="0" w:line="276" w:lineRule="auto"/>
        <w:jc w:val="both"/>
        <w:rPr>
          <w:rFonts w:ascii="Arial Narrow" w:hAnsi="Arial Narrow" w:cs="Arial"/>
          <w:sz w:val="2"/>
          <w:szCs w:val="2"/>
        </w:rPr>
      </w:pPr>
    </w:p>
    <w:p w14:paraId="25F77230" w14:textId="77777777" w:rsidR="007D5C17" w:rsidRPr="007D7B67" w:rsidRDefault="007D5C17" w:rsidP="00D81C9B">
      <w:pPr>
        <w:pStyle w:val="NormalnyWeb"/>
        <w:spacing w:before="0" w:beforeAutospacing="0" w:after="0" w:line="276" w:lineRule="auto"/>
        <w:jc w:val="both"/>
        <w:rPr>
          <w:rFonts w:ascii="Arial Narrow" w:hAnsi="Arial Narrow" w:cs="Arial"/>
          <w:sz w:val="6"/>
          <w:szCs w:val="6"/>
        </w:rPr>
      </w:pPr>
    </w:p>
    <w:p w14:paraId="5901DC3C" w14:textId="23CF231D" w:rsidR="0003163C" w:rsidRPr="00A6664F" w:rsidRDefault="00295C60" w:rsidP="0003163C">
      <w:pPr>
        <w:pStyle w:val="NormalnyWeb"/>
        <w:spacing w:before="0" w:beforeAutospacing="0" w:after="0" w:line="276" w:lineRule="auto"/>
        <w:jc w:val="both"/>
        <w:rPr>
          <w:rFonts w:ascii="Arial Narrow" w:eastAsia="TimesNewRomanPSMT" w:hAnsi="Arial Narrow" w:cs="Arial"/>
        </w:rPr>
      </w:pPr>
      <w:r>
        <w:rPr>
          <w:rFonts w:ascii="Arial Narrow" w:hAnsi="Arial Narrow" w:cs="Arial"/>
          <w:b/>
          <w:kern w:val="2"/>
        </w:rPr>
        <w:t>4</w:t>
      </w:r>
      <w:r w:rsidR="0003163C" w:rsidRPr="00A6664F">
        <w:rPr>
          <w:rFonts w:ascii="Arial Narrow" w:hAnsi="Arial Narrow" w:cs="Arial"/>
          <w:b/>
          <w:kern w:val="2"/>
        </w:rPr>
        <w:t xml:space="preserve">. </w:t>
      </w:r>
      <w:r w:rsidR="0003163C" w:rsidRPr="00A6664F">
        <w:rPr>
          <w:rFonts w:ascii="Arial Narrow" w:hAnsi="Arial Narrow" w:cs="Arial"/>
          <w:b/>
          <w:lang w:bidi="hi-IN"/>
        </w:rPr>
        <w:t>Klauzula informacyjna dotycząca postępowania o udzielenie zamówienia publicznego</w:t>
      </w:r>
      <w:r w:rsidR="00481A16">
        <w:rPr>
          <w:rFonts w:ascii="Arial Narrow" w:eastAsia="TimesNewRomanPS-BoldMT" w:hAnsi="Arial Narrow" w:cs="Arial"/>
          <w:b/>
          <w:bCs/>
        </w:rPr>
        <w:t>:</w:t>
      </w:r>
    </w:p>
    <w:p w14:paraId="376AC356" w14:textId="77777777" w:rsidR="0003163C" w:rsidRDefault="0003163C" w:rsidP="006F5F24">
      <w:pPr>
        <w:spacing w:line="276" w:lineRule="auto"/>
        <w:ind w:left="284"/>
        <w:jc w:val="both"/>
        <w:rPr>
          <w:rFonts w:ascii="Arial Narrow" w:eastAsia="SimSun" w:hAnsi="Arial Narrow" w:cs="Arial"/>
          <w:bCs/>
          <w:lang w:eastAsia="hi-IN" w:bidi="hi-IN"/>
        </w:rPr>
      </w:pPr>
      <w:r w:rsidRPr="00A6664F">
        <w:rPr>
          <w:rFonts w:ascii="Arial Narrow" w:eastAsia="SimSun" w:hAnsi="Arial Narrow" w:cs="Arial"/>
          <w:bCs/>
          <w:lang w:eastAsia="hi-IN" w:bidi="hi-IN"/>
        </w:rPr>
        <w:t>Zgodnie z art. 13 Rozporządzenia Parlamentu Europejskiego i Rady (UE) 2016/679 z dnia                              27 kwietnia 2016 roku w sprawie ochrony osób fizycznych w związku z przetwarzaniem danych osobowych i w sprawie swobodnego przepływu takich danych oraz uchylenia dyrektywy 95/46/WE (ogólne rozporządzenie o ochronie danych), zwane dalej RODO, Administrator informuje, iż:</w:t>
      </w:r>
    </w:p>
    <w:p w14:paraId="235C89C3" w14:textId="77777777" w:rsidR="005375AA" w:rsidRPr="005375AA" w:rsidRDefault="005375AA" w:rsidP="0003163C">
      <w:pPr>
        <w:spacing w:line="276" w:lineRule="auto"/>
        <w:jc w:val="both"/>
        <w:rPr>
          <w:rFonts w:ascii="Arial Narrow" w:eastAsia="SimSun" w:hAnsi="Arial Narrow" w:cs="Arial"/>
          <w:b/>
          <w:iCs/>
          <w:sz w:val="10"/>
          <w:szCs w:val="10"/>
          <w:lang w:eastAsia="hi-IN" w:bidi="hi-IN"/>
        </w:rPr>
      </w:pPr>
    </w:p>
    <w:p w14:paraId="179AD74B" w14:textId="3A247300" w:rsidR="0003163C" w:rsidRPr="00A6664F" w:rsidRDefault="00295C60" w:rsidP="0003163C">
      <w:pPr>
        <w:spacing w:line="276" w:lineRule="auto"/>
        <w:jc w:val="both"/>
        <w:rPr>
          <w:rFonts w:ascii="Arial Narrow" w:eastAsia="SimSun" w:hAnsi="Arial Narrow" w:cs="Arial"/>
          <w:b/>
          <w:iCs/>
          <w:lang w:eastAsia="hi-IN" w:bidi="hi-IN"/>
        </w:rPr>
      </w:pPr>
      <w:r>
        <w:rPr>
          <w:rFonts w:ascii="Arial Narrow" w:eastAsia="SimSun" w:hAnsi="Arial Narrow" w:cs="Arial"/>
          <w:b/>
          <w:iCs/>
          <w:lang w:eastAsia="hi-IN" w:bidi="hi-IN"/>
        </w:rPr>
        <w:t>4</w:t>
      </w:r>
      <w:r w:rsidR="0003163C" w:rsidRPr="00A6664F">
        <w:rPr>
          <w:rFonts w:ascii="Arial Narrow" w:eastAsia="SimSun" w:hAnsi="Arial Narrow" w:cs="Arial"/>
          <w:b/>
          <w:iCs/>
          <w:lang w:eastAsia="hi-IN" w:bidi="hi-IN"/>
        </w:rPr>
        <w:t>.1</w:t>
      </w:r>
      <w:r w:rsidR="0003163C" w:rsidRPr="00A6664F">
        <w:rPr>
          <w:rFonts w:ascii="Arial Narrow" w:eastAsia="SimSun" w:hAnsi="Arial Narrow" w:cs="Arial"/>
          <w:b/>
          <w:i/>
          <w:lang w:eastAsia="hi-IN" w:bidi="hi-IN"/>
        </w:rPr>
        <w:t xml:space="preserve"> </w:t>
      </w:r>
      <w:r w:rsidR="0003163C" w:rsidRPr="00A6664F">
        <w:rPr>
          <w:rFonts w:ascii="Arial Narrow" w:eastAsia="SimSun" w:hAnsi="Arial Narrow" w:cs="Arial"/>
          <w:b/>
          <w:iCs/>
          <w:lang w:eastAsia="hi-IN" w:bidi="hi-IN"/>
        </w:rPr>
        <w:t>Administrator Danych Osobowych</w:t>
      </w:r>
    </w:p>
    <w:p w14:paraId="2A4224F9" w14:textId="2EA49D2F" w:rsidR="0003163C" w:rsidRDefault="0003163C" w:rsidP="0003163C">
      <w:pPr>
        <w:spacing w:line="276" w:lineRule="auto"/>
        <w:ind w:left="426"/>
        <w:jc w:val="both"/>
        <w:rPr>
          <w:rFonts w:ascii="Arial Narrow" w:eastAsia="SimSun" w:hAnsi="Arial Narrow" w:cs="Arial"/>
          <w:lang w:eastAsia="hi-IN" w:bidi="hi-IN"/>
        </w:rPr>
      </w:pPr>
      <w:r w:rsidRPr="00A6664F">
        <w:rPr>
          <w:rFonts w:ascii="Arial Narrow" w:eastAsia="SimSun" w:hAnsi="Arial Narrow" w:cs="Arial"/>
          <w:lang w:eastAsia="hi-IN" w:bidi="hi-IN"/>
        </w:rPr>
        <w:t xml:space="preserve">Administratorem Pani/Pana danych osobowych jest Gmina Tczew, z siedzibą przy ul. Lecha 12, </w:t>
      </w:r>
      <w:r w:rsidR="00A36915">
        <w:rPr>
          <w:rFonts w:ascii="Arial Narrow" w:eastAsia="SimSun" w:hAnsi="Arial Narrow" w:cs="Arial"/>
          <w:lang w:eastAsia="hi-IN" w:bidi="hi-IN"/>
        </w:rPr>
        <w:t xml:space="preserve">                     </w:t>
      </w:r>
      <w:r w:rsidRPr="00A6664F">
        <w:rPr>
          <w:rFonts w:ascii="Arial Narrow" w:eastAsia="SimSun" w:hAnsi="Arial Narrow" w:cs="Arial"/>
          <w:lang w:eastAsia="hi-IN" w:bidi="hi-IN"/>
        </w:rPr>
        <w:t>83-110 Tczew.</w:t>
      </w:r>
    </w:p>
    <w:p w14:paraId="5E16BD15" w14:textId="77777777" w:rsidR="006D58DE" w:rsidRPr="005375AA" w:rsidRDefault="006D58DE" w:rsidP="0003163C">
      <w:pPr>
        <w:spacing w:line="276" w:lineRule="auto"/>
        <w:ind w:left="426"/>
        <w:jc w:val="both"/>
        <w:rPr>
          <w:rFonts w:ascii="Arial Narrow" w:eastAsia="SimSun" w:hAnsi="Arial Narrow" w:cs="Arial"/>
          <w:sz w:val="10"/>
          <w:szCs w:val="10"/>
          <w:lang w:eastAsia="hi-IN" w:bidi="hi-IN"/>
        </w:rPr>
      </w:pPr>
    </w:p>
    <w:p w14:paraId="4D0FBB48" w14:textId="19B3F2A2" w:rsidR="0003163C" w:rsidRPr="00A6664F" w:rsidRDefault="00295C60" w:rsidP="0003163C">
      <w:pPr>
        <w:spacing w:line="276" w:lineRule="auto"/>
        <w:jc w:val="both"/>
        <w:rPr>
          <w:rFonts w:ascii="Arial Narrow" w:eastAsia="SimSun" w:hAnsi="Arial Narrow" w:cs="Arial"/>
          <w:b/>
          <w:iCs/>
          <w:lang w:eastAsia="hi-IN" w:bidi="hi-IN"/>
        </w:rPr>
      </w:pPr>
      <w:r>
        <w:rPr>
          <w:rFonts w:ascii="Arial Narrow" w:eastAsia="SimSun" w:hAnsi="Arial Narrow" w:cs="Arial"/>
          <w:b/>
          <w:iCs/>
          <w:lang w:eastAsia="hi-IN" w:bidi="hi-IN"/>
        </w:rPr>
        <w:t>4</w:t>
      </w:r>
      <w:r w:rsidR="0003163C" w:rsidRPr="00A6664F">
        <w:rPr>
          <w:rFonts w:ascii="Arial Narrow" w:eastAsia="SimSun" w:hAnsi="Arial Narrow" w:cs="Arial"/>
          <w:b/>
          <w:iCs/>
          <w:lang w:eastAsia="hi-IN" w:bidi="hi-IN"/>
        </w:rPr>
        <w:t>.2 Inspektor Ochrony Danych</w:t>
      </w:r>
    </w:p>
    <w:p w14:paraId="6F90928B" w14:textId="519E42D8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i/>
          <w:iCs/>
          <w:lang w:eastAsia="pl-PL" w:bidi="hi-IN"/>
        </w:rPr>
      </w:pPr>
      <w:r w:rsidRPr="00A6664F">
        <w:rPr>
          <w:rFonts w:ascii="Arial Narrow" w:eastAsia="SimSun" w:hAnsi="Arial Narrow" w:cs="Arial"/>
          <w:lang w:eastAsia="hi-IN" w:bidi="hi-IN"/>
        </w:rPr>
        <w:t xml:space="preserve">Jeśli ma Pani/Pan pytania dotyczące sposobu i zakresu przetwarzania swoich danych osobowych </w:t>
      </w:r>
      <w:r w:rsidR="002A6674">
        <w:rPr>
          <w:rFonts w:ascii="Arial Narrow" w:eastAsia="SimSun" w:hAnsi="Arial Narrow" w:cs="Arial"/>
          <w:lang w:eastAsia="hi-IN" w:bidi="hi-IN"/>
        </w:rPr>
        <w:t xml:space="preserve">                 </w:t>
      </w:r>
      <w:r w:rsidRPr="00A6664F">
        <w:rPr>
          <w:rFonts w:ascii="Arial Narrow" w:eastAsia="SimSun" w:hAnsi="Arial Narrow" w:cs="Arial"/>
          <w:lang w:eastAsia="hi-IN" w:bidi="hi-IN"/>
        </w:rPr>
        <w:t xml:space="preserve">w zakresie działania Administratora, a także przysługujących uprawnień, można skontaktować </w:t>
      </w:r>
      <w:r w:rsidR="002A6674">
        <w:rPr>
          <w:rFonts w:ascii="Arial Narrow" w:eastAsia="SimSun" w:hAnsi="Arial Narrow" w:cs="Arial"/>
          <w:lang w:eastAsia="hi-IN" w:bidi="hi-IN"/>
        </w:rPr>
        <w:t xml:space="preserve">                         </w:t>
      </w:r>
      <w:r w:rsidRPr="00A6664F">
        <w:rPr>
          <w:rFonts w:ascii="Arial Narrow" w:eastAsia="SimSun" w:hAnsi="Arial Narrow" w:cs="Arial"/>
          <w:lang w:eastAsia="hi-IN" w:bidi="hi-IN"/>
        </w:rPr>
        <w:t>się z naszym Inspektorem Ochrony Danych – p. Adrianą Głuchowską za pomocą adresu e – mail: iod@gmina-tczew.pl oraz numeru telefonu: 696 011 969.</w:t>
      </w:r>
      <w:r w:rsidRPr="00A6664F">
        <w:rPr>
          <w:rFonts w:ascii="Arial Narrow" w:eastAsia="Times New Roman" w:hAnsi="Arial Narrow" w:cs="Arial"/>
          <w:i/>
          <w:iCs/>
          <w:lang w:eastAsia="pl-PL" w:bidi="hi-IN"/>
        </w:rPr>
        <w:t xml:space="preserve"> </w:t>
      </w:r>
    </w:p>
    <w:p w14:paraId="1268F3C1" w14:textId="77777777" w:rsidR="00555B98" w:rsidRPr="00555B98" w:rsidRDefault="00555B98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i/>
          <w:iCs/>
          <w:sz w:val="10"/>
          <w:szCs w:val="10"/>
          <w:lang w:eastAsia="pl-PL" w:bidi="hi-IN"/>
        </w:rPr>
      </w:pPr>
    </w:p>
    <w:p w14:paraId="3C78BEBF" w14:textId="0A01C2EB" w:rsidR="0003163C" w:rsidRPr="00A6664F" w:rsidRDefault="00295C60" w:rsidP="0003163C">
      <w:pPr>
        <w:spacing w:line="276" w:lineRule="auto"/>
        <w:jc w:val="both"/>
        <w:rPr>
          <w:rFonts w:ascii="Arial Narrow" w:eastAsia="Times New Roman" w:hAnsi="Arial Narrow" w:cs="Arial"/>
          <w:iCs/>
          <w:lang w:eastAsia="pl-PL" w:bidi="hi-IN"/>
        </w:rPr>
      </w:pPr>
      <w:r>
        <w:rPr>
          <w:rFonts w:ascii="Arial Narrow" w:eastAsia="Times New Roman" w:hAnsi="Arial Narrow" w:cs="Arial"/>
          <w:b/>
          <w:bCs/>
          <w:iCs/>
          <w:lang w:eastAsia="pl-PL" w:bidi="hi-IN"/>
        </w:rPr>
        <w:t>4</w:t>
      </w:r>
      <w:r w:rsidR="0003163C" w:rsidRPr="00A6664F">
        <w:rPr>
          <w:rFonts w:ascii="Arial Narrow" w:eastAsia="Times New Roman" w:hAnsi="Arial Narrow" w:cs="Arial"/>
          <w:b/>
          <w:bCs/>
          <w:iCs/>
          <w:lang w:eastAsia="pl-PL" w:bidi="hi-IN"/>
        </w:rPr>
        <w:t>.3 Cel oraz podstawa prawna przetwarzania</w:t>
      </w:r>
    </w:p>
    <w:p w14:paraId="7F3A715C" w14:textId="52884E6B" w:rsidR="0003163C" w:rsidRDefault="0003163C" w:rsidP="00332A80">
      <w:pPr>
        <w:overflowPunct w:val="0"/>
        <w:autoSpaceDE w:val="0"/>
        <w:spacing w:line="276" w:lineRule="auto"/>
        <w:ind w:left="426"/>
        <w:jc w:val="both"/>
        <w:rPr>
          <w:rFonts w:ascii="Arial Narrow" w:eastAsia="Times New Roman" w:hAnsi="Arial Narrow" w:cs="Arial"/>
          <w:lang w:eastAsia="pl-PL" w:bidi="hi-IN"/>
        </w:rPr>
      </w:pPr>
      <w:r w:rsidRPr="00A6664F">
        <w:rPr>
          <w:rFonts w:ascii="Arial Narrow" w:eastAsia="Times New Roman" w:hAnsi="Arial Narrow" w:cs="Arial"/>
          <w:lang w:eastAsia="pl-PL" w:bidi="hi-IN"/>
        </w:rPr>
        <w:t xml:space="preserve">Pani/Pana dane osobowe przetwarzane będą na podstawie art. 6 ust. 1 lit. c RODO w celach związanych z postępowaniem o udzielenie zamówienia publicznego, polegającego na </w:t>
      </w:r>
      <w:r w:rsidR="006359CD" w:rsidRPr="00B5064B">
        <w:rPr>
          <w:rFonts w:ascii="Arial Narrow" w:eastAsia="Calibri" w:hAnsi="Arial Narrow" w:cs="Arial"/>
          <w:b/>
          <w:kern w:val="0"/>
          <w:lang w:eastAsia="en-US"/>
        </w:rPr>
        <w:t>Pełnieni</w:t>
      </w:r>
      <w:r w:rsidR="006359CD">
        <w:rPr>
          <w:rFonts w:ascii="Arial Narrow" w:eastAsia="Calibri" w:hAnsi="Arial Narrow" w:cs="Arial"/>
          <w:b/>
          <w:kern w:val="0"/>
          <w:lang w:eastAsia="en-US"/>
        </w:rPr>
        <w:t>u</w:t>
      </w:r>
      <w:r w:rsidR="006359CD" w:rsidRPr="00B5064B">
        <w:rPr>
          <w:rFonts w:ascii="Arial Narrow" w:eastAsia="Calibri" w:hAnsi="Arial Narrow" w:cs="Arial"/>
          <w:b/>
          <w:kern w:val="0"/>
          <w:lang w:eastAsia="en-US"/>
        </w:rPr>
        <w:t xml:space="preserve"> nadzoru inwestorskiego nad zadaniem pn.:</w:t>
      </w:r>
      <w:r w:rsidR="006359CD"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="006359CD" w:rsidRPr="00247AB9">
        <w:rPr>
          <w:rFonts w:ascii="Arial Narrow" w:eastAsia="Calibri" w:hAnsi="Arial Narrow" w:cs="Arial"/>
          <w:b/>
          <w:kern w:val="0"/>
          <w:lang w:eastAsia="en-US"/>
        </w:rPr>
        <w:t>,,</w:t>
      </w:r>
      <w:bookmarkStart w:id="17" w:name="_Hlk189744844"/>
      <w:r w:rsidR="001A0233">
        <w:rPr>
          <w:rFonts w:ascii="Arial Narrow" w:eastAsia="Calibri" w:hAnsi="Arial Narrow" w:cs="Arial"/>
          <w:b/>
          <w:kern w:val="0"/>
          <w:lang w:eastAsia="en-US"/>
        </w:rPr>
        <w:t>Budowa</w:t>
      </w:r>
      <w:r w:rsidR="00555B98">
        <w:rPr>
          <w:rFonts w:ascii="Arial Narrow" w:eastAsia="Calibri" w:hAnsi="Arial Narrow" w:cs="Arial"/>
          <w:b/>
          <w:kern w:val="0"/>
          <w:lang w:eastAsia="en-US"/>
        </w:rPr>
        <w:t xml:space="preserve"> świetlicy wiejskiej w </w:t>
      </w:r>
      <w:r w:rsidR="001A0233">
        <w:rPr>
          <w:rFonts w:ascii="Arial Narrow" w:eastAsia="Calibri" w:hAnsi="Arial Narrow" w:cs="Arial"/>
          <w:b/>
          <w:kern w:val="0"/>
          <w:lang w:eastAsia="en-US"/>
        </w:rPr>
        <w:t xml:space="preserve">miejscowości </w:t>
      </w:r>
      <w:r w:rsidR="00555B98">
        <w:rPr>
          <w:rFonts w:ascii="Arial Narrow" w:eastAsia="Calibri" w:hAnsi="Arial Narrow" w:cs="Arial"/>
          <w:b/>
          <w:kern w:val="0"/>
          <w:lang w:eastAsia="en-US"/>
        </w:rPr>
        <w:t>R</w:t>
      </w:r>
      <w:r w:rsidR="001A0233">
        <w:rPr>
          <w:rFonts w:ascii="Arial Narrow" w:eastAsia="Calibri" w:hAnsi="Arial Narrow" w:cs="Arial"/>
          <w:b/>
          <w:kern w:val="0"/>
          <w:lang w:eastAsia="en-US"/>
        </w:rPr>
        <w:t>okitki</w:t>
      </w:r>
      <w:r w:rsidR="006061D0">
        <w:rPr>
          <w:rFonts w:ascii="Arial Narrow" w:eastAsia="Calibri" w:hAnsi="Arial Narrow" w:cs="Arial"/>
          <w:b/>
          <w:kern w:val="0"/>
          <w:lang w:eastAsia="en-US"/>
        </w:rPr>
        <w:t>”</w:t>
      </w:r>
      <w:bookmarkEnd w:id="17"/>
      <w:r w:rsidR="006E0AC3">
        <w:rPr>
          <w:rFonts w:ascii="Arial Narrow" w:eastAsia="Calibri" w:hAnsi="Arial Narrow" w:cs="Calibri"/>
          <w:b/>
          <w:lang w:eastAsia="en-US"/>
        </w:rPr>
        <w:t xml:space="preserve">, </w:t>
      </w:r>
      <w:r w:rsidRPr="00A6664F">
        <w:rPr>
          <w:rFonts w:ascii="Arial Narrow" w:eastAsia="Times New Roman" w:hAnsi="Arial Narrow" w:cs="Arial"/>
          <w:lang w:eastAsia="pl-PL" w:bidi="hi-IN"/>
        </w:rPr>
        <w:t>prowadzonym w trybie podstawowym bez negocjacji.</w:t>
      </w:r>
    </w:p>
    <w:p w14:paraId="14EFF5E7" w14:textId="77777777" w:rsidR="007D5C17" w:rsidRDefault="007D5C17" w:rsidP="00332A80">
      <w:pPr>
        <w:overflowPunct w:val="0"/>
        <w:autoSpaceDE w:val="0"/>
        <w:spacing w:line="276" w:lineRule="auto"/>
        <w:ind w:left="426"/>
        <w:jc w:val="both"/>
        <w:rPr>
          <w:rFonts w:ascii="Arial Narrow" w:eastAsia="Times New Roman" w:hAnsi="Arial Narrow" w:cs="Arial"/>
          <w:sz w:val="10"/>
          <w:szCs w:val="10"/>
          <w:lang w:eastAsia="pl-PL" w:bidi="hi-IN"/>
        </w:rPr>
      </w:pPr>
    </w:p>
    <w:p w14:paraId="4813BDB7" w14:textId="7B7A06B2" w:rsidR="0003163C" w:rsidRPr="00A6664F" w:rsidRDefault="0003163C" w:rsidP="0003163C">
      <w:pPr>
        <w:spacing w:line="276" w:lineRule="auto"/>
        <w:jc w:val="both"/>
        <w:rPr>
          <w:rFonts w:ascii="Arial Narrow" w:eastAsia="Times New Roman" w:hAnsi="Arial Narrow" w:cs="Arial"/>
          <w:iCs/>
          <w:lang w:eastAsia="pl-PL" w:bidi="hi-IN"/>
        </w:rPr>
      </w:pPr>
      <w:r w:rsidRPr="00A6664F">
        <w:rPr>
          <w:rFonts w:ascii="Arial Narrow" w:eastAsia="Times New Roman" w:hAnsi="Arial Narrow" w:cs="Arial"/>
          <w:iCs/>
          <w:lang w:eastAsia="pl-PL" w:bidi="hi-IN"/>
        </w:rPr>
        <w:t> </w:t>
      </w:r>
      <w:r w:rsidR="00295C60">
        <w:rPr>
          <w:rFonts w:ascii="Arial Narrow" w:eastAsia="Times New Roman" w:hAnsi="Arial Narrow" w:cs="Arial"/>
          <w:b/>
          <w:bCs/>
          <w:iCs/>
          <w:lang w:eastAsia="pl-PL" w:bidi="hi-IN"/>
        </w:rPr>
        <w:t>4</w:t>
      </w:r>
      <w:r w:rsidRPr="00A6664F">
        <w:rPr>
          <w:rFonts w:ascii="Arial Narrow" w:eastAsia="Times New Roman" w:hAnsi="Arial Narrow" w:cs="Arial"/>
          <w:b/>
          <w:bCs/>
          <w:iCs/>
          <w:lang w:eastAsia="pl-PL" w:bidi="hi-IN"/>
        </w:rPr>
        <w:t>.</w:t>
      </w:r>
      <w:r w:rsidRPr="00A6664F">
        <w:rPr>
          <w:rFonts w:ascii="Arial Narrow" w:eastAsia="SimSun" w:hAnsi="Arial Narrow" w:cs="Arial"/>
          <w:b/>
          <w:bCs/>
          <w:iCs/>
          <w:lang w:eastAsia="hi-IN" w:bidi="hi-IN"/>
        </w:rPr>
        <w:t>4</w:t>
      </w:r>
      <w:r w:rsidRPr="00A6664F">
        <w:rPr>
          <w:rFonts w:ascii="Arial Narrow" w:eastAsia="SimSun" w:hAnsi="Arial Narrow" w:cs="Arial"/>
          <w:b/>
          <w:iCs/>
          <w:lang w:eastAsia="hi-IN" w:bidi="hi-IN"/>
        </w:rPr>
        <w:t xml:space="preserve"> Prawa osób, których dane są przetwarzane</w:t>
      </w:r>
    </w:p>
    <w:p w14:paraId="3861F218" w14:textId="77777777" w:rsidR="0003163C" w:rsidRPr="00A6664F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lang w:eastAsia="pl-PL" w:bidi="hi-IN"/>
        </w:rPr>
      </w:pPr>
      <w:r w:rsidRPr="00A6664F">
        <w:rPr>
          <w:rFonts w:ascii="Arial Narrow" w:eastAsia="Times New Roman" w:hAnsi="Arial Narrow" w:cs="Arial"/>
          <w:lang w:eastAsia="pl-PL" w:bidi="hi-IN"/>
        </w:rPr>
        <w:t>Zgodnie z RODO, przysługuje</w:t>
      </w:r>
      <w:r w:rsidRPr="00A6664F">
        <w:rPr>
          <w:rFonts w:ascii="Arial Narrow" w:eastAsia="Times New Roman" w:hAnsi="Arial Narrow" w:cs="Arial"/>
          <w:b/>
          <w:bCs/>
          <w:lang w:eastAsia="pl-PL" w:bidi="hi-IN"/>
        </w:rPr>
        <w:t xml:space="preserve"> Pani/Panu prawo żądania dostępu do swoich danych osobowych</w:t>
      </w:r>
      <w:r w:rsidRPr="00A6664F">
        <w:rPr>
          <w:rFonts w:ascii="Arial Narrow" w:eastAsia="Times New Roman" w:hAnsi="Arial Narrow" w:cs="Arial"/>
          <w:lang w:eastAsia="pl-PL" w:bidi="hi-IN"/>
        </w:rPr>
        <w:t xml:space="preserve"> oraz otrzymania ich kopii, prawo żądania ich </w:t>
      </w:r>
      <w:r w:rsidRPr="00A6664F">
        <w:rPr>
          <w:rFonts w:ascii="Arial Narrow" w:eastAsia="Times New Roman" w:hAnsi="Arial Narrow" w:cs="Arial"/>
          <w:b/>
          <w:bCs/>
          <w:lang w:eastAsia="pl-PL" w:bidi="hi-IN"/>
        </w:rPr>
        <w:t>sprostowania</w:t>
      </w:r>
      <w:r w:rsidRPr="00A6664F">
        <w:rPr>
          <w:rFonts w:ascii="Arial Narrow" w:eastAsia="Times New Roman" w:hAnsi="Arial Narrow" w:cs="Arial"/>
          <w:lang w:eastAsia="pl-PL" w:bidi="hi-IN"/>
        </w:rPr>
        <w:t xml:space="preserve"> (poprawienia). </w:t>
      </w:r>
    </w:p>
    <w:p w14:paraId="20915810" w14:textId="5BF27B3F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lang w:eastAsia="pl-PL" w:bidi="hi-IN"/>
        </w:rPr>
      </w:pPr>
      <w:r w:rsidRPr="00A6664F">
        <w:rPr>
          <w:rFonts w:ascii="Arial Narrow" w:eastAsia="Times New Roman" w:hAnsi="Arial Narrow" w:cs="Arial"/>
          <w:lang w:eastAsia="pl-PL" w:bidi="hi-IN"/>
        </w:rPr>
        <w:t xml:space="preserve">Powyższe żądania można przesłać na adres wskazany w pkt </w:t>
      </w:r>
      <w:r w:rsidR="00295C60">
        <w:rPr>
          <w:rFonts w:ascii="Arial Narrow" w:eastAsia="Times New Roman" w:hAnsi="Arial Narrow" w:cs="Arial"/>
          <w:lang w:eastAsia="pl-PL" w:bidi="hi-IN"/>
        </w:rPr>
        <w:t>4</w:t>
      </w:r>
      <w:r w:rsidRPr="00A6664F">
        <w:rPr>
          <w:rFonts w:ascii="Arial Narrow" w:eastAsia="Times New Roman" w:hAnsi="Arial Narrow" w:cs="Arial"/>
          <w:lang w:eastAsia="pl-PL" w:bidi="hi-IN"/>
        </w:rPr>
        <w:t xml:space="preserve">.1 niniejszego rozdziału. Ponadto, zgodnie z RODO przysługuje Pani/Panu prawo do </w:t>
      </w:r>
      <w:r w:rsidRPr="00A6664F">
        <w:rPr>
          <w:rFonts w:ascii="Arial Narrow" w:eastAsia="Times New Roman" w:hAnsi="Arial Narrow" w:cs="Arial"/>
          <w:b/>
          <w:bCs/>
          <w:lang w:eastAsia="pl-PL" w:bidi="hi-IN"/>
        </w:rPr>
        <w:t>wniesienia skargi</w:t>
      </w:r>
      <w:r w:rsidRPr="00A6664F">
        <w:rPr>
          <w:rFonts w:ascii="Arial Narrow" w:eastAsia="Times New Roman" w:hAnsi="Arial Narrow" w:cs="Arial"/>
          <w:lang w:eastAsia="pl-PL" w:bidi="hi-IN"/>
        </w:rPr>
        <w:t xml:space="preserve"> do Prezesa Urzędu Ochrony Danych Osobowych.</w:t>
      </w:r>
    </w:p>
    <w:p w14:paraId="6D1057C6" w14:textId="77777777" w:rsidR="00B6269F" w:rsidRPr="00B6269F" w:rsidRDefault="00B6269F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sz w:val="10"/>
          <w:szCs w:val="10"/>
          <w:lang w:eastAsia="pl-PL" w:bidi="hi-IN"/>
        </w:rPr>
      </w:pPr>
    </w:p>
    <w:p w14:paraId="02EC3362" w14:textId="4106D159" w:rsidR="0003163C" w:rsidRPr="00A6664F" w:rsidRDefault="00295C60" w:rsidP="0003163C">
      <w:pPr>
        <w:spacing w:line="276" w:lineRule="auto"/>
        <w:jc w:val="both"/>
        <w:rPr>
          <w:rFonts w:ascii="Arial Narrow" w:eastAsia="Times New Roman" w:hAnsi="Arial Narrow" w:cs="Arial"/>
          <w:b/>
          <w:bCs/>
          <w:iCs/>
          <w:lang w:eastAsia="pl-PL" w:bidi="hi-IN"/>
        </w:rPr>
      </w:pPr>
      <w:r>
        <w:rPr>
          <w:rFonts w:ascii="Arial Narrow" w:eastAsia="Times New Roman" w:hAnsi="Arial Narrow" w:cs="Arial"/>
          <w:b/>
          <w:bCs/>
          <w:iCs/>
          <w:lang w:eastAsia="pl-PL" w:bidi="hi-IN"/>
        </w:rPr>
        <w:t>4</w:t>
      </w:r>
      <w:r w:rsidR="0003163C" w:rsidRPr="00A6664F">
        <w:rPr>
          <w:rFonts w:ascii="Arial Narrow" w:eastAsia="Times New Roman" w:hAnsi="Arial Narrow" w:cs="Arial"/>
          <w:b/>
          <w:bCs/>
          <w:iCs/>
          <w:lang w:eastAsia="pl-PL" w:bidi="hi-IN"/>
        </w:rPr>
        <w:t xml:space="preserve">.5 Okres przechowywania </w:t>
      </w:r>
    </w:p>
    <w:p w14:paraId="3A7BFAB6" w14:textId="77777777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iCs/>
          <w:lang w:eastAsia="pl-PL" w:bidi="hi-IN"/>
        </w:rPr>
      </w:pPr>
      <w:r w:rsidRPr="00A6664F">
        <w:rPr>
          <w:rFonts w:ascii="Arial Narrow" w:eastAsia="Times New Roman" w:hAnsi="Arial Narrow" w:cs="Arial"/>
          <w:iCs/>
          <w:lang w:eastAsia="pl-PL" w:bidi="hi-IN"/>
        </w:rPr>
        <w:t xml:space="preserve">Pani/Pana dane osobowe będą przechowywane, zgodnie z art. 78 ust. 1 ustawy Pzp, przez okres 4 lat od dnia zakończenia postępowania o udzielenie zamówienia, w sposób gwarantujący jego nienaruszalność, a jeżeli okres obowiązywania umowy w sprawie zamówienia publicznego przekracza 4 lata okres przechowywania obejmuje cały czas trwania umowy. </w:t>
      </w:r>
    </w:p>
    <w:p w14:paraId="66EC054E" w14:textId="7797A6A7" w:rsidR="0003163C" w:rsidRPr="00A6664F" w:rsidRDefault="00465FBD" w:rsidP="0003163C">
      <w:pPr>
        <w:spacing w:line="276" w:lineRule="auto"/>
        <w:jc w:val="both"/>
        <w:rPr>
          <w:rFonts w:ascii="Arial Narrow" w:eastAsia="Times New Roman" w:hAnsi="Arial Narrow" w:cs="Arial"/>
          <w:iCs/>
          <w:lang w:eastAsia="pl-PL" w:bidi="hi-IN"/>
        </w:rPr>
      </w:pPr>
      <w:r>
        <w:rPr>
          <w:rFonts w:ascii="Arial Narrow" w:eastAsia="Times New Roman" w:hAnsi="Arial Narrow" w:cs="Arial"/>
          <w:b/>
          <w:bCs/>
          <w:iCs/>
          <w:lang w:eastAsia="pl-PL" w:bidi="hi-IN"/>
        </w:rPr>
        <w:lastRenderedPageBreak/>
        <w:t>4</w:t>
      </w:r>
      <w:r w:rsidR="0003163C" w:rsidRPr="00A6664F">
        <w:rPr>
          <w:rFonts w:ascii="Arial Narrow" w:eastAsia="Times New Roman" w:hAnsi="Arial Narrow" w:cs="Arial"/>
          <w:b/>
          <w:bCs/>
          <w:iCs/>
          <w:lang w:eastAsia="pl-PL" w:bidi="hi-IN"/>
        </w:rPr>
        <w:t>.6 Odbiorcy danych</w:t>
      </w:r>
    </w:p>
    <w:p w14:paraId="0794734E" w14:textId="73BB5BE5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lang w:eastAsia="pl-PL" w:bidi="hi-IN"/>
        </w:rPr>
      </w:pPr>
      <w:r w:rsidRPr="00A6664F">
        <w:rPr>
          <w:rFonts w:ascii="Arial Narrow" w:eastAsia="Times New Roman" w:hAnsi="Arial Narrow" w:cs="Arial"/>
          <w:lang w:eastAsia="pl-PL" w:bidi="hi-IN"/>
        </w:rPr>
        <w:t>Odbiorcami Pani/Pana danych osobowych będą osoby lub podmioty, którym udostępniona zostanie dokumentacja postępowania w oparciu o art. 18 oraz art. 74 ust. 1 i 2 ustawy Pzp.</w:t>
      </w:r>
    </w:p>
    <w:p w14:paraId="0B4B3465" w14:textId="77777777" w:rsidR="00B6269F" w:rsidRPr="00B6269F" w:rsidRDefault="00B6269F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sz w:val="10"/>
          <w:szCs w:val="10"/>
          <w:lang w:eastAsia="pl-PL" w:bidi="hi-IN"/>
        </w:rPr>
      </w:pPr>
    </w:p>
    <w:p w14:paraId="6CC48CFF" w14:textId="4EB34C86" w:rsidR="0003163C" w:rsidRPr="00A6664F" w:rsidRDefault="00465FBD" w:rsidP="0003163C">
      <w:pPr>
        <w:spacing w:line="276" w:lineRule="auto"/>
        <w:jc w:val="both"/>
        <w:rPr>
          <w:rFonts w:ascii="Arial Narrow" w:eastAsia="SimSun" w:hAnsi="Arial Narrow" w:cs="Arial"/>
          <w:b/>
          <w:iCs/>
          <w:lang w:eastAsia="hi-IN" w:bidi="hi-IN"/>
        </w:rPr>
      </w:pPr>
      <w:r>
        <w:rPr>
          <w:rFonts w:ascii="Arial Narrow" w:eastAsia="SimSun" w:hAnsi="Arial Narrow" w:cs="Arial"/>
          <w:b/>
          <w:iCs/>
          <w:lang w:eastAsia="hi-IN" w:bidi="hi-IN"/>
        </w:rPr>
        <w:t>4</w:t>
      </w:r>
      <w:r w:rsidR="0003163C" w:rsidRPr="00A6664F">
        <w:rPr>
          <w:rFonts w:ascii="Arial Narrow" w:eastAsia="SimSun" w:hAnsi="Arial Narrow" w:cs="Arial"/>
          <w:b/>
          <w:iCs/>
          <w:lang w:eastAsia="hi-IN" w:bidi="hi-IN"/>
        </w:rPr>
        <w:t>.7 Dobrowolność podania danych osobowych</w:t>
      </w:r>
    </w:p>
    <w:p w14:paraId="4B620CC5" w14:textId="5D1C6F5E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bCs/>
          <w:lang w:eastAsia="pl-PL" w:bidi="hi-IN"/>
        </w:rPr>
      </w:pPr>
      <w:r w:rsidRPr="00A6664F">
        <w:rPr>
          <w:rFonts w:ascii="Arial Narrow" w:eastAsia="Times New Roman" w:hAnsi="Arial Narrow" w:cs="Arial"/>
          <w:bCs/>
          <w:lang w:eastAsia="pl-PL" w:bidi="hi-IN"/>
        </w:rPr>
        <w:t xml:space="preserve">Obowiązek podania przez Panią/Pana danych osobowych bezpośrednio Pani/Pana dotyczących </w:t>
      </w:r>
      <w:r w:rsidR="0039297F">
        <w:rPr>
          <w:rFonts w:ascii="Arial Narrow" w:eastAsia="Times New Roman" w:hAnsi="Arial Narrow" w:cs="Arial"/>
          <w:bCs/>
          <w:lang w:eastAsia="pl-PL" w:bidi="hi-IN"/>
        </w:rPr>
        <w:t xml:space="preserve">                </w:t>
      </w:r>
      <w:r w:rsidRPr="00A6664F">
        <w:rPr>
          <w:rFonts w:ascii="Arial Narrow" w:eastAsia="Times New Roman" w:hAnsi="Arial Narrow" w:cs="Arial"/>
          <w:bCs/>
          <w:lang w:eastAsia="pl-PL" w:bidi="hi-IN"/>
        </w:rPr>
        <w:t xml:space="preserve">jest wymogiem ustawowym określonym w przepisach ustawy Pzp, związanym z udziałem </w:t>
      </w:r>
      <w:r w:rsidR="0039297F">
        <w:rPr>
          <w:rFonts w:ascii="Arial Narrow" w:eastAsia="Times New Roman" w:hAnsi="Arial Narrow" w:cs="Arial"/>
          <w:bCs/>
          <w:lang w:eastAsia="pl-PL" w:bidi="hi-IN"/>
        </w:rPr>
        <w:t xml:space="preserve">                               </w:t>
      </w:r>
      <w:r w:rsidRPr="00A6664F">
        <w:rPr>
          <w:rFonts w:ascii="Arial Narrow" w:eastAsia="Times New Roman" w:hAnsi="Arial Narrow" w:cs="Arial"/>
          <w:bCs/>
          <w:lang w:eastAsia="pl-PL" w:bidi="hi-IN"/>
        </w:rPr>
        <w:t>w postępowaniu o udzielenie zamówienia publicznego; konsekwencje niepodania określonych danych wynikają z ustawy Pzp.</w:t>
      </w:r>
    </w:p>
    <w:p w14:paraId="457DB421" w14:textId="77777777" w:rsidR="00B6269F" w:rsidRPr="00B6269F" w:rsidRDefault="00B6269F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bCs/>
          <w:sz w:val="10"/>
          <w:szCs w:val="10"/>
          <w:lang w:eastAsia="pl-PL" w:bidi="hi-IN"/>
        </w:rPr>
      </w:pPr>
    </w:p>
    <w:p w14:paraId="4AE55148" w14:textId="39A0E738" w:rsidR="0003163C" w:rsidRPr="00A6664F" w:rsidRDefault="00465FBD" w:rsidP="0003163C">
      <w:pPr>
        <w:spacing w:line="276" w:lineRule="auto"/>
        <w:jc w:val="both"/>
        <w:rPr>
          <w:rFonts w:ascii="Arial Narrow" w:eastAsia="SimSun" w:hAnsi="Arial Narrow" w:cs="Arial"/>
          <w:b/>
          <w:iCs/>
          <w:lang w:eastAsia="hi-IN" w:bidi="hi-IN"/>
        </w:rPr>
      </w:pPr>
      <w:r>
        <w:rPr>
          <w:rFonts w:ascii="Arial Narrow" w:eastAsia="SimSun" w:hAnsi="Arial Narrow" w:cs="Arial"/>
          <w:b/>
          <w:iCs/>
          <w:lang w:eastAsia="hi-IN" w:bidi="hi-IN"/>
        </w:rPr>
        <w:t>4</w:t>
      </w:r>
      <w:r w:rsidR="0003163C" w:rsidRPr="00A6664F">
        <w:rPr>
          <w:rFonts w:ascii="Arial Narrow" w:eastAsia="SimSun" w:hAnsi="Arial Narrow" w:cs="Arial"/>
          <w:b/>
          <w:iCs/>
          <w:lang w:eastAsia="hi-IN" w:bidi="hi-IN"/>
        </w:rPr>
        <w:t>.8 Profilowanie</w:t>
      </w:r>
    </w:p>
    <w:p w14:paraId="5A6C0528" w14:textId="77777777" w:rsidR="0003163C" w:rsidRDefault="0003163C" w:rsidP="0003163C">
      <w:pPr>
        <w:spacing w:line="276" w:lineRule="auto"/>
        <w:ind w:left="426"/>
        <w:jc w:val="both"/>
        <w:rPr>
          <w:rFonts w:ascii="Arial Narrow" w:eastAsia="Times New Roman" w:hAnsi="Arial Narrow" w:cs="Arial"/>
          <w:b/>
          <w:bCs/>
          <w:lang w:eastAsia="pl-PL" w:bidi="hi-IN"/>
        </w:rPr>
      </w:pPr>
      <w:r w:rsidRPr="00A6664F">
        <w:rPr>
          <w:rFonts w:ascii="Arial Narrow" w:eastAsia="Times New Roman" w:hAnsi="Arial Narrow" w:cs="Arial"/>
          <w:lang w:eastAsia="pl-PL" w:bidi="hi-IN"/>
        </w:rPr>
        <w:t xml:space="preserve">Informujemy, że </w:t>
      </w:r>
      <w:r w:rsidRPr="00A6664F">
        <w:rPr>
          <w:rFonts w:ascii="Arial Narrow" w:eastAsia="Times New Roman" w:hAnsi="Arial Narrow" w:cs="Arial"/>
          <w:b/>
          <w:bCs/>
          <w:lang w:eastAsia="pl-PL" w:bidi="hi-IN"/>
        </w:rPr>
        <w:t>nie podejmujemy decyzji w sposób zautomatyzowany, w tym w formie profilowania.</w:t>
      </w:r>
    </w:p>
    <w:p w14:paraId="25F897D7" w14:textId="77777777" w:rsidR="001F6811" w:rsidRDefault="001F6811" w:rsidP="009B4D2B">
      <w:pPr>
        <w:spacing w:line="276" w:lineRule="auto"/>
        <w:rPr>
          <w:rFonts w:ascii="Arial Narrow" w:hAnsi="Arial Narrow" w:cs="Arial"/>
          <w:sz w:val="4"/>
          <w:szCs w:val="4"/>
        </w:rPr>
      </w:pPr>
      <w:bookmarkStart w:id="18" w:name="_OPIS_PRZEDMIOTU_ZAMÓWIENIA"/>
      <w:bookmarkEnd w:id="8"/>
      <w:bookmarkEnd w:id="18"/>
    </w:p>
    <w:p w14:paraId="0D5B8BAB" w14:textId="77777777" w:rsidR="00734008" w:rsidRDefault="00734008" w:rsidP="009B4D2B">
      <w:pPr>
        <w:spacing w:line="276" w:lineRule="auto"/>
        <w:rPr>
          <w:rFonts w:ascii="Arial Narrow" w:hAnsi="Arial Narrow" w:cs="Arial"/>
          <w:sz w:val="4"/>
          <w:szCs w:val="4"/>
        </w:rPr>
      </w:pPr>
    </w:p>
    <w:p w14:paraId="72C0E825" w14:textId="77777777" w:rsidR="00734008" w:rsidRDefault="00734008" w:rsidP="009B4D2B">
      <w:pPr>
        <w:spacing w:line="276" w:lineRule="auto"/>
        <w:rPr>
          <w:rFonts w:ascii="Arial Narrow" w:hAnsi="Arial Narrow" w:cs="Arial"/>
          <w:sz w:val="4"/>
          <w:szCs w:val="4"/>
        </w:rPr>
      </w:pPr>
    </w:p>
    <w:p w14:paraId="2FB4CAD3" w14:textId="77777777" w:rsidR="00734008" w:rsidRDefault="00734008" w:rsidP="009B4D2B">
      <w:pPr>
        <w:spacing w:line="276" w:lineRule="auto"/>
        <w:rPr>
          <w:rFonts w:ascii="Arial Narrow" w:hAnsi="Arial Narrow" w:cs="Arial"/>
          <w:sz w:val="4"/>
          <w:szCs w:val="4"/>
        </w:rPr>
      </w:pPr>
    </w:p>
    <w:p w14:paraId="30524A7E" w14:textId="77777777" w:rsidR="00734008" w:rsidRPr="00884499" w:rsidRDefault="00734008" w:rsidP="009B4D2B">
      <w:pPr>
        <w:spacing w:line="276" w:lineRule="auto"/>
        <w:rPr>
          <w:rFonts w:ascii="Arial Narrow" w:hAnsi="Arial Narrow" w:cs="Arial"/>
          <w:sz w:val="4"/>
          <w:szCs w:val="4"/>
        </w:rPr>
      </w:pPr>
    </w:p>
    <w:p w14:paraId="65B6C993" w14:textId="39F76EF6" w:rsidR="00F23E4E" w:rsidRPr="009B4D2B" w:rsidRDefault="00BB291D" w:rsidP="004D232A">
      <w:pPr>
        <w:pStyle w:val="Nagwek1"/>
        <w:numPr>
          <w:ilvl w:val="0"/>
          <w:numId w:val="5"/>
        </w:numPr>
        <w:tabs>
          <w:tab w:val="left" w:pos="426"/>
        </w:tabs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bookmarkStart w:id="19" w:name="_TERMIN_WYKONANIA_ZAMÓWIENIA"/>
      <w:bookmarkStart w:id="20" w:name="_Toc379971570"/>
      <w:bookmarkStart w:id="21" w:name="_Toc420051420"/>
      <w:bookmarkEnd w:id="19"/>
      <w:r w:rsidRPr="009B4D2B">
        <w:rPr>
          <w:rFonts w:ascii="Arial Narrow" w:eastAsia="TimesNewRomanPS-BoldMT" w:hAnsi="Arial Narrow" w:cs="Arial"/>
          <w:sz w:val="24"/>
          <w:szCs w:val="24"/>
        </w:rPr>
        <w:t>TERMIN WYKONANIA ZAMÓWIENIA</w:t>
      </w:r>
    </w:p>
    <w:p w14:paraId="4C1910EF" w14:textId="77777777" w:rsidR="00B140F7" w:rsidRPr="00465FBD" w:rsidRDefault="00B140F7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2776B247" w14:textId="60FEC836" w:rsidR="005803E5" w:rsidRPr="00656E22" w:rsidRDefault="005803E5" w:rsidP="00832FBA">
      <w:pPr>
        <w:pStyle w:val="Ustp"/>
        <w:spacing w:before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bookmarkStart w:id="22" w:name="_WARUNKI_UDZIAŁU_W"/>
      <w:bookmarkStart w:id="23" w:name="_Toc379971571"/>
      <w:bookmarkStart w:id="24" w:name="_Toc420051421"/>
      <w:bookmarkEnd w:id="20"/>
      <w:bookmarkEnd w:id="21"/>
      <w:bookmarkEnd w:id="22"/>
      <w:r w:rsidRPr="00656E22">
        <w:rPr>
          <w:rFonts w:ascii="Arial Narrow" w:hAnsi="Arial Narrow"/>
          <w:sz w:val="24"/>
          <w:szCs w:val="24"/>
        </w:rPr>
        <w:t xml:space="preserve">Termin wykonania przedmiotu zamówienia: </w:t>
      </w:r>
      <w:r w:rsidR="005E1263">
        <w:rPr>
          <w:rFonts w:ascii="Arial Narrow" w:hAnsi="Arial Narrow"/>
          <w:sz w:val="24"/>
          <w:szCs w:val="24"/>
        </w:rPr>
        <w:t xml:space="preserve">od dnia </w:t>
      </w:r>
      <w:r w:rsidR="00B96178">
        <w:rPr>
          <w:rFonts w:ascii="Arial Narrow" w:hAnsi="Arial Narrow"/>
          <w:sz w:val="24"/>
          <w:szCs w:val="24"/>
        </w:rPr>
        <w:t xml:space="preserve">podpisania umowy </w:t>
      </w:r>
      <w:r w:rsidR="005E1263">
        <w:rPr>
          <w:rFonts w:ascii="Arial Narrow" w:hAnsi="Arial Narrow"/>
          <w:sz w:val="24"/>
          <w:szCs w:val="24"/>
        </w:rPr>
        <w:t>do dnia odbioru końcowego inwestycji stanowiącej przedmiot nadzoru (w której zakreślono termin</w:t>
      </w:r>
      <w:r w:rsidR="00BE079A">
        <w:rPr>
          <w:rFonts w:ascii="Arial Narrow" w:hAnsi="Arial Narrow"/>
          <w:sz w:val="24"/>
          <w:szCs w:val="24"/>
        </w:rPr>
        <w:t xml:space="preserve"> -</w:t>
      </w:r>
      <w:r w:rsidR="005E1263">
        <w:rPr>
          <w:rFonts w:ascii="Arial Narrow" w:hAnsi="Arial Narrow"/>
          <w:sz w:val="24"/>
          <w:szCs w:val="24"/>
        </w:rPr>
        <w:t xml:space="preserve"> </w:t>
      </w:r>
      <w:r w:rsidR="00832FBA" w:rsidRPr="00656E22">
        <w:rPr>
          <w:rFonts w:ascii="Arial Narrow" w:hAnsi="Arial Narrow"/>
          <w:sz w:val="24"/>
          <w:szCs w:val="24"/>
        </w:rPr>
        <w:t xml:space="preserve">do </w:t>
      </w:r>
      <w:r w:rsidR="00BE079A">
        <w:rPr>
          <w:rFonts w:ascii="Arial Narrow" w:hAnsi="Arial Narrow"/>
          <w:sz w:val="24"/>
          <w:szCs w:val="24"/>
        </w:rPr>
        <w:t>15 miesięcy</w:t>
      </w:r>
      <w:r w:rsidR="007B79A2">
        <w:rPr>
          <w:rFonts w:ascii="Arial Narrow" w:hAnsi="Arial Narrow"/>
          <w:sz w:val="24"/>
          <w:szCs w:val="24"/>
        </w:rPr>
        <w:t xml:space="preserve"> licząc</w:t>
      </w:r>
      <w:r w:rsidR="00BE079A">
        <w:rPr>
          <w:rFonts w:ascii="Arial Narrow" w:hAnsi="Arial Narrow"/>
          <w:sz w:val="24"/>
          <w:szCs w:val="24"/>
        </w:rPr>
        <w:t xml:space="preserve"> od dnia podpisania umowy na wykonanie robót budowlanych</w:t>
      </w:r>
      <w:r w:rsidR="00C64C84">
        <w:rPr>
          <w:rFonts w:ascii="Arial Narrow" w:eastAsia="CIDFont+F2" w:hAnsi="Arial Narrow"/>
          <w:sz w:val="24"/>
          <w:szCs w:val="24"/>
          <w:lang w:eastAsia="en-US"/>
        </w:rPr>
        <w:t>),</w:t>
      </w:r>
      <w:r w:rsidR="00B96178">
        <w:rPr>
          <w:rFonts w:ascii="Arial Narrow" w:eastAsia="CIDFont+F2" w:hAnsi="Arial Narrow"/>
          <w:sz w:val="24"/>
          <w:szCs w:val="24"/>
          <w:lang w:eastAsia="en-US"/>
        </w:rPr>
        <w:t xml:space="preserve"> </w:t>
      </w:r>
      <w:r w:rsidRPr="00656E22">
        <w:rPr>
          <w:rFonts w:ascii="Arial Narrow" w:eastAsia="CIDFont+F2" w:hAnsi="Arial Narrow"/>
          <w:sz w:val="24"/>
          <w:szCs w:val="24"/>
          <w:lang w:eastAsia="en-US"/>
        </w:rPr>
        <w:t xml:space="preserve">a ponadto – także w okresie obowiązywania gwarancji i rękojmi (tj. do dnia złożenia Zamawiającemu poświadczenia o usunięciu przez </w:t>
      </w:r>
      <w:r w:rsidR="00734008" w:rsidRPr="00656E22">
        <w:rPr>
          <w:rFonts w:ascii="Arial Narrow" w:eastAsia="CIDFont+F2" w:hAnsi="Arial Narrow"/>
          <w:sz w:val="24"/>
          <w:szCs w:val="24"/>
          <w:lang w:eastAsia="en-US"/>
        </w:rPr>
        <w:t>w</w:t>
      </w:r>
      <w:r w:rsidRPr="00656E22">
        <w:rPr>
          <w:rFonts w:ascii="Arial Narrow" w:eastAsia="CIDFont+F2" w:hAnsi="Arial Narrow"/>
          <w:sz w:val="24"/>
          <w:szCs w:val="24"/>
          <w:lang w:eastAsia="en-US"/>
        </w:rPr>
        <w:t>ykonawcę robót budowlanych wad stwierdzonych w końcowym przeglądzie gwarancyjnym).</w:t>
      </w:r>
    </w:p>
    <w:p w14:paraId="0FA227A3" w14:textId="77777777" w:rsidR="005803E5" w:rsidRPr="00656E22" w:rsidRDefault="005803E5" w:rsidP="005803E5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5AD74386" w14:textId="77777777" w:rsidR="005803E5" w:rsidRDefault="005803E5" w:rsidP="005803E5">
      <w:pPr>
        <w:spacing w:line="276" w:lineRule="auto"/>
        <w:jc w:val="both"/>
        <w:rPr>
          <w:rFonts w:ascii="Arial Narrow" w:hAnsi="Arial Narrow" w:cs="Arial"/>
        </w:rPr>
      </w:pPr>
      <w:r w:rsidRPr="00656E22">
        <w:rPr>
          <w:rFonts w:ascii="Arial Narrow" w:hAnsi="Arial Narrow" w:cs="Arial"/>
        </w:rPr>
        <w:t>Termin, o którym mowa powyżej może zostać przez Zamawiającego wydłużony lub skrócony, stosownie do rzeczywistego zakończenia i rozliczenia inwestycji na roboty budowlane. Przesunięcie planowanego terminu realizacji robót, nie stanowi podstawy do renegocjacji wysokości wynagrodzenia umownego.                       O każdej zmianie przewidywanych terminów Zamawiający w formie pisemnej powiadomi Wykonawcę.</w:t>
      </w:r>
    </w:p>
    <w:p w14:paraId="53E3209A" w14:textId="77777777" w:rsidR="005E1263" w:rsidRPr="00656E22" w:rsidRDefault="005E1263" w:rsidP="005803E5">
      <w:pPr>
        <w:spacing w:line="276" w:lineRule="auto"/>
        <w:jc w:val="both"/>
        <w:rPr>
          <w:rFonts w:ascii="Arial Narrow" w:hAnsi="Arial Narrow" w:cs="Arial"/>
        </w:rPr>
      </w:pPr>
    </w:p>
    <w:bookmarkEnd w:id="23"/>
    <w:bookmarkEnd w:id="24"/>
    <w:p w14:paraId="7F6435B0" w14:textId="55DD9DFE" w:rsidR="00E848D4" w:rsidRPr="009B4D2B" w:rsidRDefault="00E848D4" w:rsidP="004D232A">
      <w:pPr>
        <w:pStyle w:val="Nagwek1"/>
        <w:numPr>
          <w:ilvl w:val="0"/>
          <w:numId w:val="5"/>
        </w:numPr>
        <w:tabs>
          <w:tab w:val="left" w:pos="426"/>
        </w:tabs>
        <w:spacing w:before="0" w:after="0" w:line="276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PROJEKTOWANE POSTANOWIENIA UMOWY W SPRAWIE ZAMÓWIENIA PUBLICZNEGO, KTÓRE ZOSTANĄ WPROWADZONE DO TREŚCI UMOWY</w:t>
      </w:r>
    </w:p>
    <w:p w14:paraId="3C45694D" w14:textId="4DE57242" w:rsidR="00E848D4" w:rsidRPr="00A01424" w:rsidRDefault="00E848D4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765D2C29" w14:textId="306015A1" w:rsidR="00E848D4" w:rsidRDefault="00E848D4" w:rsidP="009B4D2B">
      <w:pPr>
        <w:spacing w:line="276" w:lineRule="auto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>Projektowane postanowienia umowy w sprawie zamówienia publicznego, które zostaną wprowadzone do</w:t>
      </w:r>
      <w:r w:rsidR="0012388E">
        <w:rPr>
          <w:rFonts w:ascii="Arial Narrow" w:hAnsi="Arial Narrow" w:cs="Arial"/>
        </w:rPr>
        <w:t> </w:t>
      </w:r>
      <w:r w:rsidRPr="009B4D2B">
        <w:rPr>
          <w:rFonts w:ascii="Arial Narrow" w:hAnsi="Arial Narrow" w:cs="Arial"/>
        </w:rPr>
        <w:t xml:space="preserve">treści umowy, określone zostały w </w:t>
      </w:r>
      <w:r w:rsidRPr="009B4D2B">
        <w:rPr>
          <w:rFonts w:ascii="Arial Narrow" w:hAnsi="Arial Narrow" w:cs="Arial"/>
          <w:b/>
          <w:bCs/>
        </w:rPr>
        <w:t>załączniku nr</w:t>
      </w:r>
      <w:r w:rsidR="00CC320A" w:rsidRPr="009B4D2B">
        <w:rPr>
          <w:rFonts w:ascii="Arial Narrow" w:hAnsi="Arial Narrow" w:cs="Arial"/>
          <w:b/>
          <w:bCs/>
        </w:rPr>
        <w:t xml:space="preserve"> </w:t>
      </w:r>
      <w:r w:rsidR="00943B57">
        <w:rPr>
          <w:rFonts w:ascii="Arial Narrow" w:hAnsi="Arial Narrow" w:cs="Arial"/>
          <w:b/>
          <w:bCs/>
        </w:rPr>
        <w:t>3</w:t>
      </w:r>
      <w:r w:rsidRPr="009B4D2B">
        <w:rPr>
          <w:rFonts w:ascii="Arial Narrow" w:hAnsi="Arial Narrow" w:cs="Arial"/>
        </w:rPr>
        <w:t xml:space="preserve"> do niniejszej SWZ.</w:t>
      </w:r>
    </w:p>
    <w:p w14:paraId="46352683" w14:textId="77777777" w:rsidR="005D6155" w:rsidRDefault="005D6155" w:rsidP="009B4D2B">
      <w:pPr>
        <w:spacing w:line="276" w:lineRule="auto"/>
        <w:jc w:val="both"/>
        <w:rPr>
          <w:rFonts w:ascii="Arial Narrow" w:hAnsi="Arial Narrow" w:cs="Arial"/>
        </w:rPr>
      </w:pPr>
    </w:p>
    <w:p w14:paraId="652BA3C6" w14:textId="17A563F0" w:rsidR="00EB1BD9" w:rsidRPr="009B4D2B" w:rsidRDefault="00EB1BD9" w:rsidP="004D232A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  <w:b/>
          <w:bCs/>
          <w:caps/>
          <w:kern w:val="22"/>
        </w:rPr>
      </w:pPr>
      <w:r w:rsidRPr="009B4D2B">
        <w:rPr>
          <w:rFonts w:ascii="Arial Narrow" w:hAnsi="Arial Narrow" w:cs="Arial"/>
          <w:b/>
          <w:bCs/>
          <w:caps/>
          <w:kern w:val="22"/>
        </w:rPr>
        <w:t xml:space="preserve">Informacje o środkach komunikacji elektronicznej, przy użyciu których Zamawiający będzie komunikował się z Wykonawcami, oraz informacje </w:t>
      </w:r>
      <w:r w:rsidR="00410AA4">
        <w:rPr>
          <w:rFonts w:ascii="Arial Narrow" w:hAnsi="Arial Narrow" w:cs="Arial"/>
          <w:b/>
          <w:bCs/>
          <w:caps/>
          <w:kern w:val="22"/>
        </w:rPr>
        <w:t xml:space="preserve">                           </w:t>
      </w:r>
      <w:r w:rsidRPr="009B4D2B">
        <w:rPr>
          <w:rFonts w:ascii="Arial Narrow" w:hAnsi="Arial Narrow" w:cs="Arial"/>
          <w:b/>
          <w:bCs/>
          <w:caps/>
          <w:kern w:val="22"/>
        </w:rPr>
        <w:t xml:space="preserve">o wymaganiach technicznych i organizacyjnych sporządzania, wysyłania </w:t>
      </w:r>
      <w:r w:rsidR="00410AA4">
        <w:rPr>
          <w:rFonts w:ascii="Arial Narrow" w:hAnsi="Arial Narrow" w:cs="Arial"/>
          <w:b/>
          <w:bCs/>
          <w:caps/>
          <w:kern w:val="22"/>
        </w:rPr>
        <w:t xml:space="preserve">                    </w:t>
      </w:r>
      <w:r w:rsidRPr="009B4D2B">
        <w:rPr>
          <w:rFonts w:ascii="Arial Narrow" w:hAnsi="Arial Narrow" w:cs="Arial"/>
          <w:b/>
          <w:bCs/>
          <w:caps/>
          <w:kern w:val="22"/>
        </w:rPr>
        <w:t>i odbierania korespondencji elektronicznej</w:t>
      </w:r>
    </w:p>
    <w:p w14:paraId="10A45079" w14:textId="77777777" w:rsidR="00470322" w:rsidRPr="00A01424" w:rsidRDefault="00470322" w:rsidP="009B4D2B">
      <w:pPr>
        <w:tabs>
          <w:tab w:val="left" w:pos="426"/>
        </w:tabs>
        <w:spacing w:line="276" w:lineRule="auto"/>
        <w:jc w:val="both"/>
        <w:rPr>
          <w:rFonts w:ascii="Arial Narrow" w:hAnsi="Arial Narrow" w:cs="Arial"/>
          <w:b/>
          <w:bCs/>
          <w:caps/>
          <w:kern w:val="22"/>
          <w:sz w:val="10"/>
          <w:szCs w:val="10"/>
        </w:rPr>
      </w:pPr>
    </w:p>
    <w:p w14:paraId="0340AA23" w14:textId="6383E9DC" w:rsidR="006B04FE" w:rsidRPr="006B04FE" w:rsidRDefault="006B04FE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6B04FE">
        <w:rPr>
          <w:rFonts w:ascii="Arial Narrow" w:eastAsia="Times New Roman" w:hAnsi="Arial Narrow" w:cs="Calibri"/>
          <w:sz w:val="24"/>
          <w:szCs w:val="24"/>
          <w:lang w:eastAsia="pl-PL"/>
        </w:rPr>
        <w:t>Postępowanie o udzielenie zamówienia prowadzone jest w języku polskim.</w:t>
      </w:r>
    </w:p>
    <w:p w14:paraId="682CE42A" w14:textId="5BD9C915" w:rsidR="000465EB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 postępowaniu o udzielenie zamówienia publicznego komunikacja między Zamawiającym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a </w:t>
      </w:r>
      <w:r w:rsidR="0074065B"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ykonawcami odbywa się przy użyciu Platformy e-Zamówienia, która jest dostępna pod adresem </w:t>
      </w:r>
      <w:r w:rsidRPr="00D179CF"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  <w:t>https://ezamowienia.gov.pl</w:t>
      </w:r>
    </w:p>
    <w:p w14:paraId="7637EA81" w14:textId="77777777" w:rsidR="000465EB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Korzystanie z Platformy e-Zamówienia jest bezpłatne. </w:t>
      </w:r>
    </w:p>
    <w:p w14:paraId="08F39900" w14:textId="10C61223" w:rsidR="000465EB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Style w:val="Hipercze"/>
          <w:rFonts w:ascii="Arial Narrow" w:eastAsia="Times New Roman" w:hAnsi="Arial Narrow" w:cs="Calibri"/>
          <w:color w:val="0462C1"/>
          <w:sz w:val="24"/>
          <w:szCs w:val="24"/>
          <w:u w:val="none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Zamawiający </w:t>
      </w:r>
      <w:r w:rsidR="005147D7"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wyznacza następujące osoby do kontaktu z Wykonawcami: </w:t>
      </w:r>
      <w:r w:rsidR="005147D7" w:rsidRPr="00D179CF">
        <w:rPr>
          <w:rFonts w:ascii="Arial Narrow" w:hAnsi="Arial Narrow" w:cs="Calibri"/>
          <w:color w:val="000000" w:themeColor="text1"/>
          <w:sz w:val="24"/>
          <w:szCs w:val="24"/>
        </w:rPr>
        <w:t>Pan</w:t>
      </w:r>
      <w:r w:rsidR="001370D5">
        <w:rPr>
          <w:rFonts w:ascii="Arial Narrow" w:hAnsi="Arial Narrow" w:cs="Calibri"/>
          <w:color w:val="000000" w:themeColor="text1"/>
          <w:sz w:val="24"/>
          <w:szCs w:val="24"/>
        </w:rPr>
        <w:t>i</w:t>
      </w:r>
      <w:r w:rsidR="00602F24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 </w:t>
      </w:r>
      <w:r w:rsidR="00156E71" w:rsidRPr="00156E71">
        <w:rPr>
          <w:rFonts w:ascii="Arial Narrow" w:hAnsi="Arial Narrow" w:cs="Calibri"/>
          <w:color w:val="000000" w:themeColor="text1"/>
          <w:sz w:val="24"/>
          <w:szCs w:val="24"/>
        </w:rPr>
        <w:t xml:space="preserve">Joanna Stankiewicz </w:t>
      </w:r>
      <w:r w:rsidR="001370D5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– </w:t>
      </w:r>
      <w:r w:rsidR="001370D5">
        <w:rPr>
          <w:rFonts w:ascii="Arial Narrow" w:hAnsi="Arial Narrow" w:cs="Calibri"/>
          <w:color w:val="000000" w:themeColor="text1"/>
          <w:sz w:val="24"/>
          <w:szCs w:val="24"/>
        </w:rPr>
        <w:t>Główny specjalista</w:t>
      </w:r>
      <w:r w:rsidR="001370D5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 ds. zamówień publicznych</w:t>
      </w:r>
      <w:r w:rsidR="000050CB">
        <w:rPr>
          <w:rFonts w:ascii="Arial Narrow" w:hAnsi="Arial Narrow" w:cs="Calibri"/>
          <w:color w:val="000000" w:themeColor="text1"/>
          <w:sz w:val="24"/>
          <w:szCs w:val="24"/>
        </w:rPr>
        <w:t xml:space="preserve"> oraz </w:t>
      </w:r>
      <w:r w:rsidR="001370D5">
        <w:rPr>
          <w:rFonts w:ascii="Arial Narrow" w:hAnsi="Arial Narrow" w:cs="Calibri"/>
          <w:color w:val="000000" w:themeColor="text1"/>
          <w:sz w:val="24"/>
          <w:szCs w:val="24"/>
        </w:rPr>
        <w:t>Pani</w:t>
      </w:r>
      <w:r w:rsidR="00385043">
        <w:rPr>
          <w:rFonts w:ascii="Arial Narrow" w:hAnsi="Arial Narrow" w:cs="Calibri"/>
          <w:color w:val="000000" w:themeColor="text1"/>
          <w:sz w:val="24"/>
          <w:szCs w:val="24"/>
        </w:rPr>
        <w:t xml:space="preserve"> </w:t>
      </w:r>
      <w:r w:rsidR="00156E71" w:rsidRPr="00156E71">
        <w:rPr>
          <w:rFonts w:ascii="Arial Narrow" w:hAnsi="Arial Narrow" w:cs="Calibri"/>
          <w:color w:val="000000" w:themeColor="text1"/>
          <w:sz w:val="24"/>
          <w:szCs w:val="24"/>
        </w:rPr>
        <w:t>Iwona Krauze-Grzesiak</w:t>
      </w:r>
      <w:r w:rsidR="00385043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 </w:t>
      </w:r>
      <w:r w:rsidR="005147D7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– </w:t>
      </w:r>
      <w:r w:rsidR="00602F24">
        <w:rPr>
          <w:rFonts w:ascii="Arial Narrow" w:hAnsi="Arial Narrow" w:cs="Calibri"/>
          <w:color w:val="000000" w:themeColor="text1"/>
          <w:sz w:val="24"/>
          <w:szCs w:val="24"/>
        </w:rPr>
        <w:t>Główny specjalista</w:t>
      </w:r>
      <w:r w:rsidR="00602F24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 ds. zamówień publicznych, e-mail: </w:t>
      </w:r>
      <w:hyperlink r:id="rId12" w:history="1">
        <w:r w:rsidR="00602F24" w:rsidRPr="006932C7">
          <w:rPr>
            <w:rStyle w:val="Hipercze"/>
            <w:rFonts w:ascii="Arial Narrow" w:hAnsi="Arial Narrow" w:cs="Calibri"/>
            <w:sz w:val="24"/>
            <w:szCs w:val="24"/>
            <w:u w:val="none"/>
          </w:rPr>
          <w:t>zamowienia@gmina-tczew.pl</w:t>
        </w:r>
      </w:hyperlink>
      <w:r w:rsidR="0057535D" w:rsidRPr="00D179CF">
        <w:rPr>
          <w:rFonts w:ascii="Arial Narrow" w:hAnsi="Arial Narrow" w:cs="Calibri"/>
          <w:color w:val="000000" w:themeColor="text1"/>
          <w:sz w:val="24"/>
          <w:szCs w:val="24"/>
        </w:rPr>
        <w:t xml:space="preserve"> </w:t>
      </w:r>
    </w:p>
    <w:p w14:paraId="74C3D291" w14:textId="691023ED" w:rsidR="00CB43F6" w:rsidRPr="003365D7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69" w:lineRule="auto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Adres strony internetowej prowadzonego postępowania (link prowadzący bezpośrednio do widoku postępowania na Platformie e-Zamówienia):</w:t>
      </w:r>
    </w:p>
    <w:p w14:paraId="1C387C68" w14:textId="1ACBE583" w:rsidR="001216D2" w:rsidRPr="00485920" w:rsidRDefault="00485920" w:rsidP="0065486C">
      <w:pPr>
        <w:pStyle w:val="Akapitzlist"/>
        <w:autoSpaceDE w:val="0"/>
        <w:autoSpaceDN w:val="0"/>
        <w:adjustRightInd w:val="0"/>
        <w:spacing w:line="269" w:lineRule="auto"/>
        <w:ind w:left="0"/>
        <w:jc w:val="both"/>
        <w:rPr>
          <w:rFonts w:ascii="Arial Narrow" w:hAnsi="Arial Narrow"/>
          <w:sz w:val="24"/>
          <w:szCs w:val="24"/>
        </w:rPr>
      </w:pPr>
      <w:hyperlink r:id="rId13" w:history="1">
        <w:r w:rsidRPr="00485920">
          <w:rPr>
            <w:rStyle w:val="Hipercze"/>
            <w:rFonts w:ascii="Arial Narrow" w:hAnsi="Arial Narrow"/>
            <w:sz w:val="24"/>
            <w:szCs w:val="24"/>
            <w:u w:val="none"/>
          </w:rPr>
          <w:t>https://ezamowienia.gov.pl/mp-client/search/list/ocds-148610-7f0b6be5-8bc6-4b88-864d-7033900ca0ed</w:t>
        </w:r>
      </w:hyperlink>
    </w:p>
    <w:p w14:paraId="4F67EEFE" w14:textId="77777777" w:rsidR="0065486C" w:rsidRPr="00537F94" w:rsidRDefault="0065486C" w:rsidP="00537F94">
      <w:pPr>
        <w:pStyle w:val="Akapitzlist"/>
        <w:autoSpaceDE w:val="0"/>
        <w:autoSpaceDN w:val="0"/>
        <w:adjustRightInd w:val="0"/>
        <w:spacing w:line="269" w:lineRule="auto"/>
        <w:ind w:left="426"/>
        <w:jc w:val="both"/>
        <w:rPr>
          <w:sz w:val="10"/>
          <w:szCs w:val="10"/>
        </w:rPr>
      </w:pPr>
    </w:p>
    <w:p w14:paraId="1C9B26F8" w14:textId="05862DB7" w:rsidR="003E2441" w:rsidRPr="00E51E29" w:rsidRDefault="003E2441" w:rsidP="00F32A1F">
      <w:pPr>
        <w:pStyle w:val="Akapitzlist"/>
        <w:autoSpaceDE w:val="0"/>
        <w:autoSpaceDN w:val="0"/>
        <w:adjustRightInd w:val="0"/>
        <w:spacing w:after="0" w:line="269" w:lineRule="auto"/>
        <w:ind w:left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E51E29">
        <w:rPr>
          <w:rFonts w:ascii="Arial Narrow" w:eastAsia="Times New Roman" w:hAnsi="Arial Narrow" w:cs="Calibri"/>
          <w:sz w:val="24"/>
          <w:szCs w:val="24"/>
          <w:lang w:eastAsia="pl-PL"/>
        </w:rPr>
        <w:t>Postępowanie można wyszukać również ze strony głównej Platformy e-Zamówienia (przycisk „Przeglądaj postępowania/konkursy”).</w:t>
      </w:r>
    </w:p>
    <w:p w14:paraId="5ACCD60A" w14:textId="77777777" w:rsidR="00425142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E51E29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Identyfikator (ID) postępowania na Platformie e-Zamówienia: </w:t>
      </w:r>
    </w:p>
    <w:p w14:paraId="0F7C6BC4" w14:textId="7ADB8769" w:rsidR="00240A2A" w:rsidRPr="00485920" w:rsidRDefault="00485920" w:rsidP="00DF3EFD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485920">
        <w:rPr>
          <w:rFonts w:ascii="Arial Narrow" w:hAnsi="Arial Narrow"/>
          <w:b/>
          <w:bCs/>
          <w:sz w:val="24"/>
          <w:szCs w:val="24"/>
        </w:rPr>
        <w:t>ocds-148610-7f0b6be5-8bc6-4b88-864d-7033900ca0ed</w:t>
      </w:r>
    </w:p>
    <w:p w14:paraId="6FFFF85E" w14:textId="2C8647FB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Wykonawca zamierzający wziąć udział w postępowaniu o udzielenie zamówienia publicznego musi posiadać konto podmiotu „Wykonawca” na Platformie e-Zamówienia. Szczegółowe informacje na</w:t>
      </w:r>
      <w:r w:rsidR="00240A2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 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temat zakładania kont podmiotów oraz zasady i warunki korzystania z Platformy e-Zamówienia określa </w:t>
      </w:r>
      <w:r w:rsidRPr="00CF0D26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Regulamin Platformy e-Zamówienia</w:t>
      </w:r>
      <w:r w:rsidRPr="00D179CF">
        <w:rPr>
          <w:rFonts w:ascii="Arial Narrow" w:eastAsia="Times New Roman" w:hAnsi="Arial Narrow" w:cs="Calibri"/>
          <w:i/>
          <w:iCs/>
          <w:color w:val="000000"/>
          <w:sz w:val="24"/>
          <w:szCs w:val="24"/>
          <w:lang w:eastAsia="pl-PL"/>
        </w:rPr>
        <w:t xml:space="preserve">,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dostępny na stronie internetowej </w:t>
      </w:r>
      <w:r w:rsidRPr="00D179CF"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  <w:t xml:space="preserve">https://ezamowienia.gov.pl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oraz informacje zamieszczone w zakładce „Centrum Pomocy”. </w:t>
      </w:r>
    </w:p>
    <w:p w14:paraId="49E81566" w14:textId="46FAA591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Przeglądanie i pobieranie publicznej treści dokumentacji postępowania nie wymaga posiadania konta na Platformie e-Zamówienia ani logowania.</w:t>
      </w:r>
    </w:p>
    <w:p w14:paraId="6789CF95" w14:textId="5D7E06DC" w:rsidR="00CB43F6" w:rsidRPr="00F17689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Sposób </w:t>
      </w: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>sporządzenia dokumentów elektronicznych lub dokumentów elektronicznych będących kopią elektroniczną treści zapisanej w postaci papierowej (cyfrowe odwzorowania) musi być zgodny</w:t>
      </w:r>
      <w:r w:rsidR="00410AA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       </w:t>
      </w: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z wymaganiami określonymi w rozporządzeniu Prezesa Rady Ministrów </w:t>
      </w:r>
      <w:r w:rsidR="00432391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 dnia 30 grudnia 2020 r. </w:t>
      </w:r>
      <w:r w:rsidR="00410AA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</w:t>
      </w:r>
      <w:r w:rsidR="00432391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sprawie sposobu sporządzania i przekazywania informacji oraz wymagań technicznych </w:t>
      </w:r>
      <w:r w:rsidR="00410AA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           </w:t>
      </w:r>
      <w:r w:rsidR="00432391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dla dokumentów elektronicznych oraz środków komunikacji elektronicznej w postępowaniu </w:t>
      </w:r>
      <w:r w:rsidR="00410AA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            </w:t>
      </w:r>
      <w:r w:rsidR="00432391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>o udzielenie zamówienia publicznego lub konkursie</w:t>
      </w: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. </w:t>
      </w:r>
    </w:p>
    <w:p w14:paraId="3EFE0C7B" w14:textId="439A49F7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Dokumenty elektroniczne, o których mowa w § 2 ust. 1 </w:t>
      </w:r>
      <w:r w:rsidR="00A4362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ww.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rozporządzenia Prezesa Rady Ministrów</w:t>
      </w:r>
      <w:r w:rsidR="007403B0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</w:t>
      </w:r>
      <w:r w:rsidR="007403B0" w:rsidRPr="00A43624">
        <w:rPr>
          <w:rFonts w:ascii="Arial Narrow" w:eastAsia="Times New Roman" w:hAnsi="Arial Narrow" w:cs="Calibri"/>
          <w:sz w:val="24"/>
          <w:szCs w:val="24"/>
          <w:lang w:eastAsia="pl-PL"/>
        </w:rPr>
        <w:t>z dnia 30 grudnia 2020 r.</w:t>
      </w:r>
      <w:r w:rsidRPr="00A4362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,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sporządza się w postaci elektronicznej, w formatach danych określonych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 przepisach rozporządzenia Rady Ministrów w sprawie Krajowych Ram Interoperacyjności,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z uwzględnieniem rodzaju przekazywanych danych i przekazuje się jako załączniki. </w:t>
      </w:r>
    </w:p>
    <w:p w14:paraId="188FC2F9" w14:textId="0343BE7B" w:rsidR="0006764F" w:rsidRPr="00D179CF" w:rsidRDefault="0006764F" w:rsidP="000231ED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>W przypadku formatów, o których mowa w art. 66 ust. 1 ustawy Pzp, ww. regulacje nie będą miały bezpośredniego zastosowania.</w:t>
      </w:r>
    </w:p>
    <w:p w14:paraId="1292B994" w14:textId="456DF271" w:rsidR="00CB43F6" w:rsidRPr="004D1F27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Informacje, oświadczenia lub dokumenty, inne niż wymienione w § 2 ust. 1 </w:t>
      </w:r>
      <w:r w:rsidR="00A4362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ww.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rozporządzenia Prezesa Rady Ministrów </w:t>
      </w:r>
      <w:r w:rsidR="003D486B" w:rsidRPr="00A43624">
        <w:rPr>
          <w:rFonts w:ascii="Arial Narrow" w:eastAsia="Times New Roman" w:hAnsi="Arial Narrow" w:cs="Calibri"/>
          <w:sz w:val="24"/>
          <w:szCs w:val="24"/>
          <w:lang w:eastAsia="pl-PL"/>
        </w:rPr>
        <w:t>z dnia 30 grudnia 2020 r.</w:t>
      </w:r>
      <w:r w:rsidRPr="00A4362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,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przekazywane w postępowaniu sporządza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się w postaci </w:t>
      </w: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elektronicznej: </w:t>
      </w:r>
    </w:p>
    <w:p w14:paraId="4A484C9A" w14:textId="3F97CD65" w:rsidR="0006764F" w:rsidRDefault="0006764F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851" w:hanging="425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formatach danych określonych w przepisach rozporządzenia Rady Ministrów </w:t>
      </w:r>
      <w:r w:rsidR="00D34424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 dnia 12 kwietnia 2012 r. </w:t>
      </w:r>
      <w:r w:rsidRPr="004D1F27">
        <w:rPr>
          <w:rFonts w:ascii="Arial Narrow" w:eastAsia="Times New Roman" w:hAnsi="Arial Narrow" w:cs="Calibri"/>
          <w:sz w:val="24"/>
          <w:szCs w:val="24"/>
          <w:lang w:eastAsia="pl-PL"/>
        </w:rPr>
        <w:t>w sprawie Krajowych Ram Interoperacyjności</w:t>
      </w:r>
      <w:r w:rsidR="00D34424" w:rsidRPr="004D1F2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, minimalnych wymagań dla </w:t>
      </w:r>
      <w:r w:rsidR="00D34424" w:rsidRPr="0065400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rejestrów </w:t>
      </w:r>
      <w:r w:rsidR="002946B7" w:rsidRPr="0065400F">
        <w:rPr>
          <w:rFonts w:ascii="Arial Narrow" w:eastAsia="Times New Roman" w:hAnsi="Arial Narrow" w:cs="Calibri"/>
          <w:sz w:val="24"/>
          <w:szCs w:val="24"/>
          <w:lang w:eastAsia="pl-PL"/>
        </w:rPr>
        <w:t>publicznych</w:t>
      </w:r>
      <w:r w:rsidR="00D34424" w:rsidRPr="0065400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wymiany informacji w postaci elektronicznej oraz minimalnych wymagań </w:t>
      </w:r>
      <w:r w:rsidR="00410AA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       </w:t>
      </w:r>
      <w:r w:rsidR="00D34424" w:rsidRPr="0065400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dla systemów teleinformatycznych </w:t>
      </w:r>
      <w:r w:rsidRPr="0065400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(i przekazuje się jako załącznik), lub </w:t>
      </w:r>
    </w:p>
    <w:p w14:paraId="0164A199" w14:textId="6075D3A2" w:rsidR="0006764F" w:rsidRDefault="0006764F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851" w:hanging="425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B559D0">
        <w:rPr>
          <w:rFonts w:ascii="Arial Narrow" w:eastAsia="Times New Roman" w:hAnsi="Arial Narrow" w:cs="Calibri"/>
          <w:sz w:val="24"/>
          <w:szCs w:val="24"/>
          <w:lang w:eastAsia="pl-PL"/>
        </w:rPr>
        <w:t>jako tekst wpisany bezpośrednio do wiadomości przekazywanej przy użyciu środków komunikacji elektronicznej (np. w treści wiadomości e-mail lub w treści „Formularza do komunikacji”).</w:t>
      </w:r>
    </w:p>
    <w:p w14:paraId="7092964F" w14:textId="2D6414B5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Pr="00A9577D">
        <w:rPr>
          <w:rFonts w:ascii="Arial Narrow" w:eastAsia="Times New Roman" w:hAnsi="Arial Narrow" w:cs="Calibri"/>
          <w:sz w:val="24"/>
          <w:szCs w:val="24"/>
          <w:lang w:eastAsia="pl-PL"/>
        </w:rPr>
        <w:t>(Dz. U. z 202</w:t>
      </w:r>
      <w:r w:rsidR="00A9577D" w:rsidRPr="00A9577D">
        <w:rPr>
          <w:rFonts w:ascii="Arial Narrow" w:eastAsia="Times New Roman" w:hAnsi="Arial Narrow" w:cs="Calibri"/>
          <w:sz w:val="24"/>
          <w:szCs w:val="24"/>
          <w:lang w:eastAsia="pl-PL"/>
        </w:rPr>
        <w:t>2</w:t>
      </w:r>
      <w:r w:rsidRPr="00A9577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r. poz. </w:t>
      </w:r>
      <w:r w:rsidR="00A9577D" w:rsidRPr="00A9577D">
        <w:rPr>
          <w:rFonts w:ascii="Arial Narrow" w:eastAsia="Times New Roman" w:hAnsi="Arial Narrow" w:cs="Calibri"/>
          <w:sz w:val="24"/>
          <w:szCs w:val="24"/>
          <w:lang w:eastAsia="pl-PL"/>
        </w:rPr>
        <w:t>1233</w:t>
      </w:r>
      <w:r w:rsidR="001018BC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z późn. zm.</w:t>
      </w:r>
      <w:r w:rsidRPr="00A9577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) </w:t>
      </w:r>
      <w:r w:rsidR="00CA090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ykonawca, w</w:t>
      </w:r>
      <w:r w:rsidR="00240A2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 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celu utrzymania w poufności tych informacji, przekazuje je w wydzielonym i</w:t>
      </w:r>
      <w:r w:rsidR="001018BC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 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odpowiednio oznaczonym pliku, wraz z jednoczesnym zaznaczeniem w nazwie pliku „Dokument stanowiący tajemnicę przedsiębiorstwa”. </w:t>
      </w:r>
    </w:p>
    <w:p w14:paraId="429D3E80" w14:textId="60FF613C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Komunikacja w postępowaniu, z wyłączeniem składania ofert, odbywa się drogą elektroniczną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za pośrednictwem formularzy do komunikacji dostępnych w zakładce „Formularze” („Formularze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do komunikacji”). Za pośrednictwem „Formularzy do komunikacji” odbywa się w szczególności przekazywanie wezwań i zawiadomień, zadawanie pytań i udzielanie odpowiedzi. Formularze </w:t>
      </w:r>
      <w:r w:rsidR="00410AA4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lastRenderedPageBreak/>
        <w:t xml:space="preserve">do komunikacji umożliwiają również dołączenie załącznika do przesyłanej wiadomości (przycisk „dodaj załącznik”). </w:t>
      </w:r>
    </w:p>
    <w:p w14:paraId="64D6744F" w14:textId="058CDD9B" w:rsidR="0006764F" w:rsidRDefault="0006764F" w:rsidP="0080659A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przypadku załączników, które są zgodnie z ustawą Pzp lub </w:t>
      </w:r>
      <w:r w:rsidR="00C7457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ww. </w:t>
      </w:r>
      <w:r w:rsidR="00253A22"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rozporządzeni</w:t>
      </w:r>
      <w:r w:rsidR="00CB11ED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em</w:t>
      </w:r>
      <w:r w:rsidR="00253A22"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Prezesa Rady Ministrów </w:t>
      </w:r>
      <w:r w:rsidR="00253A22" w:rsidRPr="00B456F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 dnia 30 grudnia 2020 r. </w:t>
      </w: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opatrzone kwalifikowanym podpisem elektronicznym, podpisem zaufanym lub podpisem osobistym, mogą być opatrzone, zgodnie z wyborem </w:t>
      </w:r>
      <w:r w:rsidR="00E46A1A">
        <w:rPr>
          <w:rFonts w:ascii="Arial Narrow" w:eastAsia="Times New Roman" w:hAnsi="Arial Narrow" w:cs="Calibri"/>
          <w:sz w:val="24"/>
          <w:szCs w:val="24"/>
          <w:lang w:eastAsia="pl-PL"/>
        </w:rPr>
        <w:t>W</w:t>
      </w: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>ykonawcy/</w:t>
      </w:r>
      <w:r w:rsidR="00E46A1A">
        <w:rPr>
          <w:rFonts w:ascii="Arial Narrow" w:eastAsia="Times New Roman" w:hAnsi="Arial Narrow" w:cs="Calibri"/>
          <w:sz w:val="24"/>
          <w:szCs w:val="24"/>
          <w:lang w:eastAsia="pl-PL"/>
        </w:rPr>
        <w:t>W</w:t>
      </w: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</w:t>
      </w:r>
      <w:r w:rsidR="004B4DA1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                </w:t>
      </w:r>
      <w:r w:rsidRPr="00D179CF">
        <w:rPr>
          <w:rFonts w:ascii="Arial Narrow" w:eastAsia="Times New Roman" w:hAnsi="Arial Narrow" w:cs="Calibri"/>
          <w:sz w:val="24"/>
          <w:szCs w:val="24"/>
          <w:lang w:eastAsia="pl-PL"/>
        </w:rPr>
        <w:t>z wszytym podpisem (typ wewnętrzny).</w:t>
      </w:r>
    </w:p>
    <w:p w14:paraId="230EE190" w14:textId="5766E23D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E46A1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</w:t>
      </w:r>
      <w:r w:rsidR="00C66C4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CF01F9E" w14:textId="350B9A37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Wszystkie wysłane i odebrane w postępowaniu przez </w:t>
      </w:r>
      <w:r w:rsidR="00E46A1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ykonawcę wiadomości widoczne </w:t>
      </w:r>
      <w:r w:rsidR="004B4DA1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są po zalogowaniu w podglądzie postępowania w zakładce „Komunikacja”. </w:t>
      </w:r>
    </w:p>
    <w:p w14:paraId="72F9A841" w14:textId="155C10DC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2511FCD" w14:textId="55B1D11D" w:rsidR="00D179CF" w:rsidRPr="00F95CAC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Minimalne wymagania techniczne dotyczące sprzętu używanego w celu korzystania z usług Platformy e-Zamówienia oraz informacje dotyczące specyfikacji połączenia określa </w:t>
      </w:r>
      <w:r w:rsidRPr="00E46A1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Regulamin Platformy </w:t>
      </w:r>
      <w:r w:rsidR="004B4DA1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</w:t>
      </w:r>
      <w:r w:rsidRPr="00E46A1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e-Zamówienia.</w:t>
      </w:r>
    </w:p>
    <w:p w14:paraId="4109CA77" w14:textId="4572E0EF" w:rsidR="00CB43F6" w:rsidRPr="00D179CF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</w:pPr>
      <w:r w:rsidRPr="00D179CF">
        <w:rPr>
          <w:rFonts w:ascii="Arial Narrow" w:eastAsia="Times New Roman" w:hAnsi="Arial Narrow" w:cs="Calibri"/>
          <w:i/>
          <w:iCs/>
          <w:color w:val="000000"/>
          <w:sz w:val="24"/>
          <w:szCs w:val="24"/>
          <w:lang w:eastAsia="pl-PL"/>
        </w:rPr>
        <w:t xml:space="preserve">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 przypadku problemów technicznych i awarii związanych z funkcjonowaniem Platformy </w:t>
      </w:r>
      <w:r w:rsidR="00E46A1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   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e-Zamówienia użytkownicy mogą skorzystać ze wsparcia technicznego dostępnego pod numerem telefonu </w:t>
      </w:r>
      <w:r w:rsidR="00A914AD" w:rsidRPr="00BE6252">
        <w:rPr>
          <w:rFonts w:ascii="Arial Narrow" w:eastAsia="Times New Roman" w:hAnsi="Arial Narrow" w:cs="Calibri"/>
          <w:sz w:val="24"/>
          <w:szCs w:val="24"/>
          <w:lang w:eastAsia="pl-PL"/>
        </w:rPr>
        <w:t>22 458 77 99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lub drogą elektroniczną poprzez formularz udostępniony na stronie internetowej </w:t>
      </w:r>
      <w:r w:rsidRPr="00D179CF">
        <w:rPr>
          <w:rFonts w:ascii="Arial Narrow" w:eastAsia="Times New Roman" w:hAnsi="Arial Narrow" w:cs="Calibri"/>
          <w:color w:val="0462C1"/>
          <w:sz w:val="24"/>
          <w:szCs w:val="24"/>
          <w:lang w:eastAsia="pl-PL"/>
        </w:rPr>
        <w:t xml:space="preserve">https://ezamowienia.gov.pl </w:t>
      </w:r>
      <w:r w:rsidRPr="00D179CF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 zakładce „Zgłoś problem”.</w:t>
      </w:r>
    </w:p>
    <w:p w14:paraId="2FA912B8" w14:textId="39AE53D9" w:rsidR="00CB43F6" w:rsidRDefault="00CB43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B456F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</w:t>
      </w:r>
      <w:r w:rsidR="00A40C80" w:rsidRPr="00A50932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szczególnie uzasadnionych przypadkach uniemożliwiających komunikację Wykonawcy                              i Zamawiającego za pośrednictwem Platformy e-Zamówienia, </w:t>
      </w:r>
      <w:r w:rsidR="00636011" w:rsidRPr="00B456F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Zamawiający dopuszcza komunikację za pomocą poczty elektronicznej na adres e-mail: </w:t>
      </w:r>
      <w:hyperlink r:id="rId14" w:history="1">
        <w:r w:rsidR="00636011" w:rsidRPr="000000FC">
          <w:rPr>
            <w:rStyle w:val="Hipercze"/>
            <w:rFonts w:ascii="Arial Narrow" w:eastAsia="Times New Roman" w:hAnsi="Arial Narrow" w:cs="Calibri"/>
            <w:sz w:val="24"/>
            <w:szCs w:val="24"/>
            <w:u w:val="none"/>
            <w:lang w:eastAsia="pl-PL"/>
          </w:rPr>
          <w:t>zamowienia@gmina-tczew.pl</w:t>
        </w:r>
      </w:hyperlink>
      <w:r w:rsidR="00636011">
        <w:rPr>
          <w:rStyle w:val="Hipercze"/>
          <w:rFonts w:ascii="Arial Narrow" w:eastAsia="Times New Roman" w:hAnsi="Arial Narrow" w:cs="Calibri"/>
          <w:color w:val="auto"/>
          <w:sz w:val="24"/>
          <w:szCs w:val="24"/>
          <w:u w:val="none"/>
          <w:lang w:eastAsia="pl-PL"/>
        </w:rPr>
        <w:t xml:space="preserve"> </w:t>
      </w:r>
      <w:r w:rsidR="00636011" w:rsidRPr="00B456F8">
        <w:rPr>
          <w:rFonts w:ascii="Arial Narrow" w:eastAsia="Times New Roman" w:hAnsi="Arial Narrow" w:cs="Calibri"/>
          <w:sz w:val="24"/>
          <w:szCs w:val="24"/>
          <w:lang w:eastAsia="pl-PL"/>
        </w:rPr>
        <w:t>(nie dotyczy składania ofert w postępowaniu).</w:t>
      </w:r>
    </w:p>
    <w:p w14:paraId="6B64E1DE" w14:textId="77777777" w:rsidR="00C93862" w:rsidRDefault="00C93862" w:rsidP="00C9386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sz w:val="10"/>
          <w:szCs w:val="10"/>
          <w:lang w:eastAsia="pl-PL"/>
        </w:rPr>
      </w:pPr>
    </w:p>
    <w:p w14:paraId="3C47D150" w14:textId="03F80798" w:rsidR="00747307" w:rsidRPr="009B4D2B" w:rsidRDefault="00747307" w:rsidP="004D232A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 Narrow" w:hAnsi="Arial Narrow" w:cs="Arial"/>
          <w:b/>
          <w:bCs/>
          <w:caps/>
          <w:kern w:val="22"/>
          <w:sz w:val="24"/>
          <w:szCs w:val="24"/>
        </w:rPr>
      </w:pP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>Informacje o sposobie komunikowania się Zamawiającego z Wykonawcami</w:t>
      </w:r>
      <w:r w:rsidR="004B4DA1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                   </w:t>
      </w: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w inny sposób niż przy użyciu środków komunikacji elektronicznej</w:t>
      </w:r>
      <w:r w:rsidR="004B4DA1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                                   </w:t>
      </w: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w przypadku zaistnienia jednej z sytuacji określonych w art. 65 ust. 1, art. 66 </w:t>
      </w:r>
      <w:r w:rsidR="004B4DA1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               </w:t>
      </w: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>i art. 69</w:t>
      </w:r>
      <w:r w:rsidR="00CE1682"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ustawy pzp</w:t>
      </w:r>
    </w:p>
    <w:p w14:paraId="4037CA51" w14:textId="77777777" w:rsidR="00CE1682" w:rsidRDefault="00CE1682" w:rsidP="009B4D2B">
      <w:pPr>
        <w:pStyle w:val="Akapitzlist"/>
        <w:tabs>
          <w:tab w:val="left" w:pos="284"/>
        </w:tabs>
        <w:spacing w:after="0"/>
        <w:ind w:left="284"/>
        <w:jc w:val="both"/>
        <w:rPr>
          <w:rFonts w:ascii="Arial Narrow" w:hAnsi="Arial Narrow" w:cs="Arial"/>
          <w:b/>
          <w:bCs/>
          <w:caps/>
          <w:kern w:val="22"/>
          <w:sz w:val="6"/>
          <w:szCs w:val="6"/>
        </w:rPr>
      </w:pPr>
    </w:p>
    <w:p w14:paraId="6A7D8562" w14:textId="77777777" w:rsidR="00EF14CE" w:rsidRPr="00EF14CE" w:rsidRDefault="00EF14CE" w:rsidP="009B4D2B">
      <w:pPr>
        <w:pStyle w:val="Akapitzlist"/>
        <w:tabs>
          <w:tab w:val="left" w:pos="284"/>
        </w:tabs>
        <w:spacing w:after="0"/>
        <w:ind w:left="284"/>
        <w:jc w:val="both"/>
        <w:rPr>
          <w:rFonts w:ascii="Arial Narrow" w:hAnsi="Arial Narrow" w:cs="Arial"/>
          <w:b/>
          <w:bCs/>
          <w:caps/>
          <w:kern w:val="22"/>
          <w:sz w:val="6"/>
          <w:szCs w:val="6"/>
        </w:rPr>
      </w:pPr>
    </w:p>
    <w:p w14:paraId="37D84206" w14:textId="35E7592F" w:rsidR="00C15FA4" w:rsidRDefault="00C15FA4" w:rsidP="009B4D2B">
      <w:pPr>
        <w:tabs>
          <w:tab w:val="left" w:pos="284"/>
        </w:tabs>
        <w:spacing w:line="276" w:lineRule="auto"/>
        <w:jc w:val="both"/>
        <w:rPr>
          <w:rFonts w:ascii="Arial Narrow" w:hAnsi="Arial Narrow" w:cs="Arial"/>
          <w:kern w:val="22"/>
        </w:rPr>
      </w:pPr>
      <w:r w:rsidRPr="009B4D2B">
        <w:rPr>
          <w:rFonts w:ascii="Arial Narrow" w:hAnsi="Arial Narrow" w:cs="Arial"/>
          <w:kern w:val="22"/>
        </w:rPr>
        <w:t xml:space="preserve">Zamawiający </w:t>
      </w:r>
      <w:r w:rsidRPr="008A45D9">
        <w:rPr>
          <w:rFonts w:ascii="Arial Narrow" w:hAnsi="Arial Narrow" w:cs="Arial"/>
          <w:kern w:val="22"/>
        </w:rPr>
        <w:t>nie przewiduje</w:t>
      </w:r>
      <w:r w:rsidRPr="009B4D2B">
        <w:rPr>
          <w:rFonts w:ascii="Arial Narrow" w:hAnsi="Arial Narrow" w:cs="Arial"/>
          <w:kern w:val="22"/>
        </w:rPr>
        <w:t xml:space="preserve"> sposobu komunikowania się z Wykonawcami w inny sposób, niż przy użyciu środk</w:t>
      </w:r>
      <w:r w:rsidR="00B85968">
        <w:rPr>
          <w:rFonts w:ascii="Arial Narrow" w:hAnsi="Arial Narrow" w:cs="Arial"/>
          <w:kern w:val="22"/>
        </w:rPr>
        <w:t>a</w:t>
      </w:r>
      <w:r w:rsidRPr="009B4D2B">
        <w:rPr>
          <w:rFonts w:ascii="Arial Narrow" w:hAnsi="Arial Narrow" w:cs="Arial"/>
          <w:kern w:val="22"/>
        </w:rPr>
        <w:t xml:space="preserve"> komunikacji elektronicznej, wskazan</w:t>
      </w:r>
      <w:r w:rsidR="00B85968">
        <w:rPr>
          <w:rFonts w:ascii="Arial Narrow" w:hAnsi="Arial Narrow" w:cs="Arial"/>
          <w:kern w:val="22"/>
        </w:rPr>
        <w:t>ej</w:t>
      </w:r>
      <w:r w:rsidRPr="009B4D2B">
        <w:rPr>
          <w:rFonts w:ascii="Arial Narrow" w:hAnsi="Arial Narrow" w:cs="Arial"/>
          <w:kern w:val="22"/>
        </w:rPr>
        <w:t xml:space="preserve"> w niniejszej SWZ.</w:t>
      </w:r>
    </w:p>
    <w:p w14:paraId="728BDC63" w14:textId="77777777" w:rsidR="00EF14CE" w:rsidRPr="009B4D2B" w:rsidRDefault="00EF14CE" w:rsidP="009B4D2B">
      <w:pPr>
        <w:tabs>
          <w:tab w:val="left" w:pos="284"/>
        </w:tabs>
        <w:spacing w:line="276" w:lineRule="auto"/>
        <w:jc w:val="both"/>
        <w:rPr>
          <w:rFonts w:ascii="Arial Narrow" w:hAnsi="Arial Narrow" w:cs="Arial"/>
          <w:kern w:val="22"/>
        </w:rPr>
      </w:pPr>
    </w:p>
    <w:p w14:paraId="21B53A1A" w14:textId="0D6F6125" w:rsidR="00747307" w:rsidRPr="009B4D2B" w:rsidRDefault="000257ED" w:rsidP="004D232A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Arial Narrow" w:hAnsi="Arial Narrow" w:cs="Arial"/>
          <w:b/>
          <w:bCs/>
          <w:caps/>
          <w:kern w:val="22"/>
        </w:rPr>
      </w:pPr>
      <w:r w:rsidRPr="009B4D2B">
        <w:rPr>
          <w:rFonts w:ascii="Arial Narrow" w:hAnsi="Arial Narrow" w:cs="Arial"/>
          <w:b/>
          <w:bCs/>
          <w:caps/>
          <w:kern w:val="22"/>
        </w:rPr>
        <w:t>WSKAZANIE OSÓB UPRAWNIONYCH DO KO</w:t>
      </w:r>
      <w:r w:rsidR="00ED20E1" w:rsidRPr="009B4D2B">
        <w:rPr>
          <w:rFonts w:ascii="Arial Narrow" w:hAnsi="Arial Narrow" w:cs="Arial"/>
          <w:b/>
          <w:bCs/>
          <w:caps/>
          <w:kern w:val="22"/>
        </w:rPr>
        <w:t>M</w:t>
      </w:r>
      <w:r w:rsidRPr="009B4D2B">
        <w:rPr>
          <w:rFonts w:ascii="Arial Narrow" w:hAnsi="Arial Narrow" w:cs="Arial"/>
          <w:b/>
          <w:bCs/>
          <w:caps/>
          <w:kern w:val="22"/>
        </w:rPr>
        <w:t>UNIKOWANIA SIĘ Z WYKONAWCAMI</w:t>
      </w:r>
    </w:p>
    <w:p w14:paraId="5F83CE05" w14:textId="559EC20A" w:rsidR="000257ED" w:rsidRPr="00A002C6" w:rsidRDefault="000257ED" w:rsidP="009B4D2B">
      <w:pPr>
        <w:tabs>
          <w:tab w:val="left" w:pos="284"/>
        </w:tabs>
        <w:spacing w:line="276" w:lineRule="auto"/>
        <w:jc w:val="both"/>
        <w:rPr>
          <w:rFonts w:ascii="Arial Narrow" w:hAnsi="Arial Narrow" w:cs="Arial"/>
          <w:b/>
          <w:bCs/>
          <w:caps/>
          <w:kern w:val="22"/>
          <w:sz w:val="10"/>
          <w:szCs w:val="10"/>
        </w:rPr>
      </w:pPr>
    </w:p>
    <w:p w14:paraId="6B762018" w14:textId="7F008769" w:rsidR="00606FC4" w:rsidRDefault="00606FC4" w:rsidP="00606FC4">
      <w:pPr>
        <w:spacing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8A45D9">
        <w:rPr>
          <w:rFonts w:ascii="Arial Narrow" w:eastAsia="Times New Roman" w:hAnsi="Arial Narrow" w:cs="Arial"/>
          <w:lang w:eastAsia="pl-PL"/>
        </w:rPr>
        <w:t xml:space="preserve">Zamawiający wyznacza następujące osoby do kontaktu z Wykonawcami: </w:t>
      </w:r>
      <w:bookmarkStart w:id="25" w:name="_Hlk189745156"/>
      <w:r w:rsidRPr="008A45D9">
        <w:rPr>
          <w:rFonts w:ascii="Arial Narrow" w:eastAsia="Times New Roman" w:hAnsi="Arial Narrow" w:cs="Arial"/>
          <w:lang w:eastAsia="pl-PL"/>
        </w:rPr>
        <w:t xml:space="preserve">Pani </w:t>
      </w:r>
      <w:r w:rsidR="00AA289B" w:rsidRPr="00AA289B">
        <w:rPr>
          <w:rFonts w:ascii="Arial Narrow" w:eastAsia="Times New Roman" w:hAnsi="Arial Narrow" w:cs="Arial"/>
          <w:lang w:eastAsia="pl-PL"/>
        </w:rPr>
        <w:t>Joanna Stankiewicz</w:t>
      </w:r>
      <w:r w:rsidR="001860C4">
        <w:rPr>
          <w:rFonts w:ascii="Arial Narrow" w:eastAsia="Times New Roman" w:hAnsi="Arial Narrow" w:cs="Arial"/>
          <w:lang w:eastAsia="pl-PL"/>
        </w:rPr>
        <w:t xml:space="preserve">                     </w:t>
      </w:r>
      <w:r w:rsidRPr="008A45D9">
        <w:rPr>
          <w:rFonts w:ascii="Arial Narrow" w:eastAsia="Times New Roman" w:hAnsi="Arial Narrow" w:cs="Arial"/>
          <w:lang w:eastAsia="pl-PL"/>
        </w:rPr>
        <w:t xml:space="preserve">– </w:t>
      </w:r>
      <w:r w:rsidR="008C5F1F">
        <w:rPr>
          <w:rFonts w:ascii="Arial Narrow" w:hAnsi="Arial Narrow" w:cs="Calibri"/>
          <w:color w:val="000000" w:themeColor="text1"/>
        </w:rPr>
        <w:t>Główny specjalista</w:t>
      </w:r>
      <w:r w:rsidR="008C5F1F" w:rsidRPr="008A45D9">
        <w:rPr>
          <w:rFonts w:ascii="Arial Narrow" w:eastAsia="Times New Roman" w:hAnsi="Arial Narrow" w:cs="Arial"/>
          <w:lang w:eastAsia="pl-PL"/>
        </w:rPr>
        <w:t xml:space="preserve"> ds. zamówień publicznych</w:t>
      </w:r>
      <w:bookmarkEnd w:id="25"/>
      <w:r>
        <w:rPr>
          <w:rFonts w:ascii="Arial Narrow" w:eastAsia="Times New Roman" w:hAnsi="Arial Narrow" w:cs="Arial"/>
          <w:lang w:eastAsia="pl-PL"/>
        </w:rPr>
        <w:t xml:space="preserve"> oraz </w:t>
      </w:r>
      <w:r w:rsidR="00C20FA4" w:rsidRPr="008A45D9">
        <w:rPr>
          <w:rFonts w:ascii="Arial Narrow" w:eastAsia="Times New Roman" w:hAnsi="Arial Narrow" w:cs="Arial"/>
          <w:lang w:eastAsia="pl-PL"/>
        </w:rPr>
        <w:t>Pani</w:t>
      </w:r>
      <w:r w:rsidR="001860C4" w:rsidRPr="001860C4">
        <w:rPr>
          <w:rFonts w:ascii="Arial Narrow" w:eastAsia="Times New Roman" w:hAnsi="Arial Narrow" w:cs="Arial"/>
          <w:lang w:eastAsia="pl-PL"/>
        </w:rPr>
        <w:t xml:space="preserve"> </w:t>
      </w:r>
      <w:r w:rsidR="00AA289B" w:rsidRPr="00AA289B">
        <w:rPr>
          <w:rFonts w:ascii="Arial Narrow" w:eastAsia="Times New Roman" w:hAnsi="Arial Narrow" w:cs="Arial"/>
          <w:lang w:eastAsia="pl-PL"/>
        </w:rPr>
        <w:t>Iwona Krauze-Grzesiak</w:t>
      </w:r>
      <w:r w:rsidR="001860C4" w:rsidRPr="008A45D9">
        <w:rPr>
          <w:rFonts w:ascii="Arial Narrow" w:eastAsia="Times New Roman" w:hAnsi="Arial Narrow" w:cs="Arial"/>
          <w:lang w:eastAsia="pl-PL"/>
        </w:rPr>
        <w:t xml:space="preserve"> </w:t>
      </w:r>
      <w:r w:rsidR="00C20FA4" w:rsidRPr="008A45D9">
        <w:rPr>
          <w:rFonts w:ascii="Arial Narrow" w:eastAsia="Times New Roman" w:hAnsi="Arial Narrow" w:cs="Arial"/>
          <w:lang w:eastAsia="pl-PL"/>
        </w:rPr>
        <w:t xml:space="preserve">– </w:t>
      </w:r>
      <w:r w:rsidR="00C20FA4">
        <w:rPr>
          <w:rFonts w:ascii="Arial Narrow" w:hAnsi="Arial Narrow" w:cs="Calibri"/>
          <w:color w:val="000000" w:themeColor="text1"/>
        </w:rPr>
        <w:t>Główny specjalista</w:t>
      </w:r>
      <w:r w:rsidR="00C20FA4" w:rsidRPr="008A45D9">
        <w:rPr>
          <w:rFonts w:ascii="Arial Narrow" w:eastAsia="Times New Roman" w:hAnsi="Arial Narrow" w:cs="Arial"/>
          <w:lang w:eastAsia="pl-PL"/>
        </w:rPr>
        <w:t xml:space="preserve"> </w:t>
      </w:r>
      <w:r w:rsidR="00C20FA4">
        <w:rPr>
          <w:rFonts w:ascii="Arial Narrow" w:eastAsia="Times New Roman" w:hAnsi="Arial Narrow" w:cs="Arial"/>
          <w:lang w:eastAsia="pl-PL"/>
        </w:rPr>
        <w:t xml:space="preserve">                </w:t>
      </w:r>
      <w:r w:rsidR="00C20FA4" w:rsidRPr="008A45D9">
        <w:rPr>
          <w:rFonts w:ascii="Arial Narrow" w:eastAsia="Times New Roman" w:hAnsi="Arial Narrow" w:cs="Arial"/>
          <w:lang w:eastAsia="pl-PL"/>
        </w:rPr>
        <w:t>ds. zamówień publicznych</w:t>
      </w:r>
      <w:r w:rsidR="008C5F1F" w:rsidRPr="008A45D9">
        <w:rPr>
          <w:rFonts w:ascii="Arial Narrow" w:eastAsia="Times New Roman" w:hAnsi="Arial Narrow" w:cs="Arial"/>
          <w:lang w:eastAsia="pl-PL"/>
        </w:rPr>
        <w:t xml:space="preserve">, e-mail: </w:t>
      </w:r>
      <w:hyperlink r:id="rId15" w:history="1">
        <w:r w:rsidR="008C5F1F" w:rsidRPr="009E0A0A">
          <w:rPr>
            <w:rStyle w:val="Hipercze"/>
            <w:rFonts w:ascii="Arial Narrow" w:eastAsia="Times New Roman" w:hAnsi="Arial Narrow" w:cs="Arial"/>
            <w:u w:val="none"/>
            <w:lang w:eastAsia="pl-PL"/>
          </w:rPr>
          <w:t>zamowienia@gmina-tczew.pl</w:t>
        </w:r>
      </w:hyperlink>
      <w:r w:rsidR="008C5F1F" w:rsidRPr="009E0A0A">
        <w:rPr>
          <w:rFonts w:ascii="Arial Narrow" w:eastAsia="Times New Roman" w:hAnsi="Arial Narrow" w:cs="Arial"/>
          <w:lang w:eastAsia="pl-PL"/>
        </w:rPr>
        <w:t>,</w:t>
      </w:r>
      <w:r w:rsidR="008C5F1F" w:rsidRPr="008A45D9">
        <w:rPr>
          <w:rFonts w:ascii="Arial Narrow" w:eastAsia="Times New Roman" w:hAnsi="Arial Narrow" w:cs="Arial"/>
          <w:lang w:eastAsia="pl-PL"/>
        </w:rPr>
        <w:t xml:space="preserve"> tel. 585005643.</w:t>
      </w:r>
    </w:p>
    <w:p w14:paraId="27EC9FA3" w14:textId="3BB4FC31" w:rsidR="00ED1FCF" w:rsidRDefault="00ED1FCF" w:rsidP="009B4D2B">
      <w:pPr>
        <w:spacing w:line="276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3AEF0A6C" w14:textId="77777777" w:rsidR="00416187" w:rsidRDefault="00416187" w:rsidP="009B4D2B">
      <w:pPr>
        <w:spacing w:line="276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545DDF26" w14:textId="77777777" w:rsidR="00416187" w:rsidRDefault="00416187" w:rsidP="009B4D2B">
      <w:pPr>
        <w:spacing w:line="276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1ECE8E23" w14:textId="510979A3" w:rsidR="00747307" w:rsidRPr="009B4D2B" w:rsidRDefault="000257ED" w:rsidP="004D232A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Arial Narrow" w:hAnsi="Arial Narrow" w:cs="Arial"/>
          <w:b/>
          <w:bCs/>
          <w:caps/>
          <w:kern w:val="22"/>
        </w:rPr>
      </w:pPr>
      <w:r w:rsidRPr="009B4D2B">
        <w:rPr>
          <w:rFonts w:ascii="Arial Narrow" w:hAnsi="Arial Narrow" w:cs="Arial"/>
          <w:b/>
          <w:bCs/>
          <w:caps/>
          <w:kern w:val="22"/>
        </w:rPr>
        <w:lastRenderedPageBreak/>
        <w:t xml:space="preserve"> TERMIN ZWIĄZANIA OFERTĄ</w:t>
      </w:r>
    </w:p>
    <w:p w14:paraId="2EC97229" w14:textId="012D5329" w:rsidR="00FF30C8" w:rsidRPr="00921CA6" w:rsidRDefault="00FF30C8" w:rsidP="009B4D2B">
      <w:pPr>
        <w:tabs>
          <w:tab w:val="left" w:pos="284"/>
        </w:tabs>
        <w:spacing w:line="276" w:lineRule="auto"/>
        <w:jc w:val="both"/>
        <w:rPr>
          <w:rFonts w:ascii="Arial Narrow" w:hAnsi="Arial Narrow" w:cs="Arial"/>
          <w:b/>
          <w:bCs/>
          <w:caps/>
          <w:kern w:val="22"/>
          <w:sz w:val="10"/>
          <w:szCs w:val="10"/>
        </w:rPr>
      </w:pPr>
    </w:p>
    <w:p w14:paraId="42DBEB37" w14:textId="38952D02" w:rsidR="00FF30C8" w:rsidRPr="00D3306B" w:rsidRDefault="00D05FE1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Arial Narrow" w:hAnsi="Arial Narrow" w:cs="Arial"/>
          <w:kern w:val="22"/>
          <w:sz w:val="24"/>
          <w:szCs w:val="24"/>
        </w:rPr>
      </w:pPr>
      <w:r w:rsidRPr="00921CA6">
        <w:rPr>
          <w:rFonts w:ascii="Arial Narrow" w:hAnsi="Arial Narrow" w:cs="Arial"/>
          <w:caps/>
          <w:kern w:val="22"/>
          <w:sz w:val="24"/>
          <w:szCs w:val="24"/>
        </w:rPr>
        <w:t>W</w:t>
      </w:r>
      <w:r w:rsidRPr="00921CA6">
        <w:rPr>
          <w:rFonts w:ascii="Arial Narrow" w:hAnsi="Arial Narrow" w:cs="Arial"/>
          <w:kern w:val="22"/>
          <w:sz w:val="24"/>
          <w:szCs w:val="24"/>
        </w:rPr>
        <w:t xml:space="preserve">ykonawca jest związany ofertą od dnia upływu terminu składania ofert do dnia: </w:t>
      </w:r>
      <w:r w:rsidR="00E119F8" w:rsidRPr="001F157B">
        <w:rPr>
          <w:rFonts w:ascii="Arial Narrow" w:hAnsi="Arial Narrow" w:cs="Arial"/>
          <w:b/>
          <w:bCs/>
          <w:kern w:val="22"/>
          <w:sz w:val="24"/>
          <w:szCs w:val="24"/>
        </w:rPr>
        <w:t>10</w:t>
      </w:r>
      <w:r w:rsidR="002A33AF" w:rsidRPr="001F157B">
        <w:rPr>
          <w:rFonts w:ascii="Arial Narrow" w:hAnsi="Arial Narrow" w:cs="Arial"/>
          <w:b/>
          <w:bCs/>
          <w:kern w:val="22"/>
          <w:sz w:val="24"/>
          <w:szCs w:val="24"/>
        </w:rPr>
        <w:t>.</w:t>
      </w:r>
      <w:r w:rsidR="00BA18DF" w:rsidRPr="001F157B">
        <w:rPr>
          <w:rFonts w:ascii="Arial Narrow" w:hAnsi="Arial Narrow" w:cs="Arial"/>
          <w:b/>
          <w:bCs/>
          <w:kern w:val="22"/>
          <w:sz w:val="24"/>
          <w:szCs w:val="24"/>
        </w:rPr>
        <w:t>0</w:t>
      </w:r>
      <w:r w:rsidR="00E119F8" w:rsidRPr="001F157B">
        <w:rPr>
          <w:rFonts w:ascii="Arial Narrow" w:hAnsi="Arial Narrow" w:cs="Arial"/>
          <w:b/>
          <w:bCs/>
          <w:kern w:val="22"/>
          <w:sz w:val="24"/>
          <w:szCs w:val="24"/>
        </w:rPr>
        <w:t>1</w:t>
      </w:r>
      <w:r w:rsidR="002A33AF" w:rsidRPr="001F157B">
        <w:rPr>
          <w:rFonts w:ascii="Arial Narrow" w:hAnsi="Arial Narrow" w:cs="Arial"/>
          <w:b/>
          <w:bCs/>
          <w:kern w:val="22"/>
          <w:sz w:val="24"/>
          <w:szCs w:val="24"/>
        </w:rPr>
        <w:t>.</w:t>
      </w:r>
      <w:r w:rsidRPr="001F157B">
        <w:rPr>
          <w:rFonts w:ascii="Arial Narrow" w:hAnsi="Arial Narrow" w:cs="Arial"/>
          <w:b/>
          <w:bCs/>
          <w:kern w:val="22"/>
          <w:sz w:val="24"/>
          <w:szCs w:val="24"/>
        </w:rPr>
        <w:t>202</w:t>
      </w:r>
      <w:r w:rsidR="00E119F8" w:rsidRPr="001F157B">
        <w:rPr>
          <w:rFonts w:ascii="Arial Narrow" w:hAnsi="Arial Narrow" w:cs="Arial"/>
          <w:b/>
          <w:bCs/>
          <w:kern w:val="22"/>
          <w:sz w:val="24"/>
          <w:szCs w:val="24"/>
        </w:rPr>
        <w:t>6</w:t>
      </w:r>
      <w:r w:rsidR="00D426FE" w:rsidRPr="001F157B">
        <w:rPr>
          <w:rFonts w:ascii="Arial Narrow" w:hAnsi="Arial Narrow" w:cs="Arial"/>
          <w:b/>
          <w:bCs/>
          <w:kern w:val="22"/>
          <w:sz w:val="24"/>
          <w:szCs w:val="24"/>
        </w:rPr>
        <w:t xml:space="preserve"> </w:t>
      </w:r>
      <w:r w:rsidRPr="001F157B">
        <w:rPr>
          <w:rFonts w:ascii="Arial Narrow" w:hAnsi="Arial Narrow" w:cs="Arial"/>
          <w:b/>
          <w:bCs/>
          <w:kern w:val="22"/>
          <w:sz w:val="24"/>
          <w:szCs w:val="24"/>
        </w:rPr>
        <w:t>r.</w:t>
      </w:r>
    </w:p>
    <w:p w14:paraId="63CE1AE4" w14:textId="230CC8B9" w:rsidR="0030041F" w:rsidRPr="000813AC" w:rsidRDefault="00D05FE1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Arial Narrow" w:hAnsi="Arial Narrow" w:cs="Arial"/>
          <w:kern w:val="22"/>
          <w:sz w:val="24"/>
          <w:szCs w:val="24"/>
        </w:rPr>
      </w:pPr>
      <w:r w:rsidRPr="009B4D2B">
        <w:rPr>
          <w:rFonts w:ascii="Arial Narrow" w:hAnsi="Arial Narrow" w:cs="Arial"/>
          <w:kern w:val="22"/>
          <w:sz w:val="24"/>
          <w:szCs w:val="24"/>
        </w:rPr>
        <w:t>W przypadku, gdy wybór najkorzystniejszej oferty nie nastąpi przed upływem terminu związania ofertą określonego w niniejszej SWZ, Zamawiający przed upływem terminu związania ofertą zwraca się jednokrotnie do Wykonawców o wyrażenie zgody na przedłużenie tego terminu o wskazany przez niego okres, nie dłuższy niż 30 dni.</w:t>
      </w:r>
    </w:p>
    <w:p w14:paraId="7FED9EA6" w14:textId="110165F8" w:rsidR="00850996" w:rsidRDefault="00D05FE1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Arial Narrow" w:hAnsi="Arial Narrow" w:cs="Arial"/>
          <w:kern w:val="22"/>
          <w:sz w:val="24"/>
          <w:szCs w:val="24"/>
        </w:rPr>
      </w:pPr>
      <w:r w:rsidRPr="009B4D2B">
        <w:rPr>
          <w:rFonts w:ascii="Arial Narrow" w:hAnsi="Arial Narrow" w:cs="Arial"/>
          <w:kern w:val="22"/>
          <w:sz w:val="24"/>
          <w:szCs w:val="24"/>
        </w:rPr>
        <w:t>Przedłużenie terminu związania ofertą, o którym mowa w pkt 2 niniejszego rozdziału, wymaga złożenia przez Wykonawcę pisemnego (tj.: wyrażonego przy użyciu wyrazów, cyfr lub innych znaków pisarskich, które można odczytać i powielić) oświadczenia o wyrażeniu zgody</w:t>
      </w:r>
      <w:r w:rsidR="00D42260" w:rsidRPr="009B4D2B">
        <w:rPr>
          <w:rFonts w:ascii="Arial Narrow" w:hAnsi="Arial Narrow" w:cs="Arial"/>
          <w:kern w:val="22"/>
          <w:sz w:val="24"/>
          <w:szCs w:val="24"/>
        </w:rPr>
        <w:t xml:space="preserve"> </w:t>
      </w:r>
      <w:r w:rsidRPr="009B4D2B">
        <w:rPr>
          <w:rFonts w:ascii="Arial Narrow" w:hAnsi="Arial Narrow" w:cs="Arial"/>
          <w:kern w:val="22"/>
          <w:sz w:val="24"/>
          <w:szCs w:val="24"/>
        </w:rPr>
        <w:t>na przedłużenie terminu związania ofertą.</w:t>
      </w:r>
    </w:p>
    <w:p w14:paraId="7BACA970" w14:textId="77777777" w:rsidR="002D25D4" w:rsidRPr="00884499" w:rsidRDefault="002D25D4" w:rsidP="008066F0">
      <w:pPr>
        <w:pStyle w:val="Akapitzlist"/>
        <w:tabs>
          <w:tab w:val="left" w:pos="426"/>
        </w:tabs>
        <w:spacing w:after="0"/>
        <w:ind w:left="426"/>
        <w:jc w:val="both"/>
        <w:rPr>
          <w:rFonts w:ascii="Arial Narrow" w:hAnsi="Arial Narrow" w:cs="Arial"/>
          <w:kern w:val="22"/>
          <w:sz w:val="16"/>
          <w:szCs w:val="16"/>
        </w:rPr>
      </w:pPr>
    </w:p>
    <w:p w14:paraId="430234F1" w14:textId="7CEB6EF9" w:rsidR="00E848D4" w:rsidRPr="009B4D2B" w:rsidRDefault="00A40808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OPIS SPOSOBU PRZYGOTOWANIA</w:t>
      </w:r>
      <w:r w:rsidR="00480A73">
        <w:rPr>
          <w:rFonts w:ascii="Arial Narrow" w:hAnsi="Arial Narrow" w:cs="Arial"/>
          <w:sz w:val="24"/>
          <w:szCs w:val="24"/>
        </w:rPr>
        <w:t xml:space="preserve"> I SKŁADANIA OFERTY</w:t>
      </w:r>
    </w:p>
    <w:p w14:paraId="0B2DFDFE" w14:textId="77777777" w:rsidR="00724629" w:rsidRPr="00A002C6" w:rsidRDefault="00724629" w:rsidP="009B4D2B">
      <w:pPr>
        <w:autoSpaceDE w:val="0"/>
        <w:spacing w:line="276" w:lineRule="auto"/>
        <w:jc w:val="both"/>
        <w:rPr>
          <w:rFonts w:ascii="Arial Narrow" w:eastAsia="TimesNewRomanPSMT" w:hAnsi="Arial Narrow" w:cs="Arial"/>
          <w:sz w:val="10"/>
          <w:szCs w:val="10"/>
        </w:rPr>
      </w:pPr>
    </w:p>
    <w:p w14:paraId="1DB3E70D" w14:textId="77777777" w:rsidR="00C20FA4" w:rsidRDefault="00C20FA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Wykonawca przygotowuje ofertę przy pomocy interaktywnego „</w:t>
      </w:r>
      <w:r w:rsidRPr="00111B5E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Formularza ofertowego”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udostępnionego przez Zamawiającego na Platformie e-Zamówienia i zamieszczonego w podglądzie postępowania w zakładce „Informacje podstawowe”.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</w:t>
      </w:r>
      <w:r w:rsidRPr="008E0C43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Ofertę należy sporządzić w języku polskim.</w:t>
      </w:r>
    </w:p>
    <w:p w14:paraId="19B3AAFA" w14:textId="77777777" w:rsidR="00C20FA4" w:rsidRPr="00466A30" w:rsidRDefault="00C20FA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>
        <w:rPr>
          <w:rFonts w:ascii="Arial Narrow" w:eastAsia="TimesNewRomanPSMT" w:hAnsi="Arial Narrow" w:cs="Arial"/>
          <w:sz w:val="24"/>
          <w:szCs w:val="24"/>
        </w:rPr>
        <w:t>Wraz z ofertą, tj.: interaktywnym formularzem oferty Wykonawca zobowiązany jest złożyć za pośrednictwem platformy e-Zamówienia</w:t>
      </w:r>
      <w:r w:rsidRPr="00466A30">
        <w:rPr>
          <w:rFonts w:ascii="Arial Narrow" w:eastAsia="TimesNewRomanPSMT" w:hAnsi="Arial Narrow" w:cs="Arial"/>
          <w:sz w:val="24"/>
          <w:szCs w:val="24"/>
        </w:rPr>
        <w:t>:</w:t>
      </w:r>
    </w:p>
    <w:p w14:paraId="1CB2F6B7" w14:textId="77777777" w:rsidR="00C20FA4" w:rsidRDefault="00C20FA4" w:rsidP="004D232A">
      <w:pPr>
        <w:pStyle w:val="Akapitzlist"/>
        <w:numPr>
          <w:ilvl w:val="1"/>
          <w:numId w:val="5"/>
        </w:numPr>
        <w:autoSpaceDE w:val="0"/>
        <w:spacing w:after="0"/>
        <w:ind w:left="851" w:hanging="425"/>
        <w:jc w:val="both"/>
        <w:rPr>
          <w:rFonts w:ascii="Arial Narrow" w:eastAsia="TimesNewRomanPSMT" w:hAnsi="Arial Narrow" w:cs="Arial"/>
          <w:sz w:val="24"/>
          <w:szCs w:val="24"/>
        </w:rPr>
      </w:pPr>
      <w:r w:rsidRPr="009B4D2B">
        <w:rPr>
          <w:rFonts w:ascii="Arial Narrow" w:eastAsia="TimesNewRomanPSMT" w:hAnsi="Arial Narrow" w:cs="Arial"/>
          <w:sz w:val="24"/>
          <w:szCs w:val="24"/>
        </w:rPr>
        <w:t xml:space="preserve">Oświadczenie </w:t>
      </w:r>
      <w:r>
        <w:rPr>
          <w:rFonts w:ascii="Arial Narrow" w:eastAsia="TimesNewRomanPSMT" w:hAnsi="Arial Narrow" w:cstheme="minorHAnsi"/>
          <w:color w:val="000000" w:themeColor="text1"/>
          <w:sz w:val="24"/>
          <w:szCs w:val="24"/>
        </w:rPr>
        <w:t>Wykonawcy/Wykonawcy wspólnie ubiegającego się o udzielenie zamówienia składane na podstawie art. 125 ust. 1 ustawy Pzp</w:t>
      </w:r>
      <w:r w:rsidRPr="009B4D2B">
        <w:rPr>
          <w:rFonts w:ascii="Arial Narrow" w:hAnsi="Arial Narrow" w:cs="Arial"/>
          <w:color w:val="000000"/>
          <w:sz w:val="24"/>
          <w:szCs w:val="24"/>
        </w:rPr>
        <w:t xml:space="preserve">, </w:t>
      </w:r>
      <w:bookmarkStart w:id="26" w:name="_Hlk103151288"/>
      <w:r w:rsidRPr="009B4D2B">
        <w:rPr>
          <w:rFonts w:ascii="Arial Narrow" w:eastAsia="TimesNewRomanPSMT" w:hAnsi="Arial Narrow" w:cs="Arial"/>
          <w:sz w:val="24"/>
          <w:szCs w:val="24"/>
        </w:rPr>
        <w:t>sporządzone na podstawie wzoru stanowiącego</w:t>
      </w:r>
      <w:bookmarkEnd w:id="26"/>
      <w:r w:rsidRPr="009B4D2B">
        <w:rPr>
          <w:rFonts w:ascii="Arial Narrow" w:eastAsia="TimesNewRomanPSMT" w:hAnsi="Arial Narrow" w:cs="Arial"/>
          <w:sz w:val="24"/>
          <w:szCs w:val="24"/>
        </w:rPr>
        <w:t xml:space="preserve"> </w:t>
      </w:r>
      <w:r w:rsidRPr="009B4D2B">
        <w:rPr>
          <w:rFonts w:ascii="Arial Narrow" w:eastAsia="TimesNewRomanPS-BoldMT" w:hAnsi="Arial Narrow" w:cs="Arial"/>
          <w:b/>
          <w:bCs/>
          <w:sz w:val="24"/>
          <w:szCs w:val="24"/>
        </w:rPr>
        <w:t xml:space="preserve">załącznik nr 2 </w:t>
      </w:r>
      <w:bookmarkStart w:id="27" w:name="_Hlk103151304"/>
      <w:r w:rsidRPr="009B4D2B">
        <w:rPr>
          <w:rFonts w:ascii="Arial Narrow" w:eastAsia="TimesNewRomanPSMT" w:hAnsi="Arial Narrow" w:cs="Arial"/>
          <w:sz w:val="24"/>
          <w:szCs w:val="24"/>
        </w:rPr>
        <w:t>do niniejszej SWZ</w:t>
      </w:r>
      <w:bookmarkEnd w:id="27"/>
      <w:r w:rsidRPr="009B4D2B">
        <w:rPr>
          <w:rFonts w:ascii="Arial Narrow" w:eastAsia="TimesNewRomanPSMT" w:hAnsi="Arial Narrow" w:cs="Arial"/>
          <w:sz w:val="24"/>
          <w:szCs w:val="24"/>
        </w:rPr>
        <w:t>,</w:t>
      </w:r>
    </w:p>
    <w:p w14:paraId="744EBD08" w14:textId="77777777" w:rsidR="00C20FA4" w:rsidRPr="00C321F0" w:rsidRDefault="00C20FA4" w:rsidP="004D232A">
      <w:pPr>
        <w:pStyle w:val="Akapitzlist"/>
        <w:numPr>
          <w:ilvl w:val="1"/>
          <w:numId w:val="5"/>
        </w:numPr>
        <w:autoSpaceDE w:val="0"/>
        <w:spacing w:after="0"/>
        <w:ind w:left="851" w:hanging="425"/>
        <w:jc w:val="both"/>
        <w:rPr>
          <w:rFonts w:ascii="Arial Narrow" w:eastAsia="TimesNewRomanPSMT" w:hAnsi="Arial Narrow" w:cs="Arial"/>
          <w:sz w:val="24"/>
          <w:szCs w:val="24"/>
        </w:rPr>
      </w:pPr>
      <w:r w:rsidRPr="00C321F0">
        <w:rPr>
          <w:rFonts w:ascii="Arial Narrow" w:eastAsia="TimesNewRomanPSMT" w:hAnsi="Arial Narrow" w:cs="Arial"/>
          <w:sz w:val="24"/>
          <w:szCs w:val="24"/>
        </w:rPr>
        <w:t>pełnomocnictwo lub inny dokument potwierdzający umocowanie do reprezentowania Wykonawcy/Wykonawcy wspólnie ubiegającego się o udzielenie zamówienia/podmiotu udostępniającego zasoby (jeżeli dotyczy)</w:t>
      </w:r>
      <w:r w:rsidRPr="00C321F0">
        <w:rPr>
          <w:rFonts w:ascii="Arial Narrow" w:hAnsi="Arial Narrow" w:cs="Arial"/>
          <w:sz w:val="24"/>
          <w:szCs w:val="24"/>
        </w:rPr>
        <w:t xml:space="preserve"> w postępowaniu o udzielenie zamówienia albo reprezentowania w postępowaniu o udzielenie zamówienia i zawarcia umowy w sprawie zamówienia publicznego dla ustanowionego przez nich pełnomocnika</w:t>
      </w:r>
      <w:r w:rsidRPr="00C321F0">
        <w:rPr>
          <w:rFonts w:ascii="Arial Narrow" w:eastAsia="TimesNewRomanPSMT" w:hAnsi="Arial Narrow" w:cs="Arial"/>
          <w:sz w:val="24"/>
          <w:szCs w:val="24"/>
        </w:rPr>
        <w:t xml:space="preserve"> (jeżeli dotyczy).</w:t>
      </w:r>
    </w:p>
    <w:p w14:paraId="0BB6DB5D" w14:textId="77777777" w:rsidR="00C20FA4" w:rsidRPr="00C321F0" w:rsidRDefault="00C20FA4" w:rsidP="00C20FA4">
      <w:pPr>
        <w:pStyle w:val="Akapitzlist"/>
        <w:autoSpaceDE w:val="0"/>
        <w:spacing w:after="0"/>
        <w:ind w:left="851"/>
        <w:jc w:val="both"/>
        <w:rPr>
          <w:rFonts w:ascii="Arial Narrow" w:eastAsia="TimesNewRomanPSMT" w:hAnsi="Arial Narrow" w:cs="Arial"/>
          <w:sz w:val="24"/>
          <w:szCs w:val="24"/>
        </w:rPr>
      </w:pPr>
      <w:r w:rsidRPr="00C321F0">
        <w:rPr>
          <w:rFonts w:ascii="Arial Narrow" w:eastAsia="TimesNewRomanPSMT" w:hAnsi="Arial Narrow" w:cs="Arial"/>
          <w:sz w:val="24"/>
          <w:szCs w:val="24"/>
        </w:rPr>
        <w:t>Pełnomocnictwo, o którym mowa powyżej musi być złożone w oryginale, tj.: w formie elektronicznej lub postaci elektronicznej opatrzonej podpisem zaufanym lub podpisem osobistym.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10A3137" w14:textId="77777777" w:rsidR="00C20FA4" w:rsidRPr="00111B5E" w:rsidRDefault="00C20FA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Zalogowany 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ykonawca używając przycisku „Wypełnij” widocznego pod „Formularzem ofertowym” zobowiązany jest do zweryfikowania poprawności danych automatycznie pobranych przez system z jego konta i uzupełnienia pozostałych informacji dotyczących 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ykonawcy/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ykonawców wspólnie ubiegających się o udzielenie zamówienia. </w:t>
      </w:r>
    </w:p>
    <w:p w14:paraId="7F0EC7D2" w14:textId="77777777" w:rsidR="00C20FA4" w:rsidRDefault="00C20FA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Następnie 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ykonawca powinien pobrać „Formularz ofertowy”, zapisać go na dysku komputera użytkownika, uzupełnić pozostałymi danymi wymaganymi przez Zamawiającego i ponownie zapisać na dysku komputera użytkownika oraz podpisać odpowiednim rodzajem podpisu elektronicznego, </w:t>
      </w:r>
      <w:r w:rsidRPr="005B3FAC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zgodnie z pkt 8. </w:t>
      </w:r>
    </w:p>
    <w:p w14:paraId="7514B002" w14:textId="77777777" w:rsidR="00C20FA4" w:rsidRPr="00292074" w:rsidRDefault="00C20FA4" w:rsidP="00C20FA4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color w:val="000000"/>
          <w:sz w:val="10"/>
          <w:szCs w:val="10"/>
          <w:lang w:eastAsia="pl-PL"/>
        </w:rPr>
      </w:pPr>
    </w:p>
    <w:p w14:paraId="35B137AF" w14:textId="77777777" w:rsidR="00C20FA4" w:rsidRDefault="00C20FA4" w:rsidP="00C20FA4">
      <w:pPr>
        <w:pStyle w:val="Akapitzlist"/>
        <w:spacing w:after="0"/>
        <w:ind w:left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Uwaga! </w:t>
      </w:r>
      <w:r w:rsidRPr="001178DA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Nie należy zmieniać nazwy pliku nadanej przez Platformę e-Zamówienia. Zapisany „Formularz ofertowy” należy zawsze otwierać w programie Adobe Acrobat Reader DC.</w:t>
      </w:r>
    </w:p>
    <w:p w14:paraId="6501EB52" w14:textId="054A2CFB" w:rsidR="0030041F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lastRenderedPageBreak/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025E642" w14:textId="4730A133" w:rsidR="005D4BE3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Wykonawca dodaje wybrany z dysku i uprzednio podpisany „Formularz oferty” w pierwszym polu („Wypełniony formularz oferty”). W kolejnym polu („Załączniki i inne dokumenty przedstawione </w:t>
      </w:r>
      <w:r w:rsidR="009A63F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 ofercie przez Wykonawcę”) </w:t>
      </w:r>
      <w:r w:rsidR="001178DA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ykonawca dodaje pozostałe pliki stanowiące ofertę lub składane </w:t>
      </w:r>
      <w:r w:rsidR="009A63F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wraz z ofertą</w:t>
      </w:r>
      <w:r w:rsidR="00892D76"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.</w:t>
      </w:r>
    </w:p>
    <w:p w14:paraId="38FF4EF7" w14:textId="4B855067" w:rsidR="005D4BE3" w:rsidRPr="003B76C7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3B76C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Jeżeli wraz z ofertą składane są dokumenty zawierające tajemnicę przedsiębiorstwa </w:t>
      </w:r>
      <w:r w:rsidR="00B75DC8" w:rsidRPr="003B76C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3B76C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ykonawca, </w:t>
      </w:r>
      <w:r w:rsidR="009A63F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</w:t>
      </w:r>
      <w:r w:rsidRPr="003B76C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 celu utrzymania w poufności tych informacji, przekazuje je w wydzielonym i odpowiednio oznaczonym pliku, wraz z jednoczesnym zaznaczeniem w nazwie pliku „Dokument stanowiący tajemnicę przedsiębiorstwa”. Zarówno załącznik stanowiący tajemnicę przedsiębiorstwa</w:t>
      </w:r>
      <w:r w:rsidR="009A63F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               </w:t>
      </w:r>
      <w:r w:rsidRPr="003B76C7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jak i uzasadnienie zastrzeżenia tajemnicy przedsiębiorstwa należy dodać w polu „Załączniki i inne dokumenty przedstawione w ofercie przez Wykonawcę”. </w:t>
      </w:r>
      <w:r w:rsidR="003B76C7" w:rsidRPr="003B76C7">
        <w:rPr>
          <w:rFonts w:ascii="Arial Narrow" w:hAnsi="Arial Narrow" w:cs="Arial"/>
          <w:sz w:val="24"/>
          <w:szCs w:val="24"/>
        </w:rPr>
        <w:t xml:space="preserve">Wykonawca zobowiązany </w:t>
      </w:r>
      <w:r w:rsidR="009A63F2">
        <w:rPr>
          <w:rFonts w:ascii="Arial Narrow" w:hAnsi="Arial Narrow" w:cs="Arial"/>
          <w:sz w:val="24"/>
          <w:szCs w:val="24"/>
        </w:rPr>
        <w:t xml:space="preserve">                                           </w:t>
      </w:r>
      <w:r w:rsidR="003B76C7" w:rsidRPr="003B76C7">
        <w:rPr>
          <w:rFonts w:ascii="Arial Narrow" w:hAnsi="Arial Narrow" w:cs="Arial"/>
          <w:sz w:val="24"/>
          <w:szCs w:val="24"/>
        </w:rPr>
        <w:t>jest wraz z przekazaniem tych informacji, wykazać spełnienie przesłanek określonych w art. 11 ust. 2 w/w ustawy.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Pzp.</w:t>
      </w:r>
    </w:p>
    <w:p w14:paraId="35851D2B" w14:textId="5B7ED3CC" w:rsidR="005D4BE3" w:rsidRPr="00111B5E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Formularz ofertowy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podpisuje się kwalifikowanym podpisem elektronicznym, podpisem zaufanym</w:t>
      </w:r>
      <w:r w:rsidR="005F1A5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lub podpisem osobistym. </w:t>
      </w:r>
      <w:r w:rsidRPr="001178DA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Rekomendowanym wariantem podpisu jest typ wewnętrzny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. Podpis formularza ofertowego wariantem podpisu w typie zewnętrznym również jest możliwy, tylko w tym przypadku, powstały oddzielny plik podpisu dla tego formularza należy załączyć w polu „Załączniki</w:t>
      </w:r>
      <w:r w:rsidR="009A63F2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                  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 i inne dokumenty przedstawione w ofercie przez Wykonawcę”. </w:t>
      </w:r>
    </w:p>
    <w:p w14:paraId="25797588" w14:textId="0AA15C3D" w:rsidR="00892D76" w:rsidRPr="00111B5E" w:rsidRDefault="00892D76" w:rsidP="005F1A5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Pozostałe dokumenty wchodzące w skład oferty lub składane wraz z ofertą, które są zgodne z ustawą Pzp lub rozporządzeniem Prezesa Rady </w:t>
      </w:r>
      <w:r w:rsidRPr="00315FF1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Ministrów </w:t>
      </w:r>
      <w:r w:rsidR="00521403" w:rsidRPr="00315FF1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 dnia 30 grudnia 2020 r. 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opatrzone kwalifikowanym podpisem elektronicznym, podpisem zaufanym lub podpisem osobistym, mogą być zgodnie z wyborem </w:t>
      </w:r>
      <w:r w:rsidR="00642E2D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ykonawcy/</w:t>
      </w:r>
      <w:r w:rsidR="00642E2D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</w:t>
      </w:r>
      <w:r w:rsidR="00CE780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 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wszytym podpisem (typ wewnętrzny).</w:t>
      </w:r>
    </w:p>
    <w:p w14:paraId="450E5BE2" w14:textId="6AA354B3" w:rsidR="00892D76" w:rsidRDefault="00892D76" w:rsidP="00563B4B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20ED1E4" w14:textId="77777777" w:rsidR="006A3A61" w:rsidRPr="006A3A61" w:rsidRDefault="006A3A61" w:rsidP="00563B4B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color w:val="000000"/>
          <w:sz w:val="10"/>
          <w:szCs w:val="10"/>
          <w:lang w:eastAsia="pl-PL"/>
        </w:rPr>
      </w:pPr>
    </w:p>
    <w:p w14:paraId="0A05C0CD" w14:textId="74C9879F" w:rsidR="00B95662" w:rsidRPr="00B95662" w:rsidRDefault="00B95662" w:rsidP="00B9566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</w:pPr>
      <w:r w:rsidRPr="00B95662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UWAGA: Z dniem 10 maja 2024 r. nastąpiły zmiany w podpisywaniu interaktywnego </w:t>
      </w:r>
      <w:r w:rsidR="00C97E00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F</w:t>
      </w:r>
      <w:r w:rsidRPr="00B95662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ormularza</w:t>
      </w:r>
    </w:p>
    <w:p w14:paraId="19C22129" w14:textId="77777777" w:rsidR="00B95662" w:rsidRDefault="00B95662" w:rsidP="00B9566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</w:pPr>
      <w:r w:rsidRPr="00B95662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ofertowego podpisem zaufanym u dostawcy tego podpisu.</w:t>
      </w:r>
    </w:p>
    <w:p w14:paraId="195FDD00" w14:textId="77777777" w:rsidR="004A71D8" w:rsidRPr="00B95662" w:rsidRDefault="004A71D8" w:rsidP="00B9566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</w:p>
    <w:p w14:paraId="26516B09" w14:textId="151F20E4" w:rsidR="00B95662" w:rsidRPr="006A3A61" w:rsidRDefault="00B95662" w:rsidP="00B95662">
      <w:pPr>
        <w:pStyle w:val="Akapitzlist"/>
        <w:autoSpaceDE w:val="0"/>
        <w:autoSpaceDN w:val="0"/>
        <w:adjustRightInd w:val="0"/>
        <w:ind w:left="426"/>
        <w:jc w:val="both"/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</w:pPr>
      <w:r w:rsidRPr="006A3A6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lastRenderedPageBreak/>
        <w:t>Aby podpisać formularz ofertowy pobrany z Platformy e-Zamówienia podpisem zaufanym, należy po</w:t>
      </w:r>
      <w:r w:rsidR="006A3A61" w:rsidRPr="006A3A6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A3A6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pobraniu i wypełnieniu formularza zapisać go w wersji nieedytowalnej (np. poprzez funkcję „Drukuj do</w:t>
      </w:r>
      <w:r w:rsidR="006A3A61" w:rsidRPr="006A3A6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A3A61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pdf” / ”Drukuj w formacie PDF”) i następnie otrzymany plik podpisać podpisem zaufanym.</w:t>
      </w:r>
    </w:p>
    <w:p w14:paraId="5BC851C5" w14:textId="6063C988" w:rsidR="005D4BE3" w:rsidRPr="00111B5E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System sprawdza, czy złożone pliki są podpisane i automatycznie je szyfruje, jednocześnie informując o tym </w:t>
      </w:r>
      <w:r w:rsidR="0066129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W</w:t>
      </w: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EF5CEBB" w14:textId="461F243E" w:rsidR="005D4BE3" w:rsidRPr="00D62C7E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6C5F04">
        <w:rPr>
          <w:rFonts w:ascii="Arial Narrow" w:eastAsia="Times New Roman" w:hAnsi="Arial Narrow" w:cs="Calibri"/>
          <w:sz w:val="24"/>
          <w:szCs w:val="24"/>
          <w:lang w:eastAsia="pl-PL"/>
        </w:rPr>
        <w:t>Oferta może być złożona tylko do upływu terminu składania ofert</w:t>
      </w:r>
      <w:r w:rsidR="00C56C7A" w:rsidRPr="006C5F0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, </w:t>
      </w:r>
      <w:r w:rsidR="00B779C5" w:rsidRPr="006C5F04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tj.: </w:t>
      </w:r>
      <w:r w:rsidR="00C56C7A" w:rsidRPr="006C5F04">
        <w:rPr>
          <w:rFonts w:ascii="Arial Narrow" w:hAnsi="Arial Narrow" w:cs="Arial"/>
          <w:sz w:val="24"/>
          <w:szCs w:val="24"/>
        </w:rPr>
        <w:t xml:space="preserve">do </w:t>
      </w:r>
      <w:r w:rsidR="00C56C7A" w:rsidRPr="00921CA6">
        <w:rPr>
          <w:rFonts w:ascii="Arial Narrow" w:hAnsi="Arial Narrow" w:cs="Arial"/>
          <w:sz w:val="24"/>
          <w:szCs w:val="24"/>
        </w:rPr>
        <w:t xml:space="preserve">dnia </w:t>
      </w:r>
      <w:r w:rsidR="001A4B93" w:rsidRPr="001F157B">
        <w:rPr>
          <w:rFonts w:ascii="Arial Narrow" w:hAnsi="Arial Narrow" w:cs="Arial"/>
          <w:b/>
          <w:bCs/>
          <w:sz w:val="24"/>
          <w:szCs w:val="24"/>
        </w:rPr>
        <w:t>1</w:t>
      </w:r>
      <w:r w:rsidR="00E25C07" w:rsidRPr="001F157B">
        <w:rPr>
          <w:rFonts w:ascii="Arial Narrow" w:hAnsi="Arial Narrow" w:cs="Arial"/>
          <w:b/>
          <w:bCs/>
          <w:sz w:val="24"/>
          <w:szCs w:val="24"/>
        </w:rPr>
        <w:t>2</w:t>
      </w:r>
      <w:r w:rsidR="00EF37BD" w:rsidRPr="001F157B">
        <w:rPr>
          <w:rFonts w:ascii="Arial Narrow" w:hAnsi="Arial Narrow" w:cs="Arial"/>
          <w:b/>
          <w:bCs/>
          <w:sz w:val="24"/>
          <w:szCs w:val="24"/>
        </w:rPr>
        <w:t>.</w:t>
      </w:r>
      <w:r w:rsidR="001A4B93" w:rsidRPr="001F157B">
        <w:rPr>
          <w:rFonts w:ascii="Arial Narrow" w:hAnsi="Arial Narrow" w:cs="Arial"/>
          <w:b/>
          <w:bCs/>
          <w:sz w:val="24"/>
          <w:szCs w:val="24"/>
        </w:rPr>
        <w:t>12</w:t>
      </w:r>
      <w:r w:rsidR="00C56C7A" w:rsidRPr="001F157B">
        <w:rPr>
          <w:rFonts w:ascii="Arial Narrow" w:hAnsi="Arial Narrow" w:cs="Arial"/>
          <w:b/>
          <w:bCs/>
          <w:sz w:val="24"/>
          <w:szCs w:val="24"/>
        </w:rPr>
        <w:t>.20</w:t>
      </w:r>
      <w:r w:rsidR="0079494D" w:rsidRPr="001F157B">
        <w:rPr>
          <w:rFonts w:ascii="Arial Narrow" w:hAnsi="Arial Narrow" w:cs="Arial"/>
          <w:b/>
          <w:bCs/>
          <w:sz w:val="24"/>
          <w:szCs w:val="24"/>
        </w:rPr>
        <w:t>2</w:t>
      </w:r>
      <w:r w:rsidR="006A3A61" w:rsidRPr="001F157B">
        <w:rPr>
          <w:rFonts w:ascii="Arial Narrow" w:hAnsi="Arial Narrow" w:cs="Arial"/>
          <w:b/>
          <w:bCs/>
          <w:sz w:val="24"/>
          <w:szCs w:val="24"/>
        </w:rPr>
        <w:t>5</w:t>
      </w:r>
      <w:r w:rsidR="00C56C7A" w:rsidRPr="001F157B">
        <w:rPr>
          <w:rFonts w:ascii="Arial Narrow" w:hAnsi="Arial Narrow" w:cs="Arial"/>
          <w:b/>
          <w:bCs/>
          <w:sz w:val="24"/>
          <w:szCs w:val="24"/>
        </w:rPr>
        <w:t xml:space="preserve"> r.,</w:t>
      </w:r>
      <w:r w:rsidR="00C56C7A" w:rsidRPr="001F157B">
        <w:rPr>
          <w:rFonts w:ascii="Arial Narrow" w:hAnsi="Arial Narrow" w:cs="Arial"/>
          <w:sz w:val="24"/>
          <w:szCs w:val="24"/>
        </w:rPr>
        <w:t xml:space="preserve"> </w:t>
      </w:r>
      <w:r w:rsidR="00C56C7A" w:rsidRPr="00B56E0E">
        <w:rPr>
          <w:rFonts w:ascii="Arial Narrow" w:hAnsi="Arial Narrow" w:cs="Arial"/>
          <w:b/>
          <w:bCs/>
          <w:sz w:val="24"/>
          <w:szCs w:val="24"/>
        </w:rPr>
        <w:t xml:space="preserve">do </w:t>
      </w:r>
      <w:r w:rsidR="00C56C7A" w:rsidRPr="00D62C7E">
        <w:rPr>
          <w:rFonts w:ascii="Arial Narrow" w:hAnsi="Arial Narrow" w:cs="Arial"/>
          <w:b/>
          <w:bCs/>
          <w:sz w:val="24"/>
          <w:szCs w:val="24"/>
        </w:rPr>
        <w:t>godz.: 09.00</w:t>
      </w:r>
      <w:r w:rsidR="00C56C7A" w:rsidRPr="00D62C7E">
        <w:rPr>
          <w:rFonts w:ascii="Arial Narrow" w:hAnsi="Arial Narrow" w:cs="Arial"/>
          <w:sz w:val="24"/>
          <w:szCs w:val="24"/>
        </w:rPr>
        <w:t>.</w:t>
      </w:r>
      <w:r w:rsidR="00977BBB" w:rsidRPr="00D62C7E">
        <w:rPr>
          <w:rFonts w:ascii="Arial Narrow" w:hAnsi="Arial Narrow" w:cs="Arial"/>
          <w:sz w:val="24"/>
          <w:szCs w:val="24"/>
        </w:rPr>
        <w:t xml:space="preserve"> </w:t>
      </w:r>
    </w:p>
    <w:p w14:paraId="2E02661A" w14:textId="5CBF6D87" w:rsidR="001178DA" w:rsidRPr="00C910A8" w:rsidRDefault="001178DA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Zamawiający odrzuci ofertę złożoną po terminie składania ofert, zgodnie z art. 226 ust. 1 pkt 1) ustawy Prawo zamówień publicznych.</w:t>
      </w:r>
    </w:p>
    <w:p w14:paraId="2AE1346D" w14:textId="65325B32" w:rsidR="00650A5F" w:rsidRPr="00111B5E" w:rsidRDefault="00650A5F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Wykonawca może złożyć tylko jedną ofertę</w:t>
      </w:r>
      <w:r w:rsidR="00977BBB">
        <w:rPr>
          <w:rFonts w:ascii="Arial Narrow" w:hAnsi="Arial Narrow" w:cs="Arial"/>
          <w:sz w:val="24"/>
          <w:szCs w:val="24"/>
        </w:rPr>
        <w:t>, zgodnie z ustawą PZP i wymaganiami SWZ.</w:t>
      </w:r>
    </w:p>
    <w:p w14:paraId="27089F72" w14:textId="09B71B46" w:rsidR="005D4BE3" w:rsidRPr="00111B5E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10D9A525" w14:textId="4AB238BE" w:rsidR="005D4BE3" w:rsidRPr="00977BBB" w:rsidRDefault="005D4BE3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111B5E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Maksymalny łączny rozmiar plików stanowiących ofertę lub </w:t>
      </w:r>
      <w:r w:rsidRPr="00977BBB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składanych wraz z ofertą to 250 MB. </w:t>
      </w:r>
    </w:p>
    <w:p w14:paraId="6D9158B4" w14:textId="4AEE6E71" w:rsidR="00907691" w:rsidRPr="00977BBB" w:rsidRDefault="009076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977BBB">
        <w:rPr>
          <w:rFonts w:ascii="Arial Narrow" w:eastAsia="Times New Roman" w:hAnsi="Arial Narrow" w:cs="Arial"/>
          <w:sz w:val="24"/>
          <w:szCs w:val="24"/>
          <w:lang w:eastAsia="pl-PL"/>
        </w:rPr>
        <w:t>Wykonawca ponosi koszty związane z przygotowaniem i złożeniem oferty.</w:t>
      </w:r>
    </w:p>
    <w:p w14:paraId="32722BA7" w14:textId="53533BB8" w:rsidR="00907691" w:rsidRPr="00977BBB" w:rsidRDefault="009076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977BB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nie przewiduje zwrotu kosztów udziału w postępowaniu. </w:t>
      </w:r>
    </w:p>
    <w:p w14:paraId="3B26F05D" w14:textId="557909BF" w:rsidR="001178DA" w:rsidRPr="00111B5E" w:rsidRDefault="001D077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 xml:space="preserve">Zamawiający nie ponosi odpowiedzialności za złożenie oferty w sposób niezgodny z Regulaminem Platformy e-Zamówienia, w szczególności za sytuację, gdy Zamawiający zapozna się z treścią oferty przed upływem terminu składania ofert (np. złożenie oferty w zakładce </w:t>
      </w:r>
      <w:r w:rsidR="006A3A61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„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Formularz do komunikacji</w:t>
      </w:r>
      <w:r w:rsidR="006A3A61"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”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pl-PL"/>
        </w:rPr>
        <w:t>).</w:t>
      </w:r>
    </w:p>
    <w:p w14:paraId="0E9DD35B" w14:textId="77777777" w:rsidR="007437C7" w:rsidRDefault="007437C7" w:rsidP="009B4D2B">
      <w:pPr>
        <w:pStyle w:val="Akapitzlist"/>
        <w:spacing w:after="0"/>
        <w:ind w:left="426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0753E385" w14:textId="20DD00FB" w:rsidR="006B0ED2" w:rsidRPr="009B4D2B" w:rsidRDefault="006B0ED2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TERMIN OTWARCIA OFERT</w:t>
      </w:r>
    </w:p>
    <w:p w14:paraId="649E85AD" w14:textId="307B1930" w:rsidR="006B0ED2" w:rsidRPr="007565A9" w:rsidRDefault="006B0ED2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7D820A05" w14:textId="218E1017" w:rsidR="006B0ED2" w:rsidRPr="006853CB" w:rsidRDefault="006B0ED2" w:rsidP="004D232A">
      <w:pPr>
        <w:pStyle w:val="Akapitzlist"/>
        <w:numPr>
          <w:ilvl w:val="2"/>
          <w:numId w:val="5"/>
        </w:numPr>
        <w:spacing w:after="0"/>
        <w:ind w:left="426" w:hanging="426"/>
        <w:rPr>
          <w:rFonts w:ascii="Arial Narrow" w:hAnsi="Arial Narrow" w:cs="Arial"/>
          <w:color w:val="FF0000"/>
          <w:sz w:val="24"/>
          <w:szCs w:val="24"/>
        </w:rPr>
      </w:pPr>
      <w:r w:rsidRPr="00B470B2">
        <w:rPr>
          <w:rFonts w:ascii="Arial Narrow" w:hAnsi="Arial Narrow" w:cs="Arial"/>
          <w:sz w:val="24"/>
          <w:szCs w:val="24"/>
        </w:rPr>
        <w:t xml:space="preserve">Otwarcie ofert nastąpi </w:t>
      </w:r>
      <w:r w:rsidRPr="00D62C7E">
        <w:rPr>
          <w:rFonts w:ascii="Arial Narrow" w:hAnsi="Arial Narrow" w:cs="Arial"/>
          <w:sz w:val="24"/>
          <w:szCs w:val="24"/>
        </w:rPr>
        <w:t xml:space="preserve">w </w:t>
      </w:r>
      <w:r w:rsidRPr="001D5CD1">
        <w:rPr>
          <w:rFonts w:ascii="Arial Narrow" w:hAnsi="Arial Narrow" w:cs="Arial"/>
          <w:sz w:val="24"/>
          <w:szCs w:val="24"/>
        </w:rPr>
        <w:t xml:space="preserve">dniu </w:t>
      </w:r>
      <w:r w:rsidR="001A4B93" w:rsidRPr="001F157B">
        <w:rPr>
          <w:rFonts w:ascii="Arial Narrow" w:hAnsi="Arial Narrow" w:cs="Arial"/>
          <w:b/>
          <w:bCs/>
          <w:sz w:val="24"/>
          <w:szCs w:val="24"/>
        </w:rPr>
        <w:t>1</w:t>
      </w:r>
      <w:r w:rsidR="00E25C07" w:rsidRPr="001F157B">
        <w:rPr>
          <w:rFonts w:ascii="Arial Narrow" w:hAnsi="Arial Narrow" w:cs="Arial"/>
          <w:b/>
          <w:bCs/>
          <w:sz w:val="24"/>
          <w:szCs w:val="24"/>
        </w:rPr>
        <w:t>2</w:t>
      </w:r>
      <w:r w:rsidR="00EF37BD" w:rsidRPr="001F157B">
        <w:rPr>
          <w:rFonts w:ascii="Arial Narrow" w:hAnsi="Arial Narrow" w:cs="Arial"/>
          <w:b/>
          <w:bCs/>
          <w:sz w:val="24"/>
          <w:szCs w:val="24"/>
        </w:rPr>
        <w:t>.</w:t>
      </w:r>
      <w:r w:rsidR="001A4B93" w:rsidRPr="001F157B">
        <w:rPr>
          <w:rFonts w:ascii="Arial Narrow" w:hAnsi="Arial Narrow" w:cs="Arial"/>
          <w:b/>
          <w:bCs/>
          <w:sz w:val="24"/>
          <w:szCs w:val="24"/>
        </w:rPr>
        <w:t>12</w:t>
      </w:r>
      <w:r w:rsidR="006A3A61" w:rsidRPr="001F157B">
        <w:rPr>
          <w:rFonts w:ascii="Arial Narrow" w:hAnsi="Arial Narrow" w:cs="Arial"/>
          <w:b/>
          <w:bCs/>
          <w:sz w:val="24"/>
          <w:szCs w:val="24"/>
        </w:rPr>
        <w:t xml:space="preserve">.2025 </w:t>
      </w:r>
      <w:r w:rsidRPr="001F157B">
        <w:rPr>
          <w:rFonts w:ascii="Arial Narrow" w:hAnsi="Arial Narrow" w:cs="Arial"/>
          <w:b/>
          <w:bCs/>
          <w:sz w:val="24"/>
          <w:szCs w:val="24"/>
        </w:rPr>
        <w:t xml:space="preserve">r. </w:t>
      </w:r>
      <w:r w:rsidRPr="001D5CD1">
        <w:rPr>
          <w:rFonts w:ascii="Arial Narrow" w:hAnsi="Arial Narrow" w:cs="Arial"/>
          <w:b/>
          <w:bCs/>
          <w:sz w:val="24"/>
          <w:szCs w:val="24"/>
        </w:rPr>
        <w:t xml:space="preserve">o godz.: </w:t>
      </w:r>
      <w:r w:rsidR="00F50674" w:rsidRPr="001D5CD1">
        <w:rPr>
          <w:rFonts w:ascii="Arial Narrow" w:hAnsi="Arial Narrow" w:cs="Arial"/>
          <w:b/>
          <w:bCs/>
          <w:sz w:val="24"/>
          <w:szCs w:val="24"/>
        </w:rPr>
        <w:t>1</w:t>
      </w:r>
      <w:r w:rsidR="00892AF9" w:rsidRPr="001D5CD1">
        <w:rPr>
          <w:rFonts w:ascii="Arial Narrow" w:hAnsi="Arial Narrow" w:cs="Arial"/>
          <w:b/>
          <w:bCs/>
          <w:sz w:val="24"/>
          <w:szCs w:val="24"/>
        </w:rPr>
        <w:t>0</w:t>
      </w:r>
      <w:r w:rsidR="00F50674" w:rsidRPr="001D5CD1">
        <w:rPr>
          <w:rFonts w:ascii="Arial Narrow" w:hAnsi="Arial Narrow" w:cs="Arial"/>
          <w:b/>
          <w:bCs/>
          <w:sz w:val="24"/>
          <w:szCs w:val="24"/>
        </w:rPr>
        <w:t>.</w:t>
      </w:r>
      <w:r w:rsidR="00930EFC" w:rsidRPr="001D5CD1">
        <w:rPr>
          <w:rFonts w:ascii="Arial Narrow" w:hAnsi="Arial Narrow" w:cs="Arial"/>
          <w:b/>
          <w:bCs/>
          <w:sz w:val="24"/>
          <w:szCs w:val="24"/>
        </w:rPr>
        <w:t>00</w:t>
      </w:r>
      <w:r w:rsidR="00A038E7" w:rsidRPr="001D5CD1">
        <w:rPr>
          <w:rFonts w:ascii="Arial Narrow" w:hAnsi="Arial Narrow" w:cs="Arial"/>
          <w:b/>
          <w:bCs/>
          <w:sz w:val="24"/>
          <w:szCs w:val="24"/>
        </w:rPr>
        <w:t>.</w:t>
      </w:r>
    </w:p>
    <w:p w14:paraId="7180ECEA" w14:textId="6B6BF87B" w:rsidR="00FD29A5" w:rsidRPr="004F0144" w:rsidRDefault="00FD29A5" w:rsidP="004D232A">
      <w:pPr>
        <w:pStyle w:val="Akapitzlist"/>
        <w:numPr>
          <w:ilvl w:val="2"/>
          <w:numId w:val="5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4F0144">
        <w:rPr>
          <w:rFonts w:ascii="Arial Narrow" w:hAnsi="Arial Narrow" w:cs="Arial"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28287C2C" w14:textId="40988C4A" w:rsidR="00484AEF" w:rsidRPr="009B4D2B" w:rsidRDefault="00484AEF" w:rsidP="004D232A">
      <w:pPr>
        <w:pStyle w:val="Akapitzlist"/>
        <w:numPr>
          <w:ilvl w:val="2"/>
          <w:numId w:val="5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Otwarcie ofert następuje poprzez użycie mechanizmu do odszyfrowania ofert dostępnego z poziomu platformy (interfejs dostępny dla Zamawiającego).</w:t>
      </w:r>
    </w:p>
    <w:p w14:paraId="698AF23C" w14:textId="0644773C" w:rsidR="00FD29A5" w:rsidRPr="009B4D2B" w:rsidRDefault="00994B58" w:rsidP="004D232A">
      <w:pPr>
        <w:pStyle w:val="Akapitzlist"/>
        <w:numPr>
          <w:ilvl w:val="2"/>
          <w:numId w:val="5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Zamawiający, niezwłocznie po otwarciu ofert, udostępnia na stronie internetowej prowadzonego postępowania informacje o:</w:t>
      </w:r>
    </w:p>
    <w:p w14:paraId="0B9EDBA4" w14:textId="13CADB2C" w:rsidR="00994B58" w:rsidRPr="009B4D2B" w:rsidRDefault="00994B58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40CB5A30" w14:textId="0D6B35A0" w:rsidR="00994B58" w:rsidRPr="009B4D2B" w:rsidRDefault="00994B58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cenach lub kosztach zawartych w ofertach.</w:t>
      </w:r>
    </w:p>
    <w:p w14:paraId="1A4B3439" w14:textId="51A6B346" w:rsidR="00994B58" w:rsidRPr="009B4D2B" w:rsidRDefault="00994B58" w:rsidP="004D232A">
      <w:pPr>
        <w:pStyle w:val="Akapitzlist"/>
        <w:numPr>
          <w:ilvl w:val="2"/>
          <w:numId w:val="5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W przypadku wystąpienia awarii systemu teleinformatycznego, która spowoduje brak możliwości otwarcia ofert w terminie określonym przez Zamawiającego, otwarcie ofert nastąpi niezwłocznie po</w:t>
      </w:r>
      <w:r w:rsidR="006A3A61">
        <w:rPr>
          <w:rFonts w:ascii="Arial Narrow" w:hAnsi="Arial Narrow" w:cs="Arial"/>
          <w:sz w:val="24"/>
          <w:szCs w:val="24"/>
        </w:rPr>
        <w:t> </w:t>
      </w:r>
      <w:r w:rsidRPr="009B4D2B">
        <w:rPr>
          <w:rFonts w:ascii="Arial Narrow" w:hAnsi="Arial Narrow" w:cs="Arial"/>
          <w:sz w:val="24"/>
          <w:szCs w:val="24"/>
        </w:rPr>
        <w:t>usunięciu awarii.</w:t>
      </w:r>
    </w:p>
    <w:p w14:paraId="365B8060" w14:textId="1315FCBE" w:rsidR="00994B58" w:rsidRDefault="00994B58" w:rsidP="004D232A">
      <w:pPr>
        <w:pStyle w:val="Akapitzlist"/>
        <w:numPr>
          <w:ilvl w:val="2"/>
          <w:numId w:val="5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Zamawiający poinformuje o zmianie terminu otwarcia ofert na stronie internetowej prowadzonego postępowania.</w:t>
      </w:r>
    </w:p>
    <w:p w14:paraId="52B1E6BB" w14:textId="77777777" w:rsidR="00FB1F34" w:rsidRPr="00C910A8" w:rsidRDefault="00FB1F34" w:rsidP="00465FBD">
      <w:pPr>
        <w:jc w:val="both"/>
        <w:rPr>
          <w:rFonts w:ascii="Arial Narrow" w:hAnsi="Arial Narrow" w:cs="Arial"/>
          <w:sz w:val="16"/>
          <w:szCs w:val="16"/>
        </w:rPr>
      </w:pPr>
    </w:p>
    <w:p w14:paraId="1201D97D" w14:textId="72A4E214" w:rsidR="00040FA6" w:rsidRPr="009B4D2B" w:rsidRDefault="00F20584" w:rsidP="004D232A">
      <w:pPr>
        <w:pStyle w:val="Nagwek1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>PODSTAWY WYKLUCZENIA, O KTÓRYCH MOWA W ART. 108 UST. 1</w:t>
      </w:r>
      <w:r>
        <w:rPr>
          <w:rFonts w:ascii="Arial Narrow" w:eastAsia="TimesNewRomanPS-BoldMT" w:hAnsi="Arial Narrow" w:cs="Arial"/>
          <w:sz w:val="24"/>
          <w:szCs w:val="24"/>
        </w:rPr>
        <w:t xml:space="preserve">, </w:t>
      </w:r>
      <w:r w:rsidRPr="009B4D2B">
        <w:rPr>
          <w:rFonts w:ascii="Arial Narrow" w:eastAsia="TimesNewRomanPS-BoldMT" w:hAnsi="Arial Narrow" w:cs="Arial"/>
          <w:sz w:val="24"/>
          <w:szCs w:val="24"/>
        </w:rPr>
        <w:t>ART. 109 UST. 1 PKT 4</w:t>
      </w:r>
      <w:r>
        <w:rPr>
          <w:rFonts w:ascii="Arial Narrow" w:eastAsia="TimesNewRomanPS-BoldMT" w:hAnsi="Arial Narrow" w:cs="Arial"/>
          <w:sz w:val="24"/>
          <w:szCs w:val="24"/>
        </w:rPr>
        <w:t>, 5 i 7</w:t>
      </w: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 USTAWY PZP</w:t>
      </w:r>
      <w:r>
        <w:rPr>
          <w:rFonts w:ascii="Arial Narrow" w:eastAsia="TimesNewRomanPS-BoldMT" w:hAnsi="Arial Narrow" w:cs="Arial"/>
          <w:sz w:val="24"/>
          <w:szCs w:val="24"/>
        </w:rPr>
        <w:t xml:space="preserve"> ORAZ ART. 7 UST. 1 USTAWY Z DNIA 13 KWIETNIA 2022 R.</w:t>
      </w:r>
      <w:r w:rsidRPr="009B4D2B">
        <w:rPr>
          <w:rFonts w:ascii="Arial Narrow" w:eastAsia="TimesNewRomanPS-BoldMT" w:hAnsi="Arial Narrow" w:cs="Arial"/>
          <w:sz w:val="24"/>
          <w:szCs w:val="24"/>
        </w:rPr>
        <w:t>, A TAKŻE INFORMACJE O WARUNKACH UDZIAŁU W POSTĘPOWANIU</w:t>
      </w:r>
    </w:p>
    <w:p w14:paraId="0A0F2250" w14:textId="77777777" w:rsidR="00BE02FF" w:rsidRPr="003B6891" w:rsidRDefault="00BE02FF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6989D1B1" w14:textId="77777777" w:rsidR="00A20F32" w:rsidRPr="009B4D2B" w:rsidRDefault="00A20F32" w:rsidP="00A20F3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O udzielenie zamówienia mogą ubiegać się Wykonawcy, którzy: </w:t>
      </w:r>
    </w:p>
    <w:p w14:paraId="673E6291" w14:textId="77777777" w:rsidR="00A20F32" w:rsidRPr="009B4D2B" w:rsidRDefault="00A20F32" w:rsidP="004D232A">
      <w:pPr>
        <w:pStyle w:val="Default"/>
        <w:numPr>
          <w:ilvl w:val="1"/>
          <w:numId w:val="5"/>
        </w:numPr>
        <w:spacing w:line="276" w:lineRule="auto"/>
        <w:ind w:left="851" w:hanging="425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nie podlegają wykluczeniu.</w:t>
      </w:r>
    </w:p>
    <w:p w14:paraId="5938FEDE" w14:textId="77777777" w:rsidR="00A20F32" w:rsidRPr="009B4D2B" w:rsidRDefault="00A20F32" w:rsidP="00A20F32">
      <w:pPr>
        <w:pStyle w:val="Default"/>
        <w:spacing w:line="276" w:lineRule="auto"/>
        <w:ind w:left="567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lastRenderedPageBreak/>
        <w:t xml:space="preserve">Z postępowania o udzielenie zamówienia wyklucza się Wykonawcę, w stosunku do którego zachodzi którakolwiek z okoliczności wskazanych:                                      </w:t>
      </w:r>
    </w:p>
    <w:p w14:paraId="7A96774B" w14:textId="77777777" w:rsidR="00A20F32" w:rsidRPr="009B4D2B" w:rsidRDefault="00A20F32" w:rsidP="00A20F32">
      <w:pPr>
        <w:pStyle w:val="Default"/>
        <w:numPr>
          <w:ilvl w:val="0"/>
          <w:numId w:val="7"/>
        </w:numPr>
        <w:tabs>
          <w:tab w:val="left" w:pos="993"/>
        </w:tabs>
        <w:spacing w:line="276" w:lineRule="auto"/>
        <w:ind w:left="567" w:firstLine="0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</w:rPr>
        <w:t>w art. 108 ust. 1 ustawy Pzp,</w:t>
      </w:r>
    </w:p>
    <w:p w14:paraId="796B609E" w14:textId="77777777" w:rsidR="00A20F32" w:rsidRPr="00290411" w:rsidRDefault="00A20F32" w:rsidP="00A20F32">
      <w:pPr>
        <w:pStyle w:val="Default"/>
        <w:numPr>
          <w:ilvl w:val="0"/>
          <w:numId w:val="7"/>
        </w:numPr>
        <w:tabs>
          <w:tab w:val="left" w:pos="993"/>
        </w:tabs>
        <w:spacing w:line="276" w:lineRule="auto"/>
        <w:ind w:left="993" w:hanging="426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Cs/>
        </w:rPr>
        <w:t>w</w:t>
      </w:r>
      <w:r w:rsidRPr="009B4D2B">
        <w:rPr>
          <w:rFonts w:ascii="Arial Narrow" w:hAnsi="Arial Narrow" w:cs="Arial"/>
          <w:b/>
        </w:rPr>
        <w:t xml:space="preserve"> </w:t>
      </w:r>
      <w:r w:rsidRPr="009B4D2B">
        <w:rPr>
          <w:rFonts w:ascii="Arial Narrow" w:hAnsi="Arial Narrow" w:cs="Arial"/>
        </w:rPr>
        <w:t>art. 109 ust. 1 pkt 4 ustawy Pzp,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7668EA7" w14:textId="77777777" w:rsidR="00A20F32" w:rsidRPr="00F032A5" w:rsidRDefault="00A20F32" w:rsidP="00A20F32">
      <w:pPr>
        <w:pStyle w:val="Default"/>
        <w:numPr>
          <w:ilvl w:val="0"/>
          <w:numId w:val="7"/>
        </w:numPr>
        <w:tabs>
          <w:tab w:val="left" w:pos="993"/>
        </w:tabs>
        <w:spacing w:line="276" w:lineRule="auto"/>
        <w:ind w:left="993" w:hanging="426"/>
        <w:jc w:val="both"/>
        <w:rPr>
          <w:rFonts w:ascii="Arial Narrow" w:hAnsi="Arial Narrow" w:cs="Arial"/>
          <w:b/>
        </w:rPr>
      </w:pPr>
      <w:r>
        <w:rPr>
          <w:rFonts w:ascii="Arial Narrow" w:hAnsi="Arial Narrow" w:cstheme="minorHAnsi"/>
          <w:color w:val="000000" w:themeColor="text1"/>
        </w:rPr>
        <w:t>w art. 109 ust. 1 pkt 5 ustawy Pzp,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47B5CE2" w14:textId="690BCB59" w:rsidR="00A20F32" w:rsidRDefault="00A20F32" w:rsidP="00A20F32">
      <w:pPr>
        <w:pStyle w:val="Default"/>
        <w:numPr>
          <w:ilvl w:val="0"/>
          <w:numId w:val="7"/>
        </w:numPr>
        <w:spacing w:line="276" w:lineRule="auto"/>
        <w:ind w:left="993" w:hanging="426"/>
        <w:jc w:val="both"/>
        <w:rPr>
          <w:rFonts w:ascii="Arial Narrow" w:hAnsi="Arial Narrow" w:cstheme="minorHAnsi"/>
          <w:color w:val="000000" w:themeColor="text1"/>
        </w:rPr>
      </w:pPr>
      <w:r>
        <w:rPr>
          <w:rFonts w:ascii="Arial Narrow" w:hAnsi="Arial Narrow" w:cstheme="minorHAnsi"/>
          <w:color w:val="000000" w:themeColor="text1"/>
        </w:rPr>
        <w:t>w art. 109 ust. 1 pkt 7 ustawy Pzp, 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</w:t>
      </w:r>
      <w:r w:rsidR="004A71D8">
        <w:rPr>
          <w:rFonts w:ascii="Arial Narrow" w:hAnsi="Arial Narrow" w:cstheme="minorHAnsi"/>
          <w:color w:val="000000" w:themeColor="text1"/>
        </w:rPr>
        <w:t> </w:t>
      </w:r>
      <w:r>
        <w:rPr>
          <w:rFonts w:ascii="Arial Narrow" w:hAnsi="Arial Narrow" w:cstheme="minorHAnsi"/>
          <w:color w:val="000000" w:themeColor="text1"/>
        </w:rPr>
        <w:t>umowy, odszkodowania, wykonania zastępczego lub realizacji uprawnień z tytułu rękojmi za wady.</w:t>
      </w:r>
    </w:p>
    <w:p w14:paraId="2BA71721" w14:textId="77777777" w:rsidR="00A20F32" w:rsidRDefault="00A20F32" w:rsidP="00A20F32">
      <w:pPr>
        <w:pStyle w:val="Default"/>
        <w:spacing w:line="276" w:lineRule="auto"/>
        <w:ind w:left="993"/>
        <w:jc w:val="both"/>
        <w:rPr>
          <w:rFonts w:ascii="Arial Narrow" w:hAnsi="Arial Narrow" w:cs="Arial"/>
          <w:color w:val="auto"/>
        </w:rPr>
      </w:pPr>
      <w:r w:rsidRPr="009B4D2B">
        <w:rPr>
          <w:rFonts w:ascii="Arial Narrow" w:hAnsi="Arial Narrow" w:cs="Arial"/>
          <w:color w:val="auto"/>
        </w:rPr>
        <w:t>Wykonawca nie podlega wykluczeniu w okolicznościach określonych w art. 108</w:t>
      </w:r>
      <w:r>
        <w:rPr>
          <w:rFonts w:ascii="Arial Narrow" w:hAnsi="Arial Narrow" w:cs="Arial"/>
          <w:color w:val="auto"/>
        </w:rPr>
        <w:t xml:space="preserve"> </w:t>
      </w:r>
      <w:r w:rsidRPr="009B4D2B">
        <w:rPr>
          <w:rFonts w:ascii="Arial Narrow" w:hAnsi="Arial Narrow" w:cs="Arial"/>
          <w:color w:val="auto"/>
        </w:rPr>
        <w:t>ust. 1 pkt 1, 2</w:t>
      </w:r>
      <w:r>
        <w:rPr>
          <w:rFonts w:ascii="Arial Narrow" w:hAnsi="Arial Narrow" w:cs="Arial"/>
          <w:color w:val="auto"/>
        </w:rPr>
        <w:t xml:space="preserve"> </w:t>
      </w:r>
      <w:r w:rsidRPr="009B4D2B">
        <w:rPr>
          <w:rFonts w:ascii="Arial Narrow" w:hAnsi="Arial Narrow" w:cs="Arial"/>
          <w:color w:val="auto"/>
        </w:rPr>
        <w:t xml:space="preserve"> i 5 lub art. 109 ust. 1 pkt 4</w:t>
      </w:r>
      <w:r>
        <w:rPr>
          <w:rFonts w:ascii="Arial Narrow" w:hAnsi="Arial Narrow" w:cs="Arial"/>
          <w:color w:val="auto"/>
        </w:rPr>
        <w:t>, 5 i 7</w:t>
      </w:r>
      <w:r w:rsidRPr="009B4D2B">
        <w:rPr>
          <w:rFonts w:ascii="Arial Narrow" w:hAnsi="Arial Narrow" w:cs="Arial"/>
          <w:color w:val="auto"/>
        </w:rPr>
        <w:t xml:space="preserve"> ustawy Pzp, jeżeli udowodni Zamawiającemu, że spełnił łącznie przesłanki, o których mowa w art. 110 ust. 2 ustawy Pzp</w:t>
      </w:r>
      <w:r>
        <w:rPr>
          <w:rFonts w:ascii="Arial Narrow" w:hAnsi="Arial Narrow" w:cs="Arial"/>
          <w:color w:val="auto"/>
        </w:rPr>
        <w:t>.</w:t>
      </w:r>
    </w:p>
    <w:p w14:paraId="442F1C56" w14:textId="77777777" w:rsidR="00A20F32" w:rsidRPr="00526545" w:rsidRDefault="00A20F32" w:rsidP="00A20F32">
      <w:pPr>
        <w:pStyle w:val="Default"/>
        <w:spacing w:line="276" w:lineRule="auto"/>
        <w:ind w:left="993"/>
        <w:jc w:val="both"/>
        <w:rPr>
          <w:rFonts w:ascii="Arial Narrow" w:hAnsi="Arial Narrow" w:cstheme="minorHAnsi"/>
          <w:color w:val="000000" w:themeColor="text1"/>
        </w:rPr>
      </w:pPr>
      <w:r w:rsidRPr="00EF7217">
        <w:rPr>
          <w:rFonts w:ascii="Arial Narrow" w:hAnsi="Arial Narrow" w:cs="Arial"/>
          <w:color w:val="auto"/>
        </w:rPr>
        <w:t>Zamawiający oceni, czy podjęte przez Wykonawcę czynności i wskazane przesłanki, o których mowa powyżej są wystarczające do wykazania jego rzetelności, uwzględniając wagę</w:t>
      </w:r>
      <w:r>
        <w:rPr>
          <w:rFonts w:ascii="Arial Narrow" w:hAnsi="Arial Narrow" w:cs="Arial"/>
          <w:color w:val="auto"/>
        </w:rPr>
        <w:t xml:space="preserve">                                  </w:t>
      </w:r>
      <w:r w:rsidRPr="00EF7217">
        <w:rPr>
          <w:rFonts w:ascii="Arial Narrow" w:hAnsi="Arial Narrow" w:cs="Arial"/>
          <w:color w:val="auto"/>
        </w:rPr>
        <w:t>i szczególne okoliczności czynu Wykonawcy. Jeżeli podjęte przez Wykonawcę czynności</w:t>
      </w:r>
      <w:r>
        <w:rPr>
          <w:rFonts w:ascii="Arial Narrow" w:hAnsi="Arial Narrow" w:cs="Arial"/>
          <w:color w:val="auto"/>
        </w:rPr>
        <w:t xml:space="preserve">                          </w:t>
      </w:r>
      <w:r w:rsidRPr="00EF7217">
        <w:rPr>
          <w:rFonts w:ascii="Arial Narrow" w:hAnsi="Arial Narrow" w:cs="Arial"/>
          <w:color w:val="auto"/>
        </w:rPr>
        <w:t>i wskazane przesłanki, o których mowa powyżej, nie są wystarczające do wykazania jego rzetelności, Zamawiający wykluczy Wykonawcę.</w:t>
      </w:r>
    </w:p>
    <w:p w14:paraId="5E5EF6CB" w14:textId="77777777" w:rsidR="00A20F32" w:rsidRPr="003E7420" w:rsidRDefault="00A20F32" w:rsidP="00A20F32">
      <w:pPr>
        <w:pStyle w:val="Default"/>
        <w:numPr>
          <w:ilvl w:val="0"/>
          <w:numId w:val="7"/>
        </w:numPr>
        <w:spacing w:line="276" w:lineRule="auto"/>
        <w:ind w:left="993" w:hanging="426"/>
        <w:jc w:val="both"/>
        <w:rPr>
          <w:rFonts w:ascii="Arial Narrow" w:hAnsi="Arial Narrow" w:cstheme="minorHAnsi"/>
          <w:color w:val="000000" w:themeColor="text1"/>
        </w:rPr>
      </w:pPr>
      <w:r w:rsidRPr="00F65766">
        <w:rPr>
          <w:rFonts w:ascii="Arial Narrow" w:hAnsi="Arial Narrow"/>
          <w:lang w:eastAsia="ar-SA"/>
        </w:rPr>
        <w:t xml:space="preserve">w art. 7 ust. 1 ustawy z dnia </w:t>
      </w:r>
      <w:r w:rsidRPr="00F65766">
        <w:rPr>
          <w:rFonts w:ascii="Arial Narrow" w:eastAsia="Calibri" w:hAnsi="Arial Narrow" w:cs="Arial"/>
        </w:rPr>
        <w:t>13 kwietnia 2022 r. o szczególnych rozwiązaniach w zakresie  przeciwdziałania</w:t>
      </w:r>
      <w:r>
        <w:rPr>
          <w:rFonts w:ascii="Arial Narrow" w:eastAsia="Calibri" w:hAnsi="Arial Narrow" w:cs="Arial"/>
        </w:rPr>
        <w:t xml:space="preserve"> </w:t>
      </w:r>
      <w:r w:rsidRPr="00F65766">
        <w:rPr>
          <w:rFonts w:ascii="Arial Narrow" w:eastAsia="Calibri" w:hAnsi="Arial Narrow" w:cs="Arial"/>
        </w:rPr>
        <w:t>wspieraniu agresji na Ukrainę oraz służących ochronie bezpieczeństwa narodowego</w:t>
      </w:r>
      <w:r>
        <w:rPr>
          <w:rFonts w:ascii="Arial Narrow" w:eastAsia="Calibri" w:hAnsi="Arial Narrow" w:cs="Arial"/>
        </w:rPr>
        <w:t>.</w:t>
      </w:r>
    </w:p>
    <w:p w14:paraId="7C2EA4A1" w14:textId="77777777" w:rsidR="00A20F32" w:rsidRDefault="00A20F32" w:rsidP="00A20F32">
      <w:pPr>
        <w:pStyle w:val="Default"/>
        <w:spacing w:line="276" w:lineRule="auto"/>
        <w:ind w:left="993"/>
        <w:jc w:val="both"/>
        <w:rPr>
          <w:rFonts w:ascii="Arial Narrow" w:hAnsi="Arial Narrow" w:cstheme="minorHAnsi"/>
          <w:color w:val="000000" w:themeColor="text1"/>
        </w:rPr>
      </w:pPr>
      <w:r w:rsidRPr="003E7420">
        <w:rPr>
          <w:rFonts w:ascii="Arial Narrow" w:hAnsi="Arial Narrow" w:cstheme="minorHAnsi"/>
          <w:color w:val="000000" w:themeColor="text1"/>
        </w:rPr>
        <w:t>Wykonawca może zostać wykluczony przez Zamawiającego na każdym etapie postępowania o udzielenie zamówienia.</w:t>
      </w:r>
    </w:p>
    <w:p w14:paraId="4E2EA105" w14:textId="040E4B9C" w:rsidR="000C3D8D" w:rsidRDefault="000C3D8D" w:rsidP="009B4D2B">
      <w:pPr>
        <w:pStyle w:val="Default"/>
        <w:spacing w:line="276" w:lineRule="auto"/>
        <w:ind w:left="1276"/>
        <w:jc w:val="both"/>
        <w:rPr>
          <w:rFonts w:ascii="Arial Narrow" w:hAnsi="Arial Narrow" w:cs="Arial"/>
          <w:b/>
          <w:sz w:val="4"/>
          <w:szCs w:val="4"/>
        </w:rPr>
      </w:pPr>
    </w:p>
    <w:p w14:paraId="462BC215" w14:textId="77777777" w:rsidR="006D617B" w:rsidRPr="00A922DC" w:rsidRDefault="006D617B" w:rsidP="009B4D2B">
      <w:pPr>
        <w:pStyle w:val="Default"/>
        <w:spacing w:line="276" w:lineRule="auto"/>
        <w:ind w:left="1276"/>
        <w:jc w:val="both"/>
        <w:rPr>
          <w:rFonts w:ascii="Arial Narrow" w:hAnsi="Arial Narrow" w:cs="Arial"/>
          <w:b/>
          <w:sz w:val="4"/>
          <w:szCs w:val="4"/>
        </w:rPr>
      </w:pPr>
    </w:p>
    <w:p w14:paraId="29A968E3" w14:textId="77777777" w:rsidR="00776E02" w:rsidRPr="00776E02" w:rsidRDefault="00776E02" w:rsidP="004D232A">
      <w:pPr>
        <w:pStyle w:val="Default"/>
        <w:numPr>
          <w:ilvl w:val="1"/>
          <w:numId w:val="5"/>
        </w:numPr>
        <w:spacing w:line="288" w:lineRule="auto"/>
        <w:ind w:left="851" w:hanging="425"/>
        <w:jc w:val="both"/>
        <w:rPr>
          <w:rFonts w:ascii="Arial Narrow" w:hAnsi="Arial Narrow" w:cs="Arial"/>
          <w:b/>
        </w:rPr>
      </w:pPr>
      <w:r w:rsidRPr="00776E02">
        <w:rPr>
          <w:rFonts w:ascii="Arial Narrow" w:hAnsi="Arial Narrow" w:cs="Arial"/>
          <w:b/>
        </w:rPr>
        <w:t>spełniają warunki udziału w postępowaniu dotyczące:</w:t>
      </w:r>
    </w:p>
    <w:p w14:paraId="03166860" w14:textId="77777777" w:rsidR="00D016DC" w:rsidRPr="009B4D2B" w:rsidRDefault="00D016DC" w:rsidP="00D016DC">
      <w:pPr>
        <w:pStyle w:val="Default"/>
        <w:numPr>
          <w:ilvl w:val="0"/>
          <w:numId w:val="8"/>
        </w:numPr>
        <w:tabs>
          <w:tab w:val="left" w:pos="993"/>
          <w:tab w:val="left" w:pos="1701"/>
        </w:tabs>
        <w:spacing w:line="276" w:lineRule="auto"/>
        <w:ind w:left="426" w:firstLine="141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Cs/>
        </w:rPr>
        <w:t>zdolności do występowania w obrocie gospodarczym.</w:t>
      </w:r>
    </w:p>
    <w:p w14:paraId="0DAEEE3D" w14:textId="77777777" w:rsidR="00D016DC" w:rsidRPr="00354C49" w:rsidRDefault="00D016DC" w:rsidP="00D016DC">
      <w:pPr>
        <w:pStyle w:val="Default"/>
        <w:tabs>
          <w:tab w:val="left" w:pos="993"/>
          <w:tab w:val="left" w:pos="1701"/>
        </w:tabs>
        <w:spacing w:line="276" w:lineRule="auto"/>
        <w:ind w:left="426" w:firstLine="141"/>
        <w:jc w:val="both"/>
        <w:rPr>
          <w:rFonts w:ascii="Arial Narrow" w:hAnsi="Arial Narrow" w:cs="Arial"/>
          <w:b/>
          <w:iCs/>
        </w:rPr>
      </w:pPr>
      <w:r w:rsidRPr="00354C49">
        <w:rPr>
          <w:rFonts w:ascii="Arial Narrow" w:hAnsi="Arial Narrow" w:cs="Arial"/>
          <w:bCs/>
          <w:iCs/>
        </w:rPr>
        <w:t xml:space="preserve">       Zamawiający </w:t>
      </w:r>
      <w:r w:rsidRPr="00354C49">
        <w:rPr>
          <w:rFonts w:ascii="Arial Narrow" w:hAnsi="Arial Narrow" w:cs="Arial"/>
          <w:iCs/>
        </w:rPr>
        <w:t>nie stawia warunków udziału w post</w:t>
      </w:r>
      <w:r w:rsidRPr="00354C49">
        <w:rPr>
          <w:rFonts w:ascii="Arial Narrow" w:eastAsia="TimesNewRoman" w:hAnsi="Arial Narrow" w:cs="Arial"/>
          <w:iCs/>
        </w:rPr>
        <w:t>ę</w:t>
      </w:r>
      <w:r w:rsidRPr="00354C49">
        <w:rPr>
          <w:rFonts w:ascii="Arial Narrow" w:hAnsi="Arial Narrow" w:cs="Arial"/>
          <w:iCs/>
        </w:rPr>
        <w:t>powaniu w tym zakresie;</w:t>
      </w:r>
    </w:p>
    <w:p w14:paraId="0AF658F5" w14:textId="77777777" w:rsidR="00D016DC" w:rsidRPr="009B4D2B" w:rsidRDefault="00D016DC" w:rsidP="00D016DC">
      <w:pPr>
        <w:pStyle w:val="Default"/>
        <w:numPr>
          <w:ilvl w:val="0"/>
          <w:numId w:val="8"/>
        </w:numPr>
        <w:tabs>
          <w:tab w:val="left" w:pos="993"/>
          <w:tab w:val="left" w:pos="1701"/>
        </w:tabs>
        <w:spacing w:line="276" w:lineRule="auto"/>
        <w:ind w:left="993" w:hanging="426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Cs/>
        </w:rPr>
        <w:t>uprawnień do prowadzenia określonej działalności gospodarczej lub zawodowej, o ile wynika to z odrębnych przepisów.</w:t>
      </w:r>
    </w:p>
    <w:p w14:paraId="27BF5B5D" w14:textId="77777777" w:rsidR="00D016DC" w:rsidRPr="00354C49" w:rsidRDefault="00D016DC" w:rsidP="00D016D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bCs/>
        </w:rPr>
      </w:pPr>
      <w:r w:rsidRPr="00354C49">
        <w:rPr>
          <w:rFonts w:ascii="Arial Narrow" w:hAnsi="Arial Narrow" w:cs="Arial"/>
          <w:bCs/>
        </w:rPr>
        <w:t>Zamawiający nie stawia warunków udziału w postępowaniu w tym zakresie;</w:t>
      </w:r>
    </w:p>
    <w:p w14:paraId="7320C6A3" w14:textId="77777777" w:rsidR="00D016DC" w:rsidRPr="009B4D2B" w:rsidRDefault="00D016DC" w:rsidP="00D016DC">
      <w:pPr>
        <w:pStyle w:val="Default"/>
        <w:numPr>
          <w:ilvl w:val="0"/>
          <w:numId w:val="8"/>
        </w:numPr>
        <w:tabs>
          <w:tab w:val="left" w:pos="993"/>
          <w:tab w:val="left" w:pos="1701"/>
        </w:tabs>
        <w:spacing w:line="276" w:lineRule="auto"/>
        <w:ind w:hanging="1953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Cs/>
        </w:rPr>
        <w:t>sytuacji ekonomicznej lub finansowej.</w:t>
      </w:r>
    </w:p>
    <w:p w14:paraId="4B7162D6" w14:textId="77777777" w:rsidR="00D016DC" w:rsidRPr="00354C49" w:rsidRDefault="00D016DC" w:rsidP="00D016DC">
      <w:pPr>
        <w:pStyle w:val="Default"/>
        <w:tabs>
          <w:tab w:val="left" w:pos="993"/>
          <w:tab w:val="left" w:pos="1701"/>
        </w:tabs>
        <w:spacing w:line="276" w:lineRule="auto"/>
        <w:ind w:left="426" w:firstLine="141"/>
        <w:jc w:val="both"/>
        <w:rPr>
          <w:rFonts w:ascii="Arial Narrow" w:hAnsi="Arial Narrow" w:cs="Arial"/>
          <w:iCs/>
        </w:rPr>
      </w:pPr>
      <w:r w:rsidRPr="00354C49">
        <w:rPr>
          <w:rFonts w:ascii="Arial Narrow" w:hAnsi="Arial Narrow" w:cs="Arial"/>
          <w:bCs/>
          <w:iCs/>
        </w:rPr>
        <w:t xml:space="preserve">       </w:t>
      </w:r>
      <w:bookmarkStart w:id="28" w:name="_Hlk104281545"/>
      <w:r w:rsidRPr="00354C49">
        <w:rPr>
          <w:rFonts w:ascii="Arial Narrow" w:hAnsi="Arial Narrow" w:cs="Arial"/>
          <w:bCs/>
          <w:iCs/>
        </w:rPr>
        <w:t xml:space="preserve">Zamawiający </w:t>
      </w:r>
      <w:r w:rsidRPr="00354C49">
        <w:rPr>
          <w:rFonts w:ascii="Arial Narrow" w:hAnsi="Arial Narrow" w:cs="Arial"/>
          <w:iCs/>
        </w:rPr>
        <w:t>nie stawia warunków udziału w post</w:t>
      </w:r>
      <w:r w:rsidRPr="00354C49">
        <w:rPr>
          <w:rFonts w:ascii="Arial Narrow" w:eastAsia="TimesNewRoman" w:hAnsi="Arial Narrow" w:cs="Arial"/>
          <w:iCs/>
        </w:rPr>
        <w:t>ę</w:t>
      </w:r>
      <w:r w:rsidRPr="00354C49">
        <w:rPr>
          <w:rFonts w:ascii="Arial Narrow" w:hAnsi="Arial Narrow" w:cs="Arial"/>
          <w:iCs/>
        </w:rPr>
        <w:t>powaniu w tym zakresie;</w:t>
      </w:r>
    </w:p>
    <w:bookmarkEnd w:id="28"/>
    <w:p w14:paraId="57E97CE3" w14:textId="77777777" w:rsidR="00D016DC" w:rsidRPr="003A042C" w:rsidRDefault="00D016DC" w:rsidP="00D016DC">
      <w:pPr>
        <w:pStyle w:val="Default"/>
        <w:numPr>
          <w:ilvl w:val="0"/>
          <w:numId w:val="8"/>
        </w:numPr>
        <w:tabs>
          <w:tab w:val="left" w:pos="993"/>
          <w:tab w:val="left" w:pos="1701"/>
        </w:tabs>
        <w:spacing w:line="276" w:lineRule="auto"/>
        <w:ind w:left="993" w:hanging="426"/>
        <w:jc w:val="both"/>
        <w:rPr>
          <w:rFonts w:ascii="Arial Narrow" w:hAnsi="Arial Narrow" w:cs="Arial"/>
          <w:iCs/>
          <w:color w:val="auto"/>
        </w:rPr>
      </w:pPr>
      <w:r w:rsidRPr="009B4D2B">
        <w:rPr>
          <w:rFonts w:ascii="Arial Narrow" w:hAnsi="Arial Narrow" w:cs="Arial"/>
        </w:rPr>
        <w:t>zdolności technicznej lub zawodowej.</w:t>
      </w:r>
      <w:r w:rsidRPr="009B4D2B">
        <w:rPr>
          <w:rFonts w:ascii="Arial Narrow" w:hAnsi="Arial Narrow"/>
          <w:color w:val="auto"/>
        </w:rPr>
        <w:t xml:space="preserve"> </w:t>
      </w:r>
    </w:p>
    <w:p w14:paraId="336905CE" w14:textId="77777777" w:rsidR="00D016DC" w:rsidRDefault="00D016DC" w:rsidP="00D016D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iCs/>
          <w:color w:val="auto"/>
        </w:rPr>
      </w:pPr>
      <w:r w:rsidRPr="003A042C">
        <w:rPr>
          <w:rFonts w:ascii="Arial Narrow" w:hAnsi="Arial Narrow" w:cs="Arial"/>
          <w:iCs/>
          <w:color w:val="auto"/>
        </w:rPr>
        <w:t>Zamawiający nie stawia warunków udziału w postępowaniu w tym zakresie</w:t>
      </w:r>
      <w:r>
        <w:rPr>
          <w:rFonts w:ascii="Arial Narrow" w:hAnsi="Arial Narrow" w:cs="Arial"/>
          <w:iCs/>
          <w:color w:val="auto"/>
        </w:rPr>
        <w:t>.</w:t>
      </w:r>
    </w:p>
    <w:p w14:paraId="0EB66ACA" w14:textId="77777777" w:rsidR="007E2474" w:rsidRDefault="007E2474" w:rsidP="003A042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iCs/>
          <w:color w:val="auto"/>
        </w:rPr>
      </w:pPr>
    </w:p>
    <w:p w14:paraId="57F61815" w14:textId="77777777" w:rsidR="00C33CC8" w:rsidRDefault="00C33CC8" w:rsidP="003A042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iCs/>
          <w:color w:val="auto"/>
        </w:rPr>
      </w:pPr>
    </w:p>
    <w:p w14:paraId="7C3A0B68" w14:textId="77777777" w:rsidR="00C33CC8" w:rsidRDefault="00C33CC8" w:rsidP="003A042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iCs/>
          <w:color w:val="auto"/>
        </w:rPr>
      </w:pPr>
    </w:p>
    <w:p w14:paraId="7B47A8F0" w14:textId="77777777" w:rsidR="00C33CC8" w:rsidRDefault="00C33CC8" w:rsidP="003A042C">
      <w:pPr>
        <w:pStyle w:val="Default"/>
        <w:tabs>
          <w:tab w:val="left" w:pos="993"/>
          <w:tab w:val="left" w:pos="1701"/>
        </w:tabs>
        <w:spacing w:line="276" w:lineRule="auto"/>
        <w:ind w:left="993"/>
        <w:jc w:val="both"/>
        <w:rPr>
          <w:rFonts w:ascii="Arial Narrow" w:hAnsi="Arial Narrow" w:cs="Arial"/>
          <w:iCs/>
          <w:color w:val="auto"/>
        </w:rPr>
      </w:pPr>
    </w:p>
    <w:p w14:paraId="618CEAF9" w14:textId="302112FE" w:rsidR="00DA2135" w:rsidRPr="009B4D2B" w:rsidRDefault="003C6D0D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29" w:name="_WYKAZ_OŚWIADCZEŃ_I"/>
      <w:bookmarkStart w:id="30" w:name="_Toc379971573"/>
      <w:bookmarkStart w:id="31" w:name="_Toc420051423"/>
      <w:bookmarkEnd w:id="29"/>
      <w:r w:rsidRPr="009B4D2B">
        <w:rPr>
          <w:rFonts w:ascii="Arial Narrow" w:hAnsi="Arial Narrow" w:cs="Arial"/>
          <w:sz w:val="24"/>
          <w:szCs w:val="24"/>
        </w:rPr>
        <w:lastRenderedPageBreak/>
        <w:t>SPOSÓB OBLICZENIA CENY</w:t>
      </w:r>
    </w:p>
    <w:p w14:paraId="507E9B76" w14:textId="241ED336" w:rsidR="008B3CE0" w:rsidRPr="00084C8A" w:rsidRDefault="008B3CE0" w:rsidP="009B4D2B">
      <w:pPr>
        <w:spacing w:line="276" w:lineRule="auto"/>
        <w:rPr>
          <w:rFonts w:ascii="Arial Narrow" w:hAnsi="Arial Narrow"/>
          <w:sz w:val="4"/>
          <w:szCs w:val="4"/>
        </w:rPr>
      </w:pPr>
    </w:p>
    <w:p w14:paraId="53D97266" w14:textId="02F779E3" w:rsidR="00773DDB" w:rsidRPr="00254A2B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color w:val="9BBB59" w:themeColor="accent3"/>
          <w:kern w:val="1"/>
          <w:sz w:val="24"/>
          <w:szCs w:val="24"/>
          <w:lang w:eastAsia="ar-SA"/>
        </w:rPr>
      </w:pPr>
      <w:r w:rsidRPr="00254A2B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Ceną oferty jest wartość wraz z podatkiem VAT </w:t>
      </w:r>
      <w:r w:rsidRPr="00254A2B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ar-SA"/>
        </w:rPr>
        <w:t>za cały przedmiot zamówienia</w:t>
      </w:r>
      <w:r w:rsidRPr="00254A2B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, podana                                    w interaktywnym Formularzu oferty, który dostępny jest na stronie internetowej prowadzonego postępowania. Cena zamówienia powinna być podana liczbowo i słownie.</w:t>
      </w:r>
    </w:p>
    <w:p w14:paraId="58069D74" w14:textId="77777777" w:rsidR="00773DDB" w:rsidRPr="00254A2B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254A2B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Cena podana w ofercie powinna być ceną kompletną i jednoznaczną. Winna ona stanowić całkowite wynagrodzenie Wykonawcy za wykonanie obowiązków umownych w pełnym zakresie – obejmować łączną wycenę wszystkich elementów przedmiotu zamówienia, wskazanych w niniejszej SWZ.</w:t>
      </w:r>
    </w:p>
    <w:p w14:paraId="10D34249" w14:textId="77777777" w:rsidR="00773DDB" w:rsidRPr="00254A2B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254A2B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Podstawą do określenia ceny oferty jest zakres usług przedstawiony w opisie przedmiotu zamówienia niniejszej SWZ.</w:t>
      </w:r>
    </w:p>
    <w:p w14:paraId="13A2A784" w14:textId="77777777" w:rsidR="00773DDB" w:rsidRPr="00755F47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Cena oferty musi być wyrażona w złotych polskich (PLN), z dokładnością do drugiego miejsca</w:t>
      </w:r>
      <w:r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                      </w:t>
      </w: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po przecinku.  </w:t>
      </w:r>
    </w:p>
    <w:p w14:paraId="620120E2" w14:textId="77777777" w:rsidR="00773DDB" w:rsidRPr="00755F47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Cena podana w ofercie musi uwzględniać wszelkie zobowiązania związane z realizacją przedmiotu zamówienia, wynikające z niniejszej SWZ, w tym musi zawierać wszystkie koszty jakie poniesie Wykonawca z tytułu należytej oraz zgodnej z obowiązującymi przepisami realizacji przedmiotu zamówienia. Wykonawca ponosić będzie skutki błędów</w:t>
      </w:r>
      <w:r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</w:t>
      </w: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w ofercie wynikających z nieuwzględnienia okoliczności, które mogą wpłynąć na cenę zamówienia. W związku z powyższym od Wykonawcy wymagane jest bardzo szczegółowe zapoznanie się z przedmiotem zamówienia, które umożliwi należyte zrealizowanie przedmiotu zamówienia, a także sprawdzenie warunków wykonania zamówienia</w:t>
      </w:r>
      <w:r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</w:t>
      </w: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i skalkulowania ceny oferty z należytą starannością.</w:t>
      </w:r>
    </w:p>
    <w:p w14:paraId="60576534" w14:textId="77777777" w:rsidR="00773DDB" w:rsidRPr="00755F47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Wykonawca powinien zwrócić się do Zamawiającego o wyjaśnienie ewentualnych rozbieżności</w:t>
      </w:r>
      <w:r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                      </w:t>
      </w: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w opisie przedmiotu zamówienia zawartych w SWZ.</w:t>
      </w:r>
    </w:p>
    <w:p w14:paraId="13D25356" w14:textId="77777777" w:rsidR="00773DDB" w:rsidRPr="00755F47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Wykonawca może złożyć jedną ofertę.</w:t>
      </w:r>
    </w:p>
    <w:p w14:paraId="06D3BCBF" w14:textId="77777777" w:rsidR="00773DDB" w:rsidRDefault="00773DDB" w:rsidP="004D232A">
      <w:pPr>
        <w:pStyle w:val="Akapitzlist"/>
        <w:numPr>
          <w:ilvl w:val="2"/>
          <w:numId w:val="5"/>
        </w:numPr>
        <w:tabs>
          <w:tab w:val="left" w:pos="426"/>
        </w:tabs>
        <w:spacing w:after="0"/>
        <w:ind w:left="425" w:hanging="425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</w:pP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</w:t>
      </w:r>
      <w:r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 xml:space="preserve"> </w:t>
      </w:r>
      <w:r w:rsidRPr="00755F47">
        <w:rPr>
          <w:rFonts w:ascii="Arial Narrow" w:eastAsia="Arial Unicode MS" w:hAnsi="Arial Narrow" w:cs="Arial"/>
          <w:kern w:val="1"/>
          <w:sz w:val="24"/>
          <w:szCs w:val="24"/>
          <w:lang w:eastAsia="ar-SA"/>
        </w:rPr>
        <w:t>u Zamawiającego obowiązku podatkowego, wskazując nazwę (rodzaj) towaru lub usługi, których dostawa lub świadczenie będzie prowadzić do jego powstania, oraz wskazując ich wartość bez kwoty podatku.</w:t>
      </w:r>
    </w:p>
    <w:p w14:paraId="04CBF567" w14:textId="77777777" w:rsidR="00D24176" w:rsidRDefault="00D24176" w:rsidP="009B4D2B">
      <w:pPr>
        <w:spacing w:line="276" w:lineRule="auto"/>
        <w:ind w:left="426"/>
        <w:jc w:val="both"/>
        <w:rPr>
          <w:rFonts w:ascii="Arial Narrow" w:hAnsi="Arial Narrow" w:cs="Arial"/>
          <w:sz w:val="20"/>
          <w:szCs w:val="20"/>
        </w:rPr>
      </w:pPr>
    </w:p>
    <w:p w14:paraId="7DF80A5C" w14:textId="0EA46F60" w:rsidR="005875E1" w:rsidRPr="009B4D2B" w:rsidRDefault="00A6052E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eastAsia="TimesNewRomanPSMT" w:hAnsi="Arial Narrow" w:cs="Arial"/>
          <w:sz w:val="24"/>
          <w:szCs w:val="24"/>
        </w:rPr>
      </w:pPr>
      <w:r w:rsidRPr="009B4D2B">
        <w:rPr>
          <w:rFonts w:ascii="Arial Narrow" w:eastAsia="TimesNewRomanPSMT" w:hAnsi="Arial Narrow" w:cs="Arial"/>
          <w:sz w:val="24"/>
          <w:szCs w:val="24"/>
        </w:rPr>
        <w:t>OPIS KRYTERIÓW OCENY OFERT, WRAZ Z PODANIEM WAG TYCH KRYTERIÓW, I SPOSOBU OCENY OFERT</w:t>
      </w:r>
    </w:p>
    <w:p w14:paraId="7721C55D" w14:textId="659D6E07" w:rsidR="00BE65B6" w:rsidRPr="00AD7F1A" w:rsidRDefault="00BE65B6" w:rsidP="009B4D2B">
      <w:pPr>
        <w:spacing w:line="276" w:lineRule="auto"/>
        <w:rPr>
          <w:rFonts w:ascii="Arial Narrow" w:hAnsi="Arial Narrow"/>
          <w:sz w:val="4"/>
          <w:szCs w:val="4"/>
        </w:rPr>
      </w:pPr>
    </w:p>
    <w:p w14:paraId="712784FE" w14:textId="77777777" w:rsidR="00FF76A5" w:rsidRPr="00A6664F" w:rsidRDefault="00FF76A5" w:rsidP="00FF76A5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Przy wyborze najkorzystniejszej oferty Zamawiający będzie się kierował następującymi kryteriami:</w:t>
      </w:r>
    </w:p>
    <w:p w14:paraId="1425FFFC" w14:textId="77777777" w:rsidR="00FF76A5" w:rsidRPr="00EF0125" w:rsidRDefault="00FF76A5" w:rsidP="00FF76A5">
      <w:pPr>
        <w:spacing w:line="276" w:lineRule="auto"/>
        <w:jc w:val="both"/>
        <w:rPr>
          <w:rFonts w:ascii="Arial Narrow" w:hAnsi="Arial Narrow" w:cs="Arial"/>
          <w:sz w:val="4"/>
          <w:szCs w:val="4"/>
        </w:rPr>
      </w:pPr>
    </w:p>
    <w:p w14:paraId="10DA15D4" w14:textId="77777777" w:rsidR="00FF76A5" w:rsidRPr="00A6664F" w:rsidRDefault="00FF76A5" w:rsidP="00FF76A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Cena</w:t>
      </w:r>
      <w:r w:rsidRPr="00A6664F">
        <w:rPr>
          <w:rFonts w:ascii="Arial Narrow" w:hAnsi="Arial Narrow" w:cs="Arial"/>
          <w:sz w:val="24"/>
          <w:szCs w:val="24"/>
        </w:rPr>
        <w:tab/>
      </w:r>
      <w:r w:rsidRPr="00A6664F">
        <w:rPr>
          <w:rFonts w:ascii="Arial Narrow" w:hAnsi="Arial Narrow" w:cs="Arial"/>
          <w:sz w:val="24"/>
          <w:szCs w:val="24"/>
        </w:rPr>
        <w:tab/>
      </w:r>
      <w:r w:rsidRPr="00A6664F">
        <w:rPr>
          <w:rFonts w:ascii="Arial Narrow" w:hAnsi="Arial Narrow" w:cs="Arial"/>
          <w:sz w:val="24"/>
          <w:szCs w:val="24"/>
        </w:rPr>
        <w:tab/>
      </w:r>
      <w:r w:rsidRPr="00A6664F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    </w:t>
      </w:r>
      <w:r w:rsidRPr="00A6664F">
        <w:rPr>
          <w:rFonts w:ascii="Arial Narrow" w:hAnsi="Arial Narrow" w:cs="Arial"/>
          <w:sz w:val="24"/>
          <w:szCs w:val="24"/>
        </w:rPr>
        <w:t>60 %</w:t>
      </w:r>
    </w:p>
    <w:p w14:paraId="19843119" w14:textId="7A17FAC5" w:rsidR="00FF76A5" w:rsidRPr="00A6664F" w:rsidRDefault="00FF76A5" w:rsidP="00FF76A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 xml:space="preserve">Liczba wizyt </w:t>
      </w:r>
      <w:r w:rsidR="00C33CC8">
        <w:rPr>
          <w:rFonts w:ascii="Arial Narrow" w:hAnsi="Arial Narrow" w:cs="Arial"/>
          <w:sz w:val="24"/>
          <w:szCs w:val="24"/>
        </w:rPr>
        <w:t>Wiodącego i</w:t>
      </w:r>
      <w:r w:rsidRPr="00A6664F">
        <w:rPr>
          <w:rFonts w:ascii="Arial Narrow" w:hAnsi="Arial Narrow" w:cs="Arial"/>
          <w:sz w:val="24"/>
          <w:szCs w:val="24"/>
        </w:rPr>
        <w:t>nspektora nadzoru na budowie w tygodniu</w:t>
      </w:r>
      <w:r>
        <w:rPr>
          <w:rFonts w:ascii="Arial Narrow" w:hAnsi="Arial Narrow" w:cs="Arial"/>
          <w:sz w:val="24"/>
          <w:szCs w:val="24"/>
        </w:rPr>
        <w:tab/>
      </w:r>
      <w:r w:rsidRPr="00A6664F">
        <w:rPr>
          <w:rFonts w:ascii="Arial Narrow" w:hAnsi="Arial Narrow" w:cs="Arial"/>
          <w:sz w:val="24"/>
          <w:szCs w:val="24"/>
        </w:rPr>
        <w:t>40 %</w:t>
      </w:r>
    </w:p>
    <w:p w14:paraId="7F5C3FB4" w14:textId="77777777" w:rsidR="00FF76A5" w:rsidRDefault="00FF76A5" w:rsidP="00FF76A5">
      <w:pPr>
        <w:pStyle w:val="Akapitzlist"/>
        <w:spacing w:after="0"/>
        <w:ind w:left="851" w:hanging="425"/>
        <w:rPr>
          <w:rFonts w:ascii="Arial Narrow" w:hAnsi="Arial Narrow" w:cs="Arial"/>
          <w:sz w:val="14"/>
          <w:szCs w:val="14"/>
        </w:rPr>
      </w:pPr>
    </w:p>
    <w:p w14:paraId="1104E25E" w14:textId="77777777" w:rsidR="00FF76A5" w:rsidRPr="00A6664F" w:rsidRDefault="00FF76A5" w:rsidP="00FF76A5">
      <w:pPr>
        <w:pStyle w:val="Akapitzlist"/>
        <w:numPr>
          <w:ilvl w:val="0"/>
          <w:numId w:val="11"/>
        </w:numPr>
        <w:spacing w:after="0"/>
        <w:ind w:left="426" w:hanging="426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Sposób obliczenia ilości punktów uzyskanych przez Wykonawcę w danym kryterium:</w:t>
      </w:r>
    </w:p>
    <w:p w14:paraId="036CDAF0" w14:textId="77777777" w:rsidR="00FF76A5" w:rsidRPr="004348A8" w:rsidRDefault="00FF76A5" w:rsidP="00FF76A5">
      <w:pPr>
        <w:pStyle w:val="Akapitzlist"/>
        <w:spacing w:after="0"/>
        <w:ind w:left="426"/>
        <w:rPr>
          <w:rFonts w:ascii="Arial Narrow" w:hAnsi="Arial Narrow" w:cs="Arial"/>
          <w:sz w:val="10"/>
          <w:szCs w:val="10"/>
        </w:rPr>
      </w:pPr>
    </w:p>
    <w:p w14:paraId="0217D1CE" w14:textId="77777777" w:rsidR="00FF76A5" w:rsidRDefault="00FF76A5" w:rsidP="00FF76A5">
      <w:pPr>
        <w:spacing w:line="276" w:lineRule="auto"/>
        <w:ind w:left="426"/>
        <w:rPr>
          <w:rFonts w:ascii="Arial Narrow" w:hAnsi="Arial Narrow" w:cs="Arial"/>
        </w:rPr>
      </w:pPr>
      <w:r w:rsidRPr="006759C0">
        <w:rPr>
          <w:rFonts w:ascii="Arial Narrow" w:hAnsi="Arial Narrow" w:cs="Arial"/>
          <w:b/>
        </w:rPr>
        <w:t>CENA (C)</w:t>
      </w:r>
      <w:r w:rsidRPr="00A6664F">
        <w:rPr>
          <w:rFonts w:ascii="Arial Narrow" w:hAnsi="Arial Narrow" w:cs="Arial"/>
        </w:rPr>
        <w:t xml:space="preserve"> – maks. 60 pkt, przy zastosowaniu następującego wzoru:</w:t>
      </w:r>
    </w:p>
    <w:p w14:paraId="66D86A2E" w14:textId="77777777" w:rsidR="00FF76A5" w:rsidRPr="004348A8" w:rsidRDefault="00FF76A5" w:rsidP="00FF76A5">
      <w:pPr>
        <w:spacing w:line="276" w:lineRule="auto"/>
        <w:ind w:left="426"/>
        <w:rPr>
          <w:rFonts w:ascii="Arial Narrow" w:hAnsi="Arial Narrow" w:cs="Arial"/>
          <w:sz w:val="10"/>
          <w:szCs w:val="10"/>
        </w:rPr>
      </w:pPr>
    </w:p>
    <w:p w14:paraId="176E5636" w14:textId="77777777" w:rsidR="00FF76A5" w:rsidRPr="00A6664F" w:rsidRDefault="00FF76A5" w:rsidP="00FF76A5">
      <w:pPr>
        <w:widowControl/>
        <w:suppressAutoHyphens w:val="0"/>
        <w:spacing w:line="276" w:lineRule="auto"/>
        <w:ind w:left="993"/>
        <w:rPr>
          <w:rFonts w:ascii="Arial Narrow" w:hAnsi="Arial Narrow" w:cs="Arial"/>
          <w:color w:val="000000"/>
        </w:rPr>
      </w:pPr>
      <w:r w:rsidRPr="00A6664F">
        <w:rPr>
          <w:rFonts w:ascii="Arial Narrow" w:hAnsi="Arial Narrow" w:cs="Arial"/>
          <w:color w:val="000000"/>
        </w:rPr>
        <w:t>Cena (wartość łącznie z podatkiem VAT) oferty najtańszej</w:t>
      </w:r>
    </w:p>
    <w:p w14:paraId="7EEE0485" w14:textId="26878311" w:rsidR="00FF76A5" w:rsidRPr="00A6664F" w:rsidRDefault="00FF76A5" w:rsidP="00FF76A5">
      <w:pPr>
        <w:widowControl/>
        <w:suppressAutoHyphens w:val="0"/>
        <w:spacing w:line="276" w:lineRule="auto"/>
        <w:ind w:left="426"/>
        <w:rPr>
          <w:rFonts w:ascii="Arial Narrow" w:hAnsi="Arial Narrow" w:cs="Arial"/>
          <w:color w:val="000000"/>
        </w:rPr>
      </w:pPr>
      <w:r w:rsidRPr="00A6664F">
        <w:rPr>
          <w:rFonts w:ascii="Arial Narrow" w:hAnsi="Arial Narrow" w:cs="Arial"/>
          <w:color w:val="000000"/>
        </w:rPr>
        <w:t xml:space="preserve">C =   </w:t>
      </w:r>
      <w:r w:rsidR="00902945">
        <w:rPr>
          <w:rFonts w:ascii="Arial Narrow" w:hAnsi="Arial Narrow" w:cs="Arial"/>
          <w:color w:val="000000"/>
        </w:rPr>
        <w:t>__________________________________________________</w:t>
      </w:r>
      <w:r w:rsidRPr="00A6664F">
        <w:rPr>
          <w:rFonts w:ascii="Arial Narrow" w:hAnsi="Arial Narrow" w:cs="Arial"/>
          <w:color w:val="000000"/>
        </w:rPr>
        <w:t xml:space="preserve">  x 60 pkt</w:t>
      </w:r>
    </w:p>
    <w:p w14:paraId="0C305748" w14:textId="77777777" w:rsidR="00FF76A5" w:rsidRDefault="00FF76A5" w:rsidP="00FF76A5">
      <w:pPr>
        <w:widowControl/>
        <w:suppressAutoHyphens w:val="0"/>
        <w:spacing w:line="276" w:lineRule="auto"/>
        <w:ind w:left="993"/>
        <w:rPr>
          <w:rFonts w:ascii="Arial Narrow" w:hAnsi="Arial Narrow" w:cs="Arial"/>
          <w:color w:val="000000"/>
        </w:rPr>
      </w:pPr>
      <w:r w:rsidRPr="00A6664F">
        <w:rPr>
          <w:rFonts w:ascii="Arial Narrow" w:hAnsi="Arial Narrow" w:cs="Arial"/>
          <w:color w:val="000000"/>
        </w:rPr>
        <w:t>Cena (wartość łącznie z podatkiem VAT) oferty ocenianej</w:t>
      </w:r>
    </w:p>
    <w:p w14:paraId="35912D77" w14:textId="77777777" w:rsidR="00FF76A5" w:rsidRPr="00B333B7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 w:cs="Arial"/>
          <w:color w:val="000000"/>
          <w:sz w:val="16"/>
          <w:szCs w:val="16"/>
        </w:rPr>
      </w:pPr>
    </w:p>
    <w:p w14:paraId="1D89EC93" w14:textId="77777777" w:rsidR="00FF76A5" w:rsidRPr="00A6664F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 w:cs="Arial"/>
          <w:color w:val="000000"/>
        </w:rPr>
      </w:pPr>
      <w:r w:rsidRPr="00A6664F">
        <w:rPr>
          <w:rFonts w:ascii="Arial Narrow" w:hAnsi="Arial Narrow" w:cs="Arial"/>
          <w:color w:val="000000"/>
        </w:rPr>
        <w:lastRenderedPageBreak/>
        <w:t>Przez cenę (wartość łącznie z podatkiem VAT) oferty najtańszej rozumie się cenę oferty najtańszej spośród ofert nie podlegających odrzuceniu i złożonych przez Wykonawców, którzy nie podlegali wykluczeniu w danym etapie badania i oceny ofert.</w:t>
      </w:r>
    </w:p>
    <w:p w14:paraId="4F457BAC" w14:textId="77777777" w:rsidR="00FF76A5" w:rsidRPr="00223B36" w:rsidRDefault="00FF76A5" w:rsidP="00FF76A5">
      <w:pPr>
        <w:spacing w:line="276" w:lineRule="auto"/>
        <w:ind w:left="426"/>
        <w:jc w:val="both"/>
        <w:rPr>
          <w:rFonts w:ascii="Arial Narrow" w:eastAsia="Times New Roman" w:hAnsi="Arial Narrow" w:cs="Arial"/>
          <w:b/>
          <w:kern w:val="0"/>
          <w:sz w:val="16"/>
          <w:szCs w:val="16"/>
          <w:lang w:eastAsia="pl-PL"/>
        </w:rPr>
      </w:pPr>
    </w:p>
    <w:p w14:paraId="37A65F22" w14:textId="21326FC5" w:rsidR="00FF76A5" w:rsidRPr="00A6664F" w:rsidRDefault="00FF76A5" w:rsidP="00FF76A5">
      <w:pPr>
        <w:spacing w:line="276" w:lineRule="auto"/>
        <w:ind w:left="426"/>
        <w:jc w:val="both"/>
        <w:rPr>
          <w:rFonts w:ascii="Arial Narrow" w:hAnsi="Arial Narrow" w:cs="Arial"/>
        </w:rPr>
      </w:pPr>
      <w:r w:rsidRPr="00A6664F">
        <w:rPr>
          <w:rFonts w:ascii="Arial Narrow" w:eastAsia="Times New Roman" w:hAnsi="Arial Narrow" w:cs="Arial"/>
          <w:b/>
          <w:kern w:val="0"/>
          <w:lang w:eastAsia="pl-PL"/>
        </w:rPr>
        <w:t xml:space="preserve">LICZBA WIZYT </w:t>
      </w:r>
      <w:r w:rsidR="00C33CC8">
        <w:rPr>
          <w:rFonts w:ascii="Arial Narrow" w:eastAsia="Times New Roman" w:hAnsi="Arial Narrow" w:cs="Arial"/>
          <w:b/>
          <w:kern w:val="0"/>
          <w:lang w:eastAsia="pl-PL"/>
        </w:rPr>
        <w:t xml:space="preserve">WIODĄCEGO </w:t>
      </w:r>
      <w:r w:rsidRPr="00A6664F">
        <w:rPr>
          <w:rFonts w:ascii="Arial Narrow" w:eastAsia="Times New Roman" w:hAnsi="Arial Narrow" w:cs="Arial"/>
          <w:b/>
          <w:kern w:val="0"/>
          <w:lang w:eastAsia="pl-PL"/>
        </w:rPr>
        <w:t>INSPEKTORA NADZORU NA BUDOWIE W TYGODNIU</w:t>
      </w:r>
      <w:r w:rsidRPr="00A6664F">
        <w:rPr>
          <w:rFonts w:ascii="Arial Narrow" w:hAnsi="Arial Narrow" w:cs="Arial"/>
          <w:b/>
        </w:rPr>
        <w:t xml:space="preserve"> </w:t>
      </w:r>
      <w:r w:rsidRPr="006759C0">
        <w:rPr>
          <w:rFonts w:ascii="Arial Narrow" w:hAnsi="Arial Narrow" w:cs="Arial"/>
          <w:b/>
          <w:iCs/>
        </w:rPr>
        <w:t>(W)</w:t>
      </w:r>
      <w:r w:rsidRPr="00A6664F">
        <w:rPr>
          <w:rFonts w:ascii="Arial Narrow" w:hAnsi="Arial Narrow" w:cs="Arial"/>
        </w:rPr>
        <w:t xml:space="preserve"> – MAKS. 40 pkt, przy zastosowaniu poniższej punktacji:</w:t>
      </w:r>
    </w:p>
    <w:p w14:paraId="049C798A" w14:textId="77777777" w:rsidR="00FF76A5" w:rsidRPr="004348A8" w:rsidRDefault="00FF76A5" w:rsidP="00FF76A5">
      <w:pPr>
        <w:spacing w:line="276" w:lineRule="auto"/>
        <w:ind w:left="426"/>
        <w:jc w:val="both"/>
        <w:rPr>
          <w:rFonts w:ascii="Arial Narrow" w:hAnsi="Arial Narrow" w:cs="Arial"/>
          <w:sz w:val="10"/>
          <w:szCs w:val="10"/>
        </w:rPr>
      </w:pPr>
    </w:p>
    <w:p w14:paraId="01EF62FA" w14:textId="77777777" w:rsidR="00FF76A5" w:rsidRPr="00A6664F" w:rsidRDefault="00FF76A5" w:rsidP="00FF76A5">
      <w:pPr>
        <w:pStyle w:val="Akapitzlist"/>
        <w:numPr>
          <w:ilvl w:val="1"/>
          <w:numId w:val="5"/>
        </w:numPr>
        <w:spacing w:after="0"/>
        <w:ind w:left="851" w:hanging="425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za wskazanie 1 wizyty w tygodniu Wykonawca otrzyma – 0 punktów;</w:t>
      </w:r>
    </w:p>
    <w:p w14:paraId="57B4BB01" w14:textId="77777777" w:rsidR="00FF76A5" w:rsidRPr="004348A8" w:rsidRDefault="00FF76A5" w:rsidP="00FF76A5">
      <w:pPr>
        <w:pStyle w:val="Akapitzlist"/>
        <w:spacing w:after="0"/>
        <w:rPr>
          <w:rFonts w:ascii="Arial Narrow" w:hAnsi="Arial Narrow" w:cs="Arial"/>
          <w:sz w:val="10"/>
          <w:szCs w:val="10"/>
        </w:rPr>
      </w:pPr>
    </w:p>
    <w:p w14:paraId="4B76F952" w14:textId="77777777" w:rsidR="00FF76A5" w:rsidRPr="00A6664F" w:rsidRDefault="00FF76A5" w:rsidP="00FF76A5">
      <w:pPr>
        <w:pStyle w:val="Akapitzlist"/>
        <w:numPr>
          <w:ilvl w:val="1"/>
          <w:numId w:val="5"/>
        </w:numPr>
        <w:spacing w:after="0"/>
        <w:ind w:left="851" w:hanging="425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za wskazanie 2 wizyt w tygodniu Wykonawca otrzyma – 20 punktów;</w:t>
      </w:r>
    </w:p>
    <w:p w14:paraId="2E47951C" w14:textId="77777777" w:rsidR="00FF76A5" w:rsidRPr="004348A8" w:rsidRDefault="00FF76A5" w:rsidP="00FF76A5">
      <w:pPr>
        <w:pStyle w:val="Akapitzlist"/>
        <w:spacing w:after="0"/>
        <w:rPr>
          <w:rFonts w:ascii="Arial Narrow" w:hAnsi="Arial Narrow" w:cs="Arial"/>
          <w:sz w:val="10"/>
          <w:szCs w:val="10"/>
        </w:rPr>
      </w:pPr>
    </w:p>
    <w:p w14:paraId="0B30103E" w14:textId="77777777" w:rsidR="00FF76A5" w:rsidRPr="00A6664F" w:rsidRDefault="00FF76A5" w:rsidP="00FF76A5">
      <w:pPr>
        <w:pStyle w:val="Akapitzlist"/>
        <w:numPr>
          <w:ilvl w:val="1"/>
          <w:numId w:val="5"/>
        </w:numPr>
        <w:spacing w:after="0"/>
        <w:ind w:left="851" w:hanging="425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za wskazanie 3 wizyt w tygodniu Wykonawca otrzyma – 40 punktów.</w:t>
      </w:r>
    </w:p>
    <w:p w14:paraId="4DEBCF6C" w14:textId="77777777" w:rsidR="00FF76A5" w:rsidRDefault="00FF76A5" w:rsidP="00FF76A5">
      <w:pPr>
        <w:pStyle w:val="Akapitzlist"/>
        <w:spacing w:after="0"/>
        <w:ind w:left="426"/>
        <w:rPr>
          <w:rFonts w:ascii="Arial Narrow" w:hAnsi="Arial Narrow" w:cs="Arial"/>
          <w:b/>
          <w:i/>
          <w:sz w:val="10"/>
          <w:szCs w:val="10"/>
          <w:u w:val="single"/>
        </w:rPr>
      </w:pPr>
    </w:p>
    <w:p w14:paraId="6A814536" w14:textId="77777777" w:rsidR="00FF76A5" w:rsidRPr="004348A8" w:rsidRDefault="00FF76A5" w:rsidP="00FF76A5">
      <w:pPr>
        <w:pStyle w:val="Akapitzlist"/>
        <w:spacing w:after="0"/>
        <w:ind w:left="426"/>
        <w:rPr>
          <w:rFonts w:ascii="Arial Narrow" w:hAnsi="Arial Narrow" w:cs="Arial"/>
          <w:b/>
          <w:i/>
          <w:sz w:val="10"/>
          <w:szCs w:val="10"/>
          <w:u w:val="single"/>
        </w:rPr>
      </w:pPr>
    </w:p>
    <w:p w14:paraId="7C4926CB" w14:textId="77777777" w:rsidR="00FF76A5" w:rsidRPr="004348A8" w:rsidRDefault="00FF76A5" w:rsidP="00FF76A5">
      <w:pPr>
        <w:pStyle w:val="Akapitzlist"/>
        <w:spacing w:after="0"/>
        <w:ind w:left="284"/>
        <w:rPr>
          <w:rFonts w:ascii="Arial Narrow" w:hAnsi="Arial Narrow" w:cs="Arial"/>
          <w:b/>
          <w:iCs/>
          <w:sz w:val="24"/>
          <w:szCs w:val="24"/>
        </w:rPr>
      </w:pPr>
      <w:r w:rsidRPr="004348A8">
        <w:rPr>
          <w:rFonts w:ascii="Arial Narrow" w:hAnsi="Arial Narrow" w:cs="Arial"/>
          <w:b/>
          <w:iCs/>
          <w:sz w:val="24"/>
          <w:szCs w:val="24"/>
        </w:rPr>
        <w:t>Uwaga:</w:t>
      </w:r>
    </w:p>
    <w:p w14:paraId="1D623575" w14:textId="77777777" w:rsidR="00FF76A5" w:rsidRPr="004348A8" w:rsidRDefault="00FF76A5" w:rsidP="00FF76A5">
      <w:pPr>
        <w:pStyle w:val="Akapitzlist"/>
        <w:spacing w:after="0"/>
        <w:ind w:left="284"/>
        <w:rPr>
          <w:rFonts w:ascii="Arial Narrow" w:hAnsi="Arial Narrow" w:cs="Arial"/>
          <w:b/>
          <w:i/>
          <w:sz w:val="10"/>
          <w:szCs w:val="10"/>
          <w:u w:val="single"/>
        </w:rPr>
      </w:pPr>
    </w:p>
    <w:p w14:paraId="5BA978C8" w14:textId="18E72366" w:rsidR="00FF76A5" w:rsidRPr="004348A8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eastAsia="Times New Roman" w:hAnsi="Arial Narrow" w:cs="Arial"/>
          <w:b/>
          <w:kern w:val="0"/>
          <w:lang w:eastAsia="pl-PL"/>
        </w:rPr>
      </w:pPr>
      <w:r w:rsidRPr="004348A8">
        <w:rPr>
          <w:rFonts w:ascii="Arial Narrow" w:eastAsia="Times New Roman" w:hAnsi="Arial Narrow" w:cs="Arial"/>
          <w:b/>
          <w:kern w:val="0"/>
          <w:lang w:eastAsia="pl-PL"/>
        </w:rPr>
        <w:t xml:space="preserve">Wizyty </w:t>
      </w:r>
      <w:r w:rsidR="00C33CC8">
        <w:rPr>
          <w:rFonts w:ascii="Arial Narrow" w:eastAsia="Times New Roman" w:hAnsi="Arial Narrow" w:cs="Arial"/>
          <w:b/>
          <w:kern w:val="0"/>
          <w:lang w:eastAsia="pl-PL"/>
        </w:rPr>
        <w:t>Wiodącego i</w:t>
      </w:r>
      <w:r w:rsidRPr="004348A8">
        <w:rPr>
          <w:rFonts w:ascii="Arial Narrow" w:eastAsia="Times New Roman" w:hAnsi="Arial Narrow" w:cs="Arial"/>
          <w:b/>
          <w:kern w:val="0"/>
          <w:lang w:eastAsia="pl-PL"/>
        </w:rPr>
        <w:t xml:space="preserve">nspektora nadzoru na terenie budowy </w:t>
      </w:r>
      <w:r>
        <w:rPr>
          <w:rFonts w:ascii="Arial Narrow" w:eastAsia="Times New Roman" w:hAnsi="Arial Narrow" w:cs="Arial"/>
          <w:b/>
          <w:lang w:eastAsia="pl-PL"/>
        </w:rPr>
        <w:t xml:space="preserve">(po faktycznym rozpoczęciu prac/robót przez </w:t>
      </w:r>
      <w:r w:rsidR="00EA39B8">
        <w:rPr>
          <w:rFonts w:ascii="Arial Narrow" w:eastAsia="Times New Roman" w:hAnsi="Arial Narrow" w:cs="Arial"/>
          <w:b/>
          <w:lang w:eastAsia="pl-PL"/>
        </w:rPr>
        <w:t>w</w:t>
      </w:r>
      <w:r>
        <w:rPr>
          <w:rFonts w:ascii="Arial Narrow" w:eastAsia="Times New Roman" w:hAnsi="Arial Narrow" w:cs="Arial"/>
          <w:b/>
          <w:lang w:eastAsia="pl-PL"/>
        </w:rPr>
        <w:t xml:space="preserve">ykonawcę robót budowlanych) </w:t>
      </w:r>
      <w:r w:rsidRPr="004348A8">
        <w:rPr>
          <w:rFonts w:ascii="Arial Narrow" w:eastAsia="Times New Roman" w:hAnsi="Arial Narrow" w:cs="Arial"/>
          <w:b/>
          <w:kern w:val="0"/>
          <w:lang w:eastAsia="pl-PL"/>
        </w:rPr>
        <w:t xml:space="preserve">należy potwierdzić – sposób potwierdzania wizyt zostanie ustalony pomiędzy stronami podczas podpisania umowy. </w:t>
      </w:r>
    </w:p>
    <w:p w14:paraId="0F8B821A" w14:textId="77777777" w:rsidR="00FF76A5" w:rsidRPr="004348A8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eastAsia="Times New Roman" w:hAnsi="Arial Narrow" w:cs="Arial"/>
          <w:b/>
          <w:kern w:val="0"/>
          <w:sz w:val="10"/>
          <w:szCs w:val="10"/>
          <w:u w:val="single"/>
          <w:lang w:eastAsia="pl-PL"/>
        </w:rPr>
      </w:pPr>
    </w:p>
    <w:p w14:paraId="760AD311" w14:textId="71C87A46" w:rsidR="00FF76A5" w:rsidRDefault="00C33CC8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eastAsia="Times New Roman" w:hAnsi="Arial Narrow" w:cs="Arial"/>
          <w:kern w:val="0"/>
          <w:lang w:eastAsia="pl-PL"/>
        </w:rPr>
      </w:pPr>
      <w:r>
        <w:rPr>
          <w:rFonts w:ascii="Arial Narrow" w:eastAsia="Times New Roman" w:hAnsi="Arial Narrow" w:cs="Arial"/>
          <w:kern w:val="0"/>
          <w:lang w:eastAsia="pl-PL"/>
        </w:rPr>
        <w:t>Wiodący i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 xml:space="preserve">nspektor nadzoru </w:t>
      </w:r>
      <w:r w:rsidR="00FF76A5">
        <w:rPr>
          <w:rFonts w:ascii="Arial Narrow" w:eastAsia="Times New Roman" w:hAnsi="Arial Narrow" w:cs="Arial"/>
          <w:kern w:val="0"/>
          <w:lang w:eastAsia="pl-PL"/>
        </w:rPr>
        <w:t xml:space="preserve">posiadający uprawnienia budowlane do kierowania robotami budowlanymi w specjalności konstrukcyjno - budowlanej 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>zobowiązany jest do pobytu na budowie minimum raz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>w</w:t>
      </w:r>
      <w:r w:rsidR="00FF76A5">
        <w:rPr>
          <w:rFonts w:ascii="Arial Narrow" w:eastAsia="Times New Roman" w:hAnsi="Arial Narrow" w:cs="Arial"/>
          <w:kern w:val="0"/>
          <w:lang w:eastAsia="pl-PL"/>
        </w:rPr>
        <w:t> 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 xml:space="preserve">tygodniu. Za większą liczbę wizyt w ciągu tygodnia w różnych dniach tygodnia otrzyma większą liczbę punktów przy ocenie ofert. W przypadku wpisania </w:t>
      </w:r>
      <w:r w:rsidR="00FF76A5">
        <w:rPr>
          <w:rFonts w:ascii="Arial Narrow" w:eastAsia="Times New Roman" w:hAnsi="Arial Narrow" w:cs="Arial"/>
          <w:kern w:val="0"/>
          <w:lang w:eastAsia="pl-PL"/>
        </w:rPr>
        <w:t xml:space="preserve">w interaktywnym Formularzu oferty 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 xml:space="preserve">większej ilości wizyt niż 3, Zamawiający przyjmuje wartość, jakby Wykonawca zaoferował 3 wizyty. Jeżeli Wykonawca nie określi w </w:t>
      </w:r>
      <w:r w:rsidR="00FF76A5">
        <w:rPr>
          <w:rFonts w:ascii="Arial Narrow" w:eastAsia="Times New Roman" w:hAnsi="Arial Narrow" w:cs="Arial"/>
          <w:kern w:val="0"/>
          <w:lang w:eastAsia="pl-PL"/>
        </w:rPr>
        <w:t xml:space="preserve">interaktywnym </w:t>
      </w:r>
      <w:r w:rsidR="00EA39B8">
        <w:rPr>
          <w:rFonts w:ascii="Arial Narrow" w:eastAsia="Times New Roman" w:hAnsi="Arial Narrow" w:cs="Arial"/>
          <w:kern w:val="0"/>
          <w:lang w:eastAsia="pl-PL"/>
        </w:rPr>
        <w:t>F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>ormularzu ofertowym liczby wizyt, Zamawiający przyjmie, że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>Wykonawca oferuje minimalną liczbę wizyt co będzie równoznaczne z przyznaniem 0 punktów w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="00FF76A5" w:rsidRPr="00A6664F">
        <w:rPr>
          <w:rFonts w:ascii="Arial Narrow" w:eastAsia="Times New Roman" w:hAnsi="Arial Narrow" w:cs="Arial"/>
          <w:kern w:val="0"/>
          <w:lang w:eastAsia="pl-PL"/>
        </w:rPr>
        <w:t>danym kryterium oceny.</w:t>
      </w:r>
    </w:p>
    <w:p w14:paraId="18503926" w14:textId="3DAA9442" w:rsidR="00FF76A5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eastAsia="Times New Roman" w:hAnsi="Arial Narrow" w:cs="Arial"/>
          <w:kern w:val="0"/>
          <w:lang w:eastAsia="pl-PL"/>
        </w:rPr>
      </w:pPr>
      <w:r>
        <w:rPr>
          <w:rFonts w:ascii="Arial Narrow" w:eastAsia="Times New Roman" w:hAnsi="Arial Narrow" w:cs="Arial"/>
          <w:kern w:val="0"/>
          <w:lang w:eastAsia="pl-PL"/>
        </w:rPr>
        <w:t xml:space="preserve">Oświadczenie dotyczące liczby wizyt </w:t>
      </w:r>
      <w:r w:rsidR="00C33CC8">
        <w:rPr>
          <w:rFonts w:ascii="Arial Narrow" w:eastAsia="Times New Roman" w:hAnsi="Arial Narrow" w:cs="Arial"/>
          <w:kern w:val="0"/>
          <w:lang w:eastAsia="pl-PL"/>
        </w:rPr>
        <w:t>Wiodącego i</w:t>
      </w:r>
      <w:r>
        <w:rPr>
          <w:rFonts w:ascii="Arial Narrow" w:eastAsia="Times New Roman" w:hAnsi="Arial Narrow" w:cs="Arial"/>
          <w:kern w:val="0"/>
          <w:lang w:eastAsia="pl-PL"/>
        </w:rPr>
        <w:t>nspektora nadzoru na budowie w tygodniu (w różnych dniach tygodnia) w specjalności konstrukcyjno – budowlanej nie będzie podlegało uzupełnieniu w trybie ustawy Pzp.</w:t>
      </w:r>
    </w:p>
    <w:p w14:paraId="58AD37F3" w14:textId="77777777" w:rsidR="00FF76A5" w:rsidRPr="00A6664F" w:rsidRDefault="00FF76A5" w:rsidP="00FF76A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Arial"/>
          <w:b/>
          <w:i/>
          <w:u w:val="single"/>
        </w:rPr>
      </w:pPr>
      <w:r>
        <w:rPr>
          <w:rFonts w:ascii="Arial Narrow" w:eastAsia="Times New Roman" w:hAnsi="Arial Narrow" w:cs="Arial"/>
          <w:kern w:val="0"/>
          <w:lang w:eastAsia="pl-PL"/>
        </w:rPr>
        <w:t>Najkorzystniejsza oferta w odniesieniu do tego kryterium może uzyskać maksymalnie 40 pkt.</w:t>
      </w:r>
    </w:p>
    <w:p w14:paraId="717B0F4D" w14:textId="77777777" w:rsidR="00FF76A5" w:rsidRPr="00A6664F" w:rsidRDefault="00FF76A5" w:rsidP="00FF76A5">
      <w:pPr>
        <w:pStyle w:val="Akapitzlist"/>
        <w:numPr>
          <w:ilvl w:val="0"/>
          <w:numId w:val="11"/>
        </w:numPr>
        <w:autoSpaceDE w:val="0"/>
        <w:spacing w:after="0"/>
        <w:ind w:left="426" w:hanging="426"/>
        <w:jc w:val="both"/>
        <w:rPr>
          <w:rFonts w:ascii="Arial Narrow" w:eastAsia="TimesNewRomanPS-BoldMT" w:hAnsi="Arial Narrow" w:cs="Arial"/>
          <w:bCs/>
          <w:sz w:val="24"/>
          <w:szCs w:val="24"/>
        </w:rPr>
      </w:pPr>
      <w:r w:rsidRPr="00A6664F">
        <w:rPr>
          <w:rFonts w:ascii="Arial Narrow" w:eastAsia="TimesNewRomanPS-BoldMT" w:hAnsi="Arial Narrow" w:cs="Arial"/>
          <w:bCs/>
          <w:sz w:val="24"/>
          <w:szCs w:val="24"/>
        </w:rPr>
        <w:t>SUMA punktów (S) - maks. 100 pkt</w:t>
      </w:r>
    </w:p>
    <w:p w14:paraId="1906E19B" w14:textId="77777777" w:rsidR="00FF76A5" w:rsidRPr="00A6664F" w:rsidRDefault="00FF76A5" w:rsidP="00FF76A5">
      <w:pPr>
        <w:autoSpaceDE w:val="0"/>
        <w:spacing w:line="276" w:lineRule="auto"/>
        <w:jc w:val="both"/>
        <w:rPr>
          <w:rFonts w:ascii="Arial Narrow" w:eastAsia="TimesNewRomanPS-BoldMT" w:hAnsi="Arial Narrow" w:cs="Arial"/>
          <w:bCs/>
        </w:rPr>
      </w:pPr>
      <w:r w:rsidRPr="00A6664F">
        <w:rPr>
          <w:rFonts w:ascii="Arial Narrow" w:eastAsia="TimesNewRomanPS-BoldMT" w:hAnsi="Arial Narrow" w:cs="Arial"/>
          <w:bCs/>
        </w:rPr>
        <w:t>Oferty będą oceniane w odniesieniu do najkorzystniejszych warunków przedstawionych</w:t>
      </w:r>
      <w:r>
        <w:rPr>
          <w:rFonts w:ascii="Arial Narrow" w:eastAsia="TimesNewRomanPS-BoldMT" w:hAnsi="Arial Narrow" w:cs="Arial"/>
          <w:bCs/>
        </w:rPr>
        <w:t xml:space="preserve"> </w:t>
      </w:r>
      <w:r w:rsidRPr="00A6664F">
        <w:rPr>
          <w:rFonts w:ascii="Arial Narrow" w:eastAsia="TimesNewRomanPS-BoldMT" w:hAnsi="Arial Narrow" w:cs="Arial"/>
          <w:bCs/>
        </w:rPr>
        <w:t>przez Wykonawców w zakresie kryterium ceny i kryterium klauzul fakultatywnych, według poniższego wzoru:</w:t>
      </w:r>
    </w:p>
    <w:p w14:paraId="3809A8B0" w14:textId="77777777" w:rsidR="00FF76A5" w:rsidRPr="004348A8" w:rsidRDefault="00FF76A5" w:rsidP="00FF76A5">
      <w:pPr>
        <w:pStyle w:val="Akapitzlist"/>
        <w:autoSpaceDE w:val="0"/>
        <w:spacing w:after="0"/>
        <w:jc w:val="both"/>
        <w:rPr>
          <w:rFonts w:ascii="Arial Narrow" w:eastAsia="TimesNewRomanPS-BoldMT" w:hAnsi="Arial Narrow" w:cs="Arial"/>
          <w:bCs/>
          <w:sz w:val="10"/>
          <w:szCs w:val="10"/>
        </w:rPr>
      </w:pPr>
    </w:p>
    <w:p w14:paraId="6599364F" w14:textId="77777777" w:rsidR="00FF76A5" w:rsidRPr="00207933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/>
          <w:bCs/>
          <w:iCs/>
          <w:sz w:val="24"/>
          <w:szCs w:val="24"/>
        </w:rPr>
      </w:pPr>
      <w:r w:rsidRPr="00207933">
        <w:rPr>
          <w:rFonts w:ascii="Arial Narrow" w:eastAsia="TimesNewRomanPS-BoldMT" w:hAnsi="Arial Narrow" w:cs="Arial"/>
          <w:b/>
          <w:bCs/>
          <w:iCs/>
          <w:sz w:val="24"/>
          <w:szCs w:val="24"/>
        </w:rPr>
        <w:t>S = C + W</w:t>
      </w:r>
    </w:p>
    <w:p w14:paraId="41C574C0" w14:textId="77777777" w:rsidR="00FF76A5" w:rsidRPr="00A6664F" w:rsidRDefault="00FF76A5" w:rsidP="00FF76A5">
      <w:pPr>
        <w:pStyle w:val="Akapitzlist"/>
        <w:spacing w:after="0"/>
        <w:ind w:left="0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gdzie:</w:t>
      </w:r>
    </w:p>
    <w:p w14:paraId="4F1CD3D9" w14:textId="77777777" w:rsidR="00FF76A5" w:rsidRPr="00207933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Cs/>
          <w:iCs/>
          <w:sz w:val="24"/>
          <w:szCs w:val="24"/>
        </w:rPr>
      </w:pPr>
      <w:r w:rsidRPr="00207933">
        <w:rPr>
          <w:rFonts w:ascii="Arial Narrow" w:eastAsia="TimesNewRomanPS-BoldMT" w:hAnsi="Arial Narrow" w:cs="Arial"/>
          <w:b/>
          <w:bCs/>
          <w:iCs/>
          <w:sz w:val="24"/>
          <w:szCs w:val="24"/>
        </w:rPr>
        <w:t>S</w:t>
      </w:r>
      <w:r w:rsidRPr="00207933">
        <w:rPr>
          <w:rFonts w:ascii="Arial Narrow" w:eastAsia="TimesNewRomanPS-BoldMT" w:hAnsi="Arial Narrow" w:cs="Arial"/>
          <w:bCs/>
          <w:iCs/>
          <w:sz w:val="24"/>
          <w:szCs w:val="24"/>
        </w:rPr>
        <w:t xml:space="preserve"> – suma punktów łącznie</w:t>
      </w:r>
    </w:p>
    <w:p w14:paraId="1FF80D77" w14:textId="77777777" w:rsidR="00FF76A5" w:rsidRPr="00207933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Cs/>
          <w:iCs/>
          <w:sz w:val="24"/>
          <w:szCs w:val="24"/>
        </w:rPr>
      </w:pPr>
      <w:r w:rsidRPr="00207933">
        <w:rPr>
          <w:rFonts w:ascii="Arial Narrow" w:eastAsia="TimesNewRomanPS-BoldMT" w:hAnsi="Arial Narrow" w:cs="Arial"/>
          <w:b/>
          <w:bCs/>
          <w:iCs/>
          <w:sz w:val="24"/>
          <w:szCs w:val="24"/>
        </w:rPr>
        <w:t>C</w:t>
      </w:r>
      <w:r w:rsidRPr="00207933">
        <w:rPr>
          <w:rFonts w:ascii="Arial Narrow" w:eastAsia="TimesNewRomanPS-BoldMT" w:hAnsi="Arial Narrow" w:cs="Arial"/>
          <w:bCs/>
          <w:iCs/>
          <w:sz w:val="24"/>
          <w:szCs w:val="24"/>
        </w:rPr>
        <w:t xml:space="preserve"> – ilość punktów uzyskana w kryterium ceny (maks. 60 pkt)</w:t>
      </w:r>
    </w:p>
    <w:p w14:paraId="0A295BB6" w14:textId="3D7D228C" w:rsidR="00FF76A5" w:rsidRPr="00207933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Cs/>
          <w:iCs/>
          <w:sz w:val="24"/>
          <w:szCs w:val="24"/>
        </w:rPr>
      </w:pPr>
      <w:r w:rsidRPr="00207933">
        <w:rPr>
          <w:rFonts w:ascii="Arial Narrow" w:eastAsia="TimesNewRomanPS-BoldMT" w:hAnsi="Arial Narrow" w:cs="Arial"/>
          <w:b/>
          <w:bCs/>
          <w:iCs/>
          <w:sz w:val="24"/>
          <w:szCs w:val="24"/>
        </w:rPr>
        <w:t>W</w:t>
      </w:r>
      <w:r w:rsidRPr="00207933">
        <w:rPr>
          <w:rFonts w:ascii="Arial Narrow" w:eastAsia="TimesNewRomanPS-BoldMT" w:hAnsi="Arial Narrow" w:cs="Arial"/>
          <w:bCs/>
          <w:iCs/>
          <w:sz w:val="24"/>
          <w:szCs w:val="24"/>
        </w:rPr>
        <w:t xml:space="preserve"> – ilość punktów uzyskana w kryterium liczba wizyt</w:t>
      </w:r>
      <w:r>
        <w:rPr>
          <w:rFonts w:ascii="Arial Narrow" w:eastAsia="TimesNewRomanPS-BoldMT" w:hAnsi="Arial Narrow" w:cs="Arial"/>
          <w:bCs/>
          <w:iCs/>
          <w:sz w:val="24"/>
          <w:szCs w:val="24"/>
        </w:rPr>
        <w:t xml:space="preserve"> </w:t>
      </w:r>
      <w:r w:rsidR="00C33CC8">
        <w:rPr>
          <w:rFonts w:ascii="Arial Narrow" w:eastAsia="TimesNewRomanPS-BoldMT" w:hAnsi="Arial Narrow" w:cs="Arial"/>
          <w:bCs/>
          <w:iCs/>
          <w:sz w:val="24"/>
          <w:szCs w:val="24"/>
        </w:rPr>
        <w:t>Wiodącego i</w:t>
      </w:r>
      <w:r w:rsidRPr="00207933">
        <w:rPr>
          <w:rFonts w:ascii="Arial Narrow" w:eastAsia="TimesNewRomanPS-BoldMT" w:hAnsi="Arial Narrow" w:cs="Arial"/>
          <w:bCs/>
          <w:iCs/>
          <w:sz w:val="24"/>
          <w:szCs w:val="24"/>
        </w:rPr>
        <w:t>nspektora nadzoru na budowie w tygodniu (maks. 40 pkt)</w:t>
      </w:r>
    </w:p>
    <w:p w14:paraId="6FB0018C" w14:textId="77777777" w:rsidR="00FF76A5" w:rsidRPr="00207933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Cs/>
          <w:sz w:val="10"/>
          <w:szCs w:val="10"/>
        </w:rPr>
      </w:pPr>
    </w:p>
    <w:p w14:paraId="4E384D0C" w14:textId="77777777" w:rsidR="00FF76A5" w:rsidRPr="00A6664F" w:rsidRDefault="00FF76A5" w:rsidP="00FF76A5">
      <w:pPr>
        <w:pStyle w:val="Akapitzlist"/>
        <w:autoSpaceDE w:val="0"/>
        <w:spacing w:after="0"/>
        <w:ind w:left="0"/>
        <w:jc w:val="both"/>
        <w:rPr>
          <w:rFonts w:ascii="Arial Narrow" w:eastAsia="TimesNewRomanPS-BoldMT" w:hAnsi="Arial Narrow" w:cs="Arial"/>
          <w:bCs/>
          <w:sz w:val="24"/>
          <w:szCs w:val="24"/>
        </w:rPr>
      </w:pPr>
      <w:r w:rsidRPr="00A6664F">
        <w:rPr>
          <w:rFonts w:ascii="Arial Narrow" w:eastAsia="TimesNewRomanPS-BoldMT" w:hAnsi="Arial Narrow" w:cs="Arial"/>
          <w:bCs/>
          <w:sz w:val="24"/>
          <w:szCs w:val="24"/>
        </w:rPr>
        <w:t xml:space="preserve">Zamawiający zastosuje zaokrąglenie ostatecznych wyników do dwóch miejsc po przecinku. </w:t>
      </w:r>
    </w:p>
    <w:p w14:paraId="60F0A27E" w14:textId="77777777" w:rsidR="00FF76A5" w:rsidRPr="00207933" w:rsidRDefault="00FF76A5" w:rsidP="00FF76A5">
      <w:pPr>
        <w:pStyle w:val="Akapitzlist"/>
        <w:spacing w:after="0"/>
        <w:ind w:left="0"/>
        <w:jc w:val="both"/>
        <w:rPr>
          <w:rFonts w:ascii="Arial Narrow" w:eastAsia="TimesNewRomanPS-BoldMT" w:hAnsi="Arial Narrow" w:cs="Arial"/>
          <w:bCs/>
          <w:kern w:val="1"/>
          <w:sz w:val="10"/>
          <w:szCs w:val="10"/>
          <w:lang w:eastAsia="ar-SA"/>
        </w:rPr>
      </w:pPr>
    </w:p>
    <w:p w14:paraId="0A96B383" w14:textId="77777777" w:rsidR="00FF76A5" w:rsidRPr="00A6664F" w:rsidRDefault="00FF76A5" w:rsidP="00FF76A5">
      <w:pPr>
        <w:pStyle w:val="Akapitzlist"/>
        <w:spacing w:after="0"/>
        <w:ind w:left="0"/>
        <w:jc w:val="both"/>
        <w:rPr>
          <w:rFonts w:ascii="Arial Narrow" w:hAnsi="Arial Narrow" w:cs="Arial"/>
          <w:sz w:val="24"/>
          <w:szCs w:val="24"/>
        </w:rPr>
      </w:pPr>
      <w:r w:rsidRPr="00A6664F">
        <w:rPr>
          <w:rFonts w:ascii="Arial Narrow" w:hAnsi="Arial Narrow" w:cs="Arial"/>
          <w:sz w:val="24"/>
          <w:szCs w:val="24"/>
        </w:rPr>
        <w:t>Zamawiający udzieli zamówienia temu Wykonawcy, którego oferta otrzyma największą ilość punktów po</w:t>
      </w:r>
      <w:r>
        <w:rPr>
          <w:rFonts w:ascii="Arial Narrow" w:hAnsi="Arial Narrow" w:cs="Arial"/>
          <w:sz w:val="24"/>
          <w:szCs w:val="24"/>
        </w:rPr>
        <w:t> </w:t>
      </w:r>
      <w:r w:rsidRPr="00A6664F">
        <w:rPr>
          <w:rFonts w:ascii="Arial Narrow" w:hAnsi="Arial Narrow" w:cs="Arial"/>
          <w:sz w:val="24"/>
          <w:szCs w:val="24"/>
        </w:rPr>
        <w:t xml:space="preserve">zsumowaniu wszystkich kryteriów oraz spełni wymagania określone zapisami SWZ/ustawy Pzp. </w:t>
      </w:r>
    </w:p>
    <w:p w14:paraId="6403CA08" w14:textId="77777777" w:rsidR="00290411" w:rsidRDefault="00290411" w:rsidP="008E08D0">
      <w:pPr>
        <w:pStyle w:val="Akapitzlist"/>
        <w:spacing w:after="0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49EDB002" w14:textId="77777777" w:rsidR="0008308D" w:rsidRDefault="0008308D" w:rsidP="008E08D0">
      <w:pPr>
        <w:pStyle w:val="Akapitzlist"/>
        <w:spacing w:after="0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37BDDA20" w14:textId="77777777" w:rsidR="0008308D" w:rsidRDefault="0008308D" w:rsidP="008E08D0">
      <w:pPr>
        <w:pStyle w:val="Akapitzlist"/>
        <w:spacing w:after="0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2391BBB2" w14:textId="77777777" w:rsidR="0008308D" w:rsidRPr="000A6140" w:rsidRDefault="0008308D" w:rsidP="008E08D0">
      <w:pPr>
        <w:pStyle w:val="Akapitzlist"/>
        <w:spacing w:after="0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698DDE08" w14:textId="2E5421FA" w:rsidR="00C07F7D" w:rsidRPr="009B4D2B" w:rsidRDefault="00C07F7D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eastAsia="TimesNewRomanPSMT" w:hAnsi="Arial Narrow" w:cs="Arial"/>
          <w:sz w:val="24"/>
          <w:szCs w:val="24"/>
        </w:rPr>
      </w:pPr>
      <w:r w:rsidRPr="009B4D2B">
        <w:rPr>
          <w:rFonts w:ascii="Arial Narrow" w:eastAsia="TimesNewRomanPSMT" w:hAnsi="Arial Narrow" w:cs="Arial"/>
          <w:sz w:val="24"/>
          <w:szCs w:val="24"/>
        </w:rPr>
        <w:lastRenderedPageBreak/>
        <w:t xml:space="preserve">INFORMACJE O </w:t>
      </w:r>
      <w:r w:rsidR="00DC04D3" w:rsidRPr="009B4D2B">
        <w:rPr>
          <w:rFonts w:ascii="Arial Narrow" w:eastAsia="TimesNewRomanPSMT" w:hAnsi="Arial Narrow" w:cs="Arial"/>
          <w:sz w:val="24"/>
          <w:szCs w:val="24"/>
        </w:rPr>
        <w:t>FORMALNOŚCIACH, JAKIE MUSZĄ ZOSTAĆ DOPEŁNIONE PO WYBORZE OFERTY W CELU ZAWARCIA UMOWY W SPRAWIE ZAMÓWIENIA PUBLICZNEGO</w:t>
      </w:r>
    </w:p>
    <w:p w14:paraId="0E60E530" w14:textId="36451FA8" w:rsidR="008B3CE0" w:rsidRPr="00A739D3" w:rsidRDefault="008B3CE0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66B9A739" w14:textId="77777777" w:rsidR="00527F4F" w:rsidRPr="00A6664F" w:rsidRDefault="00527F4F" w:rsidP="00527F4F">
      <w:pPr>
        <w:numPr>
          <w:ilvl w:val="0"/>
          <w:numId w:val="4"/>
        </w:numPr>
        <w:autoSpaceDE w:val="0"/>
        <w:spacing w:line="276" w:lineRule="auto"/>
        <w:ind w:left="426" w:hanging="426"/>
        <w:jc w:val="both"/>
        <w:rPr>
          <w:rFonts w:ascii="Arial Narrow" w:eastAsia="TimesNewRomanPSMT" w:hAnsi="Arial Narrow" w:cs="Arial"/>
        </w:rPr>
      </w:pPr>
      <w:r w:rsidRPr="00A6664F">
        <w:rPr>
          <w:rFonts w:ascii="Arial Narrow" w:hAnsi="Arial Narrow" w:cs="Arial"/>
        </w:rPr>
        <w:t>O miejscu i terminie podpisania umowy Wykonawca, którego oferta została wybrana jako najkorzystniejsza, zostanie poinformowany telefonicznie lub mailowo.</w:t>
      </w:r>
    </w:p>
    <w:p w14:paraId="7B512CFD" w14:textId="6AD21254" w:rsidR="00527F4F" w:rsidRPr="00A6664F" w:rsidRDefault="00527F4F" w:rsidP="00527F4F">
      <w:pPr>
        <w:numPr>
          <w:ilvl w:val="0"/>
          <w:numId w:val="4"/>
        </w:numPr>
        <w:autoSpaceDE w:val="0"/>
        <w:spacing w:line="276" w:lineRule="auto"/>
        <w:ind w:left="426" w:hanging="426"/>
        <w:jc w:val="both"/>
        <w:rPr>
          <w:rFonts w:ascii="Arial Narrow" w:eastAsia="TimesNewRomanPSMT" w:hAnsi="Arial Narrow" w:cs="Arial"/>
        </w:rPr>
      </w:pPr>
      <w:r w:rsidRPr="00A6664F">
        <w:rPr>
          <w:rFonts w:ascii="Arial Narrow" w:eastAsia="TimesNewRomanPSMT" w:hAnsi="Arial Narrow" w:cs="Arial"/>
        </w:rPr>
        <w:t>Zamawiający zawiera umowę w sprawie zamówienia publicznego, z uwzględnieniem art. 577 ustawy Pzp, w terminie nie krótszym niż 5 dni od dnia przesłania zawiadomienia</w:t>
      </w:r>
      <w:r>
        <w:rPr>
          <w:rFonts w:ascii="Arial Narrow" w:eastAsia="TimesNewRomanPSMT" w:hAnsi="Arial Narrow" w:cs="Arial"/>
        </w:rPr>
        <w:t xml:space="preserve"> </w:t>
      </w:r>
      <w:r w:rsidRPr="00A6664F">
        <w:rPr>
          <w:rFonts w:ascii="Arial Narrow" w:eastAsia="TimesNewRomanPSMT" w:hAnsi="Arial Narrow" w:cs="Arial"/>
        </w:rPr>
        <w:t>o wyborze najkorzystniejszej oferty, z zastrzeżeniem art. 308 ust. 3 pkt 1 lit. a ustawy Pzp.</w:t>
      </w:r>
    </w:p>
    <w:p w14:paraId="7437ECB4" w14:textId="77777777" w:rsidR="00527F4F" w:rsidRPr="00A6664F" w:rsidRDefault="00527F4F" w:rsidP="00527F4F">
      <w:pPr>
        <w:numPr>
          <w:ilvl w:val="0"/>
          <w:numId w:val="4"/>
        </w:numPr>
        <w:autoSpaceDE w:val="0"/>
        <w:spacing w:line="276" w:lineRule="auto"/>
        <w:ind w:left="426" w:hanging="426"/>
        <w:jc w:val="both"/>
        <w:rPr>
          <w:rFonts w:ascii="Arial Narrow" w:eastAsia="TimesNewRomanPSMT" w:hAnsi="Arial Narrow" w:cs="Arial"/>
        </w:rPr>
      </w:pPr>
      <w:r w:rsidRPr="00A6664F">
        <w:rPr>
          <w:rFonts w:ascii="Arial Narrow" w:eastAsia="TimesNewRomanPSMT" w:hAnsi="Arial Narrow" w:cs="Arial"/>
        </w:rPr>
        <w:t>Zamawiający podpisze umowę z Wykonawcą, który złożył najkorzystniejszą ofertę.</w:t>
      </w:r>
    </w:p>
    <w:p w14:paraId="2080ACE7" w14:textId="77777777" w:rsidR="00527F4F" w:rsidRPr="00A6664F" w:rsidRDefault="00527F4F" w:rsidP="00527F4F">
      <w:pPr>
        <w:numPr>
          <w:ilvl w:val="0"/>
          <w:numId w:val="4"/>
        </w:numPr>
        <w:autoSpaceDE w:val="0"/>
        <w:spacing w:line="276" w:lineRule="auto"/>
        <w:ind w:left="426" w:hanging="426"/>
        <w:jc w:val="both"/>
        <w:rPr>
          <w:rFonts w:ascii="Arial Narrow" w:eastAsia="TimesNewRomanPSMT" w:hAnsi="Arial Narrow" w:cs="Arial"/>
        </w:rPr>
      </w:pPr>
      <w:r w:rsidRPr="00A6664F">
        <w:rPr>
          <w:rFonts w:ascii="Arial Narrow" w:hAnsi="Arial Narrow" w:cs="Arial"/>
        </w:rPr>
        <w:t>Jeżeli zostanie wybrana oferta Wykonawców wspólnie ubiegających się o udzielenie zamówienia, Zamawiający żąda przed zawarciem umowy w sprawie zamówienia publicznego kopii umowy regulującej współpracę tych Wykonawców.</w:t>
      </w:r>
    </w:p>
    <w:p w14:paraId="0375E8F9" w14:textId="38DADA42" w:rsidR="00527F4F" w:rsidRPr="00FD32AB" w:rsidRDefault="00527F4F" w:rsidP="00527F4F">
      <w:pPr>
        <w:numPr>
          <w:ilvl w:val="0"/>
          <w:numId w:val="4"/>
        </w:numPr>
        <w:autoSpaceDE w:val="0"/>
        <w:spacing w:line="276" w:lineRule="auto"/>
        <w:ind w:left="426" w:hanging="426"/>
        <w:jc w:val="both"/>
        <w:rPr>
          <w:rFonts w:ascii="Arial Narrow" w:eastAsia="TimesNewRomanPSMT" w:hAnsi="Arial Narrow" w:cs="Arial"/>
        </w:rPr>
      </w:pPr>
      <w:r w:rsidRPr="00A6664F">
        <w:rPr>
          <w:rFonts w:ascii="Arial Narrow" w:hAnsi="Arial Narrow" w:cs="Arial"/>
        </w:rPr>
        <w:t>Jeżeli Wykonawca, którego oferta została wybrana jako najkorzystniejsza, uchyla się od zawarcia umowy w sprawie zamówienia publicznego lub nie wnosi wymaganego zabezpieczenia należytego wykonania umowy (jeżeli jest wymagane), Zamawiający zgodnie z art. 263 ustawy Pzp może dokonać ponownego badania i oceny ofert spośród ofert pozostałych w postępowaniu Wykonawców oraz wybrać najkorzystniejszą ofertę albo unieważnić postępowanie.</w:t>
      </w:r>
    </w:p>
    <w:p w14:paraId="5317B9E1" w14:textId="77777777" w:rsidR="00FD32AB" w:rsidRDefault="00FD32AB" w:rsidP="00FD32AB">
      <w:pPr>
        <w:autoSpaceDE w:val="0"/>
        <w:spacing w:line="276" w:lineRule="auto"/>
        <w:ind w:left="426"/>
        <w:jc w:val="both"/>
        <w:rPr>
          <w:rFonts w:ascii="Arial Narrow" w:eastAsia="TimesNewRomanPSMT" w:hAnsi="Arial Narrow" w:cs="Arial"/>
        </w:rPr>
      </w:pPr>
    </w:p>
    <w:p w14:paraId="77DADB5D" w14:textId="22C7A8E9" w:rsidR="00A27C86" w:rsidRPr="009B4D2B" w:rsidRDefault="00A27C86" w:rsidP="004D232A">
      <w:pPr>
        <w:pStyle w:val="Nagwek1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 Narrow" w:eastAsia="TimesNewRomanPSMT" w:hAnsi="Arial Narrow" w:cs="Arial"/>
          <w:sz w:val="24"/>
          <w:szCs w:val="24"/>
        </w:rPr>
      </w:pPr>
      <w:r w:rsidRPr="009B4D2B">
        <w:rPr>
          <w:rFonts w:ascii="Arial Narrow" w:eastAsia="TimesNewRomanPSMT" w:hAnsi="Arial Narrow" w:cs="Arial"/>
          <w:sz w:val="24"/>
          <w:szCs w:val="24"/>
        </w:rPr>
        <w:t>POUCZENIE O ŚRODKACH OCHRONY PRAWNEJ PRZYSŁUGUJĄCYCH WYKONAWCY</w:t>
      </w:r>
    </w:p>
    <w:p w14:paraId="13443388" w14:textId="3A79B6B5" w:rsidR="008B3CE0" w:rsidRPr="00A739D3" w:rsidRDefault="008B3CE0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7EB70D31" w14:textId="7FDD8E7E" w:rsidR="00DF3F9B" w:rsidRPr="009B4D2B" w:rsidRDefault="00DF3F9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 xml:space="preserve">Środki ochrony prawnej określone w ustawie Pzp przysługują </w:t>
      </w:r>
      <w:r w:rsidR="00BD1051" w:rsidRPr="009B4D2B">
        <w:rPr>
          <w:rFonts w:ascii="Arial Narrow" w:hAnsi="Arial Narrow" w:cs="Arial"/>
          <w:sz w:val="24"/>
          <w:szCs w:val="24"/>
        </w:rPr>
        <w:t>W</w:t>
      </w:r>
      <w:r w:rsidRPr="009B4D2B">
        <w:rPr>
          <w:rFonts w:ascii="Arial Narrow" w:hAnsi="Arial Narrow" w:cs="Arial"/>
          <w:sz w:val="24"/>
          <w:szCs w:val="24"/>
        </w:rPr>
        <w:t>ykonawcy</w:t>
      </w:r>
      <w:r w:rsidR="006077DF" w:rsidRPr="009B4D2B">
        <w:rPr>
          <w:rFonts w:ascii="Arial Narrow" w:hAnsi="Arial Narrow" w:cs="Arial"/>
          <w:sz w:val="24"/>
          <w:szCs w:val="24"/>
        </w:rPr>
        <w:t xml:space="preserve"> oraz</w:t>
      </w:r>
      <w:r w:rsidRPr="009B4D2B">
        <w:rPr>
          <w:rFonts w:ascii="Arial Narrow" w:hAnsi="Arial Narrow" w:cs="Arial"/>
          <w:sz w:val="24"/>
          <w:szCs w:val="24"/>
        </w:rPr>
        <w:t xml:space="preserve"> innemu podmiotowi, jeżeli ma lub miał interes w uzyskaniu zamówienia oraz poniósł lub może ponieść szkodę w wyniku naruszenia przez </w:t>
      </w:r>
      <w:r w:rsidR="006077DF" w:rsidRPr="009B4D2B">
        <w:rPr>
          <w:rFonts w:ascii="Arial Narrow" w:hAnsi="Arial Narrow" w:cs="Arial"/>
          <w:sz w:val="24"/>
          <w:szCs w:val="24"/>
        </w:rPr>
        <w:t>Z</w:t>
      </w:r>
      <w:r w:rsidRPr="009B4D2B">
        <w:rPr>
          <w:rFonts w:ascii="Arial Narrow" w:hAnsi="Arial Narrow" w:cs="Arial"/>
          <w:sz w:val="24"/>
          <w:szCs w:val="24"/>
        </w:rPr>
        <w:t>amawiającego przepisów ustawy Pzp.</w:t>
      </w:r>
    </w:p>
    <w:p w14:paraId="4F8208AF" w14:textId="13431607" w:rsidR="00DF3F9B" w:rsidRDefault="00DF3F9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Środki ochrony prawnej wobec ogłoszenia</w:t>
      </w:r>
      <w:r w:rsidR="00635E68" w:rsidRPr="009B4D2B">
        <w:rPr>
          <w:rFonts w:ascii="Arial Narrow" w:hAnsi="Arial Narrow" w:cs="Arial"/>
          <w:sz w:val="24"/>
          <w:szCs w:val="24"/>
        </w:rPr>
        <w:t xml:space="preserve"> wszczynającego postępowanie </w:t>
      </w:r>
      <w:r w:rsidRPr="009B4D2B">
        <w:rPr>
          <w:rFonts w:ascii="Arial Narrow" w:hAnsi="Arial Narrow" w:cs="Arial"/>
          <w:sz w:val="24"/>
          <w:szCs w:val="24"/>
        </w:rPr>
        <w:t xml:space="preserve">o </w:t>
      </w:r>
      <w:r w:rsidR="00635E68" w:rsidRPr="009B4D2B">
        <w:rPr>
          <w:rFonts w:ascii="Arial Narrow" w:hAnsi="Arial Narrow" w:cs="Arial"/>
          <w:sz w:val="24"/>
          <w:szCs w:val="24"/>
        </w:rPr>
        <w:t xml:space="preserve">udzielenie </w:t>
      </w:r>
      <w:r w:rsidRPr="009B4D2B">
        <w:rPr>
          <w:rFonts w:ascii="Arial Narrow" w:hAnsi="Arial Narrow" w:cs="Arial"/>
          <w:sz w:val="24"/>
          <w:szCs w:val="24"/>
        </w:rPr>
        <w:t>zamówieni</w:t>
      </w:r>
      <w:r w:rsidR="00635E68" w:rsidRPr="009B4D2B">
        <w:rPr>
          <w:rFonts w:ascii="Arial Narrow" w:hAnsi="Arial Narrow" w:cs="Arial"/>
          <w:sz w:val="24"/>
          <w:szCs w:val="24"/>
        </w:rPr>
        <w:t>a</w:t>
      </w:r>
      <w:r w:rsidRPr="009B4D2B">
        <w:rPr>
          <w:rFonts w:ascii="Arial Narrow" w:hAnsi="Arial Narrow" w:cs="Arial"/>
          <w:sz w:val="24"/>
          <w:szCs w:val="24"/>
        </w:rPr>
        <w:t xml:space="preserve"> oraz </w:t>
      </w:r>
      <w:r w:rsidR="00635E68" w:rsidRPr="009B4D2B">
        <w:rPr>
          <w:rFonts w:ascii="Arial Narrow" w:hAnsi="Arial Narrow" w:cs="Arial"/>
          <w:sz w:val="24"/>
          <w:szCs w:val="24"/>
        </w:rPr>
        <w:t xml:space="preserve">dokumentów zamówienia przysługują również </w:t>
      </w:r>
      <w:r w:rsidRPr="009B4D2B">
        <w:rPr>
          <w:rFonts w:ascii="Arial Narrow" w:hAnsi="Arial Narrow" w:cs="Arial"/>
          <w:sz w:val="24"/>
          <w:szCs w:val="24"/>
        </w:rPr>
        <w:t xml:space="preserve">organizacjom wpisanym na listę, o której mowa </w:t>
      </w:r>
      <w:r w:rsidR="004D3FBB">
        <w:rPr>
          <w:rFonts w:ascii="Arial Narrow" w:hAnsi="Arial Narrow" w:cs="Arial"/>
          <w:sz w:val="24"/>
          <w:szCs w:val="24"/>
        </w:rPr>
        <w:t xml:space="preserve">                        </w:t>
      </w:r>
      <w:r w:rsidRPr="009B4D2B">
        <w:rPr>
          <w:rFonts w:ascii="Arial Narrow" w:hAnsi="Arial Narrow" w:cs="Arial"/>
          <w:sz w:val="24"/>
          <w:szCs w:val="24"/>
        </w:rPr>
        <w:t xml:space="preserve">w art. </w:t>
      </w:r>
      <w:r w:rsidR="00635E68" w:rsidRPr="009B4D2B">
        <w:rPr>
          <w:rFonts w:ascii="Arial Narrow" w:hAnsi="Arial Narrow" w:cs="Arial"/>
          <w:sz w:val="24"/>
          <w:szCs w:val="24"/>
        </w:rPr>
        <w:t>469</w:t>
      </w:r>
      <w:r w:rsidRPr="009B4D2B">
        <w:rPr>
          <w:rFonts w:ascii="Arial Narrow" w:hAnsi="Arial Narrow" w:cs="Arial"/>
          <w:sz w:val="24"/>
          <w:szCs w:val="24"/>
        </w:rPr>
        <w:t xml:space="preserve"> pkt </w:t>
      </w:r>
      <w:r w:rsidR="00635E68" w:rsidRPr="009B4D2B">
        <w:rPr>
          <w:rFonts w:ascii="Arial Narrow" w:hAnsi="Arial Narrow" w:cs="Arial"/>
          <w:sz w:val="24"/>
          <w:szCs w:val="24"/>
        </w:rPr>
        <w:t>1</w:t>
      </w:r>
      <w:r w:rsidRPr="009B4D2B">
        <w:rPr>
          <w:rFonts w:ascii="Arial Narrow" w:hAnsi="Arial Narrow" w:cs="Arial"/>
          <w:sz w:val="24"/>
          <w:szCs w:val="24"/>
        </w:rPr>
        <w:t>5</w:t>
      </w:r>
      <w:r w:rsidR="00635E68" w:rsidRPr="009B4D2B">
        <w:rPr>
          <w:rFonts w:ascii="Arial Narrow" w:hAnsi="Arial Narrow" w:cs="Arial"/>
          <w:sz w:val="24"/>
          <w:szCs w:val="24"/>
        </w:rPr>
        <w:t xml:space="preserve"> ustawy Pzp, oraz Rzecznikowi Małych i Średnich Przedsiębiorców</w:t>
      </w:r>
      <w:r w:rsidRPr="009B4D2B">
        <w:rPr>
          <w:rFonts w:ascii="Arial Narrow" w:hAnsi="Arial Narrow" w:cs="Arial"/>
          <w:sz w:val="24"/>
          <w:szCs w:val="24"/>
        </w:rPr>
        <w:t>.</w:t>
      </w:r>
    </w:p>
    <w:p w14:paraId="2DB8B9CC" w14:textId="672B46BB" w:rsidR="00DF3F9B" w:rsidRPr="009B4D2B" w:rsidRDefault="00C25AD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Odwołanie przysługuje na:</w:t>
      </w:r>
    </w:p>
    <w:p w14:paraId="3670BCC1" w14:textId="2AB6A7C5" w:rsidR="00C25AD6" w:rsidRPr="009B4D2B" w:rsidRDefault="00C25AD6">
      <w:pPr>
        <w:pStyle w:val="Akapitzlist"/>
        <w:numPr>
          <w:ilvl w:val="0"/>
          <w:numId w:val="10"/>
        </w:numPr>
        <w:spacing w:after="0"/>
        <w:ind w:left="851" w:hanging="491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niezgodną z przepisami ustawy czynność Zamawiającego podjętą w postępowaniu                               o udzielenie zamówienia, w tym na projektowane postanowienie umowy,</w:t>
      </w:r>
    </w:p>
    <w:p w14:paraId="05E1DE5D" w14:textId="2743B6CF" w:rsidR="000C3D8D" w:rsidRDefault="00C25AD6" w:rsidP="000C3D8D">
      <w:pPr>
        <w:pStyle w:val="Akapitzlist"/>
        <w:numPr>
          <w:ilvl w:val="0"/>
          <w:numId w:val="10"/>
        </w:numPr>
        <w:spacing w:after="0"/>
        <w:ind w:left="851" w:hanging="491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zaniechanie czynności w postępowaniu o udzielenie zamówienia, do której Zamawiający był obowiązany na podstawie ustawy</w:t>
      </w:r>
      <w:r w:rsidR="00BD1051" w:rsidRPr="009B4D2B">
        <w:rPr>
          <w:rFonts w:ascii="Arial Narrow" w:hAnsi="Arial Narrow" w:cs="Arial"/>
          <w:sz w:val="24"/>
          <w:szCs w:val="24"/>
        </w:rPr>
        <w:t xml:space="preserve"> Pzp</w:t>
      </w:r>
      <w:r w:rsidRPr="009B4D2B">
        <w:rPr>
          <w:rFonts w:ascii="Arial Narrow" w:hAnsi="Arial Narrow" w:cs="Arial"/>
          <w:sz w:val="24"/>
          <w:szCs w:val="24"/>
        </w:rPr>
        <w:t>.</w:t>
      </w:r>
    </w:p>
    <w:p w14:paraId="2541AA7F" w14:textId="32BCA402" w:rsidR="00DF3F9B" w:rsidRPr="009B4D2B" w:rsidRDefault="00DF3F9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Odwołanie wnosi się do Prezesa Izby</w:t>
      </w:r>
      <w:r w:rsidR="0075009E" w:rsidRPr="009B4D2B">
        <w:rPr>
          <w:rFonts w:ascii="Arial Narrow" w:hAnsi="Arial Narrow" w:cs="Arial"/>
          <w:sz w:val="24"/>
          <w:szCs w:val="24"/>
        </w:rPr>
        <w:t>. Odwołujący przekazuje Zamawiającemu odwołanie wniesione w formie elektronicznej albo w postaci elektronicznej albo kopię tego odwołania, jeżeli zostało ono wniesione w formie pisemnej, przed upływem terminu</w:t>
      </w:r>
      <w:r w:rsidR="00985259" w:rsidRPr="009B4D2B">
        <w:rPr>
          <w:rFonts w:ascii="Arial Narrow" w:hAnsi="Arial Narrow" w:cs="Arial"/>
          <w:sz w:val="24"/>
          <w:szCs w:val="24"/>
        </w:rPr>
        <w:t xml:space="preserve"> </w:t>
      </w:r>
      <w:r w:rsidR="0075009E" w:rsidRPr="009B4D2B">
        <w:rPr>
          <w:rFonts w:ascii="Arial Narrow" w:hAnsi="Arial Narrow" w:cs="Arial"/>
          <w:sz w:val="24"/>
          <w:szCs w:val="24"/>
        </w:rPr>
        <w:t xml:space="preserve">do wniesienia odwołania w taki sposób, aby mógł on zapoznać się z jego treścią przed upływem tego terminu. </w:t>
      </w:r>
    </w:p>
    <w:p w14:paraId="395F523F" w14:textId="77DD1078" w:rsidR="00DF2563" w:rsidRPr="009B4D2B" w:rsidRDefault="0075009E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 xml:space="preserve">Odwołanie </w:t>
      </w:r>
      <w:r w:rsidR="00DF2563" w:rsidRPr="009B4D2B">
        <w:rPr>
          <w:rFonts w:ascii="Arial Narrow" w:hAnsi="Arial Narrow" w:cs="Arial"/>
          <w:sz w:val="24"/>
          <w:szCs w:val="24"/>
        </w:rPr>
        <w:t>wnosi si</w:t>
      </w:r>
      <w:r w:rsidR="00191C85">
        <w:rPr>
          <w:rFonts w:ascii="Arial Narrow" w:hAnsi="Arial Narrow" w:cs="Arial"/>
          <w:sz w:val="24"/>
          <w:szCs w:val="24"/>
        </w:rPr>
        <w:t>ę</w:t>
      </w:r>
      <w:r w:rsidR="00DF2563" w:rsidRPr="009B4D2B">
        <w:rPr>
          <w:rFonts w:ascii="Arial Narrow" w:hAnsi="Arial Narrow" w:cs="Arial"/>
          <w:sz w:val="24"/>
          <w:szCs w:val="24"/>
        </w:rPr>
        <w:t>:</w:t>
      </w:r>
    </w:p>
    <w:p w14:paraId="78DED208" w14:textId="09ECB553" w:rsidR="00DF2563" w:rsidRPr="009B4D2B" w:rsidRDefault="00DF2563" w:rsidP="004D232A">
      <w:pPr>
        <w:pStyle w:val="Akapitzlist"/>
        <w:numPr>
          <w:ilvl w:val="1"/>
          <w:numId w:val="5"/>
        </w:numPr>
        <w:spacing w:after="0"/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 xml:space="preserve">w terminie 5 dni od dnia przekazania informacji o czynności Zamawiającego </w:t>
      </w:r>
      <w:r w:rsidR="00F45592" w:rsidRPr="009B4D2B">
        <w:rPr>
          <w:rFonts w:ascii="Arial Narrow" w:hAnsi="Arial Narrow" w:cs="Arial"/>
          <w:sz w:val="24"/>
          <w:szCs w:val="24"/>
        </w:rPr>
        <w:t xml:space="preserve">stanowiącej </w:t>
      </w:r>
      <w:r w:rsidRPr="009B4D2B">
        <w:rPr>
          <w:rFonts w:ascii="Arial Narrow" w:hAnsi="Arial Narrow" w:cs="Arial"/>
          <w:sz w:val="24"/>
          <w:szCs w:val="24"/>
        </w:rPr>
        <w:t xml:space="preserve">podstawę jego wniesienia, jeżeli informacja została przekazana </w:t>
      </w:r>
      <w:r w:rsidR="00F45592" w:rsidRPr="009B4D2B">
        <w:rPr>
          <w:rFonts w:ascii="Arial Narrow" w:hAnsi="Arial Narrow" w:cs="Arial"/>
          <w:sz w:val="24"/>
          <w:szCs w:val="24"/>
        </w:rPr>
        <w:t xml:space="preserve"> </w:t>
      </w:r>
      <w:r w:rsidRPr="009B4D2B">
        <w:rPr>
          <w:rFonts w:ascii="Arial Narrow" w:hAnsi="Arial Narrow" w:cs="Arial"/>
          <w:sz w:val="24"/>
          <w:szCs w:val="24"/>
        </w:rPr>
        <w:t>przy użyciu środków komunikacji elektronicznej</w:t>
      </w:r>
      <w:r w:rsidR="00613858" w:rsidRPr="009B4D2B">
        <w:rPr>
          <w:rFonts w:ascii="Arial Narrow" w:hAnsi="Arial Narrow" w:cs="Arial"/>
          <w:sz w:val="24"/>
          <w:szCs w:val="24"/>
        </w:rPr>
        <w:t>,</w:t>
      </w:r>
    </w:p>
    <w:p w14:paraId="05C92AB9" w14:textId="465E2160" w:rsidR="00F45592" w:rsidRPr="009B4D2B" w:rsidRDefault="0075009E" w:rsidP="004D232A">
      <w:pPr>
        <w:pStyle w:val="Akapitzlist"/>
        <w:numPr>
          <w:ilvl w:val="1"/>
          <w:numId w:val="5"/>
        </w:numPr>
        <w:spacing w:after="0"/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wobec treści ogłoszenia wszczynającego postępowanie o udzielenie zamówienia</w:t>
      </w:r>
      <w:r w:rsidR="00985259" w:rsidRPr="009B4D2B">
        <w:rPr>
          <w:rFonts w:ascii="Arial Narrow" w:hAnsi="Arial Narrow" w:cs="Arial"/>
          <w:sz w:val="24"/>
          <w:szCs w:val="24"/>
        </w:rPr>
        <w:t xml:space="preserve"> </w:t>
      </w:r>
      <w:r w:rsidRPr="009B4D2B">
        <w:rPr>
          <w:rFonts w:ascii="Arial Narrow" w:hAnsi="Arial Narrow" w:cs="Arial"/>
          <w:sz w:val="24"/>
          <w:szCs w:val="24"/>
        </w:rPr>
        <w:t xml:space="preserve">lub wobec treści dokumentów zamówienia w terminie 5 dni od dnia zamieszczenia ogłoszenia </w:t>
      </w:r>
      <w:r w:rsidR="00DF2563" w:rsidRPr="009B4D2B">
        <w:rPr>
          <w:rFonts w:ascii="Arial Narrow" w:hAnsi="Arial Narrow" w:cs="Arial"/>
          <w:sz w:val="24"/>
          <w:szCs w:val="24"/>
        </w:rPr>
        <w:t xml:space="preserve"> </w:t>
      </w:r>
      <w:r w:rsidRPr="009B4D2B">
        <w:rPr>
          <w:rFonts w:ascii="Arial Narrow" w:hAnsi="Arial Narrow" w:cs="Arial"/>
          <w:sz w:val="24"/>
          <w:szCs w:val="24"/>
        </w:rPr>
        <w:t>w Biuletynie Zamówień Publicznych lub dokumentów zamówienia</w:t>
      </w:r>
      <w:r w:rsidR="00F45592" w:rsidRPr="009B4D2B">
        <w:rPr>
          <w:rFonts w:ascii="Arial Narrow" w:hAnsi="Arial Narrow" w:cs="Arial"/>
          <w:sz w:val="24"/>
          <w:szCs w:val="24"/>
        </w:rPr>
        <w:t xml:space="preserve"> </w:t>
      </w:r>
      <w:r w:rsidRPr="009B4D2B">
        <w:rPr>
          <w:rFonts w:ascii="Arial Narrow" w:hAnsi="Arial Narrow" w:cs="Arial"/>
          <w:sz w:val="24"/>
          <w:szCs w:val="24"/>
        </w:rPr>
        <w:t>na stronie internetowej,</w:t>
      </w:r>
    </w:p>
    <w:p w14:paraId="5C0FAFC0" w14:textId="24333A3E" w:rsidR="00613858" w:rsidRPr="009B4D2B" w:rsidRDefault="00613858" w:rsidP="004D232A">
      <w:pPr>
        <w:pStyle w:val="Akapitzlist"/>
        <w:numPr>
          <w:ilvl w:val="1"/>
          <w:numId w:val="5"/>
        </w:numPr>
        <w:spacing w:after="0"/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 xml:space="preserve">w przypadkach innych niż określone w </w:t>
      </w:r>
      <w:r w:rsidR="00F45592" w:rsidRPr="009B4D2B">
        <w:rPr>
          <w:rFonts w:ascii="Arial Narrow" w:hAnsi="Arial Narrow" w:cs="Arial"/>
          <w:sz w:val="24"/>
          <w:szCs w:val="24"/>
        </w:rPr>
        <w:t>p</w:t>
      </w:r>
      <w:r w:rsidRPr="009B4D2B">
        <w:rPr>
          <w:rFonts w:ascii="Arial Narrow" w:hAnsi="Arial Narrow" w:cs="Arial"/>
          <w:sz w:val="24"/>
          <w:szCs w:val="24"/>
        </w:rPr>
        <w:t>pkt 1) i 2) w terminie 5 dni od dnia, w którym powzięto lub przy zachowaniu należytej staranności można było powziąć wiadomość o okolicznościach stanowiących podstawę jego wniesienia.</w:t>
      </w:r>
    </w:p>
    <w:p w14:paraId="52C3C851" w14:textId="6B6E2432" w:rsidR="0075009E" w:rsidRPr="009B4D2B" w:rsidRDefault="00040BE2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lastRenderedPageBreak/>
        <w:t xml:space="preserve">Na </w:t>
      </w:r>
      <w:r w:rsidR="00E86CB1" w:rsidRPr="009B4D2B">
        <w:rPr>
          <w:rFonts w:ascii="Arial Narrow" w:hAnsi="Arial Narrow" w:cs="Arial"/>
          <w:sz w:val="24"/>
          <w:szCs w:val="24"/>
        </w:rPr>
        <w:t>orzeczenie Izby oraz postanowienie Prezesa Izby, o którym mowa w art. 519 ust. 1 ustawy Pzp stronom oraz uczestnikom postępowania odwoławczego przysługuje skarga do sądu.</w:t>
      </w:r>
    </w:p>
    <w:p w14:paraId="5FEEF619" w14:textId="16370AE0" w:rsidR="0075009E" w:rsidRPr="009B4D2B" w:rsidRDefault="00E86CB1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W postępowaniu toczącym się wskutek wniesienia skargi stosuje się odpowiednio przepisy ustawy z</w:t>
      </w:r>
      <w:r w:rsidR="00B2629D">
        <w:rPr>
          <w:rFonts w:ascii="Arial Narrow" w:hAnsi="Arial Narrow" w:cs="Arial"/>
          <w:sz w:val="24"/>
          <w:szCs w:val="24"/>
        </w:rPr>
        <w:t> </w:t>
      </w:r>
      <w:r w:rsidRPr="009B4D2B">
        <w:rPr>
          <w:rFonts w:ascii="Arial Narrow" w:hAnsi="Arial Narrow" w:cs="Arial"/>
          <w:sz w:val="24"/>
          <w:szCs w:val="24"/>
        </w:rPr>
        <w:t>dnia 17 listopada 1964 r. Kodeks postępowania cywilnego o apelacji, jeżeli przepisy Rozdziału 3 ustawy Pzp nie stanowią inaczej.</w:t>
      </w:r>
    </w:p>
    <w:p w14:paraId="3029C037" w14:textId="1BD22FA7" w:rsidR="0075009E" w:rsidRPr="009B4D2B" w:rsidRDefault="00E86CB1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 xml:space="preserve">Skargę wnosi się do Sądu Okręgowego w Warszawie – sądu zamówień publicznych, zwanego dalej </w:t>
      </w:r>
      <w:r w:rsidR="00B2629D">
        <w:rPr>
          <w:rFonts w:ascii="Arial Narrow" w:hAnsi="Arial Narrow" w:cs="Arial"/>
          <w:sz w:val="24"/>
          <w:szCs w:val="24"/>
        </w:rPr>
        <w:t>„</w:t>
      </w:r>
      <w:r w:rsidRPr="009B4D2B">
        <w:rPr>
          <w:rFonts w:ascii="Arial Narrow" w:hAnsi="Arial Narrow" w:cs="Arial"/>
          <w:sz w:val="24"/>
          <w:szCs w:val="24"/>
        </w:rPr>
        <w:t>sądem zamówień publicznych</w:t>
      </w:r>
      <w:r w:rsidR="00B2629D">
        <w:rPr>
          <w:rFonts w:ascii="Arial Narrow" w:hAnsi="Arial Narrow" w:cs="Arial"/>
          <w:sz w:val="24"/>
          <w:szCs w:val="24"/>
        </w:rPr>
        <w:t>”</w:t>
      </w:r>
      <w:r w:rsidRPr="009B4D2B">
        <w:rPr>
          <w:rFonts w:ascii="Arial Narrow" w:hAnsi="Arial Narrow" w:cs="Arial"/>
          <w:sz w:val="24"/>
          <w:szCs w:val="24"/>
        </w:rPr>
        <w:t>.</w:t>
      </w:r>
    </w:p>
    <w:p w14:paraId="75971D03" w14:textId="378BA721" w:rsidR="00E86CB1" w:rsidRPr="009B4D2B" w:rsidRDefault="004613A1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 jest równoznaczne z jej wniesieniem.</w:t>
      </w:r>
    </w:p>
    <w:p w14:paraId="03975CFB" w14:textId="03008F17" w:rsidR="004613A1" w:rsidRDefault="004613A1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4E970DD5" w14:textId="77777777" w:rsidR="00FB75DA" w:rsidRPr="007F46B9" w:rsidRDefault="00FB75DA" w:rsidP="009B4D2B">
      <w:pPr>
        <w:pStyle w:val="Akapitzlist"/>
        <w:spacing w:after="0"/>
        <w:ind w:left="426"/>
        <w:jc w:val="both"/>
        <w:rPr>
          <w:rFonts w:ascii="Arial Narrow" w:hAnsi="Arial Narrow" w:cs="Arial"/>
          <w:sz w:val="24"/>
          <w:szCs w:val="24"/>
        </w:rPr>
      </w:pPr>
    </w:p>
    <w:p w14:paraId="7DDF4179" w14:textId="1639B8C2" w:rsidR="00A12D6F" w:rsidRPr="009B4D2B" w:rsidRDefault="00A12D6F" w:rsidP="004D232A">
      <w:pPr>
        <w:pStyle w:val="Nagwek1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>INFORMACJ</w:t>
      </w:r>
      <w:r w:rsidR="009F7994" w:rsidRPr="009B4D2B">
        <w:rPr>
          <w:rFonts w:ascii="Arial Narrow" w:eastAsia="TimesNewRomanPS-BoldMT" w:hAnsi="Arial Narrow" w:cs="Arial"/>
          <w:sz w:val="24"/>
          <w:szCs w:val="24"/>
        </w:rPr>
        <w:t>A</w:t>
      </w: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 O PODMIOTOWYCH ŚRODKACH DOWODOWYCH, JEŻELI ZAMAWIAJĄCY BĘDZIE WYMAGAŁ ICH ZŁOŻENIA</w:t>
      </w:r>
    </w:p>
    <w:p w14:paraId="5478AB7E" w14:textId="77777777" w:rsidR="00A12D6F" w:rsidRPr="00A739D3" w:rsidRDefault="00A12D6F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4555C089" w14:textId="77777777" w:rsidR="00C865E7" w:rsidRPr="00755881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  <w:b/>
        </w:rPr>
      </w:pPr>
      <w:r w:rsidRPr="00755881">
        <w:rPr>
          <w:rFonts w:ascii="Arial Narrow" w:hAnsi="Arial Narrow" w:cs="Arial"/>
        </w:rPr>
        <w:t xml:space="preserve">Do oferty Wykonawca zobowiązany jest dołączyć aktualne na dzień składania ofert </w:t>
      </w:r>
      <w:r w:rsidRPr="00755881">
        <w:rPr>
          <w:rFonts w:ascii="Arial Narrow" w:eastAsia="TimesNewRomanPSMT" w:hAnsi="Arial Narrow" w:cstheme="minorHAnsi"/>
        </w:rPr>
        <w:t>oświadczenie Wykonawcy</w:t>
      </w:r>
      <w:bookmarkStart w:id="32" w:name="_Hlk103152677"/>
      <w:r w:rsidRPr="00755881">
        <w:rPr>
          <w:rFonts w:ascii="Arial Narrow" w:eastAsia="TimesNewRomanPSMT" w:hAnsi="Arial Narrow" w:cstheme="minorHAnsi"/>
        </w:rPr>
        <w:t xml:space="preserve">/Wykonawcy wspólnie ubiegającego się o udzielenie zamówienia </w:t>
      </w:r>
      <w:bookmarkEnd w:id="32"/>
      <w:r w:rsidRPr="00755881">
        <w:rPr>
          <w:rFonts w:ascii="Arial Narrow" w:eastAsia="TimesNewRomanPSMT" w:hAnsi="Arial Narrow" w:cstheme="minorHAnsi"/>
        </w:rPr>
        <w:t xml:space="preserve">składane na podstawie art. 125 ust. 1 ustawy Pzp </w:t>
      </w:r>
      <w:r w:rsidRPr="00755881">
        <w:rPr>
          <w:rFonts w:ascii="Arial Narrow" w:eastAsia="TimesNewRomanPSMT" w:hAnsi="Arial Narrow" w:cstheme="minorHAnsi"/>
          <w:b/>
          <w:bCs/>
        </w:rPr>
        <w:t>(załącznik nr 2 do SWZ)</w:t>
      </w:r>
      <w:r>
        <w:rPr>
          <w:rFonts w:ascii="Arial Narrow" w:eastAsia="TimesNewRomanPSMT" w:hAnsi="Arial Narrow" w:cstheme="minorHAnsi"/>
          <w:b/>
          <w:bCs/>
        </w:rPr>
        <w:t>.</w:t>
      </w:r>
      <w:r w:rsidRPr="00755881">
        <w:rPr>
          <w:rFonts w:ascii="Arial Narrow" w:eastAsia="TimesNewRomanPSMT" w:hAnsi="Arial Narrow" w:cstheme="minorHAnsi"/>
        </w:rPr>
        <w:t xml:space="preserve"> </w:t>
      </w:r>
      <w:r w:rsidRPr="00A6664F">
        <w:rPr>
          <w:rFonts w:ascii="Arial Narrow" w:hAnsi="Arial Narrow" w:cs="Arial"/>
          <w:color w:val="000000"/>
        </w:rPr>
        <w:t>Oświadczenie to stanowi podmiotowy środek dowodowy, którego treść odpowiada zakresowi oświadczenia, o którym mowa w art. 125 ust. 1 ustawy Pzp.</w:t>
      </w:r>
    </w:p>
    <w:p w14:paraId="05C82B5A" w14:textId="77777777" w:rsidR="00C865E7" w:rsidRPr="0012055B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  <w:bCs/>
        </w:rPr>
      </w:pPr>
      <w:r w:rsidRPr="00755881">
        <w:rPr>
          <w:rFonts w:ascii="Arial Narrow" w:hAnsi="Arial Narrow" w:cs="Arial"/>
          <w:bCs/>
        </w:rPr>
        <w:t xml:space="preserve">Informacje </w:t>
      </w:r>
      <w:r w:rsidRPr="00A6664F">
        <w:rPr>
          <w:rFonts w:ascii="Arial Narrow" w:hAnsi="Arial Narrow" w:cs="Arial"/>
          <w:bCs/>
        </w:rPr>
        <w:t>zawarte w oświadczeniu, o którym mowa w pkt 1 niniejszego rozdziału stanowią wstępne potwierdzenie, że Wykonawca nie podlega wykluczeniu w postępowaniu na dzień składania ofert.</w:t>
      </w:r>
    </w:p>
    <w:p w14:paraId="6B33DE87" w14:textId="77777777" w:rsidR="00C865E7" w:rsidRPr="004E4B36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  <w:bCs/>
        </w:rPr>
      </w:pPr>
      <w:r w:rsidRPr="009B4D2B">
        <w:rPr>
          <w:rFonts w:ascii="Arial Narrow" w:hAnsi="Arial Narrow" w:cs="Arial"/>
          <w:bCs/>
        </w:rPr>
        <w:t>Zamawiający wzywa Wykonawcę, którego oferta została najwyżej oceniona, do złożenia w</w:t>
      </w:r>
      <w:r>
        <w:rPr>
          <w:rFonts w:ascii="Arial Narrow" w:hAnsi="Arial Narrow" w:cs="Arial"/>
          <w:bCs/>
        </w:rPr>
        <w:t> </w:t>
      </w:r>
      <w:r w:rsidRPr="009B4D2B">
        <w:rPr>
          <w:rFonts w:ascii="Arial Narrow" w:hAnsi="Arial Narrow" w:cs="Arial"/>
          <w:bCs/>
        </w:rPr>
        <w:t>wyznaczonym terminie, nie krótszym niż 5 dni od dnia wezwania, podmiotowych środków dowodowych, o których mowa w pkt. 4 niniejszego rozdziału, jeżeli wymagał ich złożenia w ogłoszeniu o zamówieniu lub dokumentach zamówienia, aktualnych na dzień złożenia podmiotowych środków dowodowych.</w:t>
      </w:r>
    </w:p>
    <w:p w14:paraId="3FECE225" w14:textId="77777777" w:rsidR="00C865E7" w:rsidRPr="009B4D2B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  <w:bCs/>
        </w:rPr>
      </w:pPr>
      <w:r w:rsidRPr="009B4D2B">
        <w:rPr>
          <w:rFonts w:ascii="Arial Narrow" w:hAnsi="Arial Narrow" w:cs="Arial"/>
          <w:bCs/>
        </w:rPr>
        <w:t>W celu potwierdzenia braku podstaw wykluczenia Wykonawcy</w:t>
      </w:r>
      <w:r>
        <w:rPr>
          <w:rFonts w:ascii="Arial Narrow" w:hAnsi="Arial Narrow" w:cs="Arial"/>
          <w:bCs/>
        </w:rPr>
        <w:t xml:space="preserve">/Wykonawcy wspólnie ubiegającego się o udzielenie zamówienia (jeżeli dotyczy) oraz podmiotu udostępniającego zasoby (jeżeli dotyczy) </w:t>
      </w:r>
      <w:r w:rsidRPr="009B4D2B">
        <w:rPr>
          <w:rFonts w:ascii="Arial Narrow" w:hAnsi="Arial Narrow" w:cs="Arial"/>
          <w:bCs/>
        </w:rPr>
        <w:t>z</w:t>
      </w:r>
      <w:r>
        <w:rPr>
          <w:rFonts w:ascii="Arial Narrow" w:hAnsi="Arial Narrow" w:cs="Arial"/>
          <w:bCs/>
        </w:rPr>
        <w:t> </w:t>
      </w:r>
      <w:r w:rsidRPr="009B4D2B">
        <w:rPr>
          <w:rFonts w:ascii="Arial Narrow" w:hAnsi="Arial Narrow" w:cs="Arial"/>
          <w:bCs/>
        </w:rPr>
        <w:t>udziału w postępowaniu o udzielenie zamówienia publicznego, Zamawiający żąda następujących podmiotowych środków dowodowych:</w:t>
      </w:r>
    </w:p>
    <w:p w14:paraId="7DAC7E14" w14:textId="77777777" w:rsidR="00C865E7" w:rsidRPr="009B4D2B" w:rsidRDefault="00C865E7" w:rsidP="00C865E7">
      <w:pPr>
        <w:pStyle w:val="Akapitzlist"/>
        <w:numPr>
          <w:ilvl w:val="1"/>
          <w:numId w:val="2"/>
        </w:numPr>
        <w:tabs>
          <w:tab w:val="left" w:pos="426"/>
        </w:tabs>
        <w:spacing w:after="0"/>
        <w:ind w:left="851" w:hanging="425"/>
        <w:jc w:val="both"/>
        <w:rPr>
          <w:rFonts w:ascii="Arial Narrow" w:hAnsi="Arial Narrow" w:cs="Arial"/>
          <w:bCs/>
          <w:sz w:val="24"/>
          <w:szCs w:val="24"/>
        </w:rPr>
      </w:pPr>
      <w:r w:rsidRPr="009B4D2B">
        <w:rPr>
          <w:rFonts w:ascii="Arial Narrow" w:hAnsi="Arial Narrow" w:cs="Arial"/>
          <w:bCs/>
          <w:sz w:val="24"/>
          <w:szCs w:val="24"/>
        </w:rPr>
        <w:t>odpisu lub informacji z Krajowego Rejestru Sądowego lub z Centralnej Ewidencji i Informacji o</w:t>
      </w:r>
      <w:r>
        <w:rPr>
          <w:rFonts w:ascii="Arial Narrow" w:hAnsi="Arial Narrow" w:cs="Arial"/>
          <w:bCs/>
          <w:sz w:val="24"/>
          <w:szCs w:val="24"/>
        </w:rPr>
        <w:t> </w:t>
      </w:r>
      <w:r w:rsidRPr="009B4D2B">
        <w:rPr>
          <w:rFonts w:ascii="Arial Narrow" w:hAnsi="Arial Narrow" w:cs="Arial"/>
          <w:bCs/>
          <w:sz w:val="24"/>
          <w:szCs w:val="24"/>
        </w:rPr>
        <w:t>Działalności Gospodarczej, w zakresie art. 109 ust. 1 pkt 4 ustawy Pzp, sporządzonych nie wcześniej niż 3 miesiące przed jej złożeniem, jeżeli odrębne przepisy wymagają wpisu do rejestru lub ewidencji;</w:t>
      </w:r>
    </w:p>
    <w:p w14:paraId="568E064E" w14:textId="77777777" w:rsidR="00C865E7" w:rsidRPr="009B4D2B" w:rsidRDefault="00C865E7" w:rsidP="00C865E7">
      <w:pPr>
        <w:pStyle w:val="Akapitzlist"/>
        <w:numPr>
          <w:ilvl w:val="3"/>
          <w:numId w:val="2"/>
        </w:numPr>
        <w:tabs>
          <w:tab w:val="left" w:pos="426"/>
        </w:tabs>
        <w:spacing w:after="0"/>
        <w:ind w:left="851" w:hanging="425"/>
        <w:jc w:val="both"/>
        <w:rPr>
          <w:rFonts w:ascii="Arial Narrow" w:hAnsi="Arial Narrow" w:cs="Arial"/>
          <w:bCs/>
          <w:sz w:val="24"/>
          <w:szCs w:val="24"/>
        </w:rPr>
      </w:pPr>
      <w:r w:rsidRPr="009B4D2B">
        <w:rPr>
          <w:rFonts w:ascii="Arial Narrow" w:hAnsi="Arial Narrow" w:cs="Arial"/>
          <w:bCs/>
          <w:sz w:val="24"/>
          <w:szCs w:val="24"/>
        </w:rPr>
        <w:t xml:space="preserve">jeżeli Wykonawca ma siedzibę lub miejsce zamieszkania poza granicami Rzeczypospolitej Polskiej, zamiast odpisu albo informacji z Krajowego Rejestru Sądowego lub z Centralnej Ewidencji i Informacji o Działalności Gospodarczej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</w:t>
      </w:r>
      <w:r w:rsidRPr="009B4D2B">
        <w:rPr>
          <w:rFonts w:ascii="Arial Narrow" w:hAnsi="Arial Narrow" w:cs="Arial"/>
          <w:bCs/>
          <w:sz w:val="24"/>
          <w:szCs w:val="24"/>
        </w:rPr>
        <w:lastRenderedPageBreak/>
        <w:t>zawieszona ani nie znajduje się on w innej tego rodzaju sytuacji wynikającej z podobnej procedury przewidzianej w przepisach miejsca wszczęcia tej procedury.</w:t>
      </w:r>
    </w:p>
    <w:p w14:paraId="2194B481" w14:textId="77777777" w:rsidR="00C865E7" w:rsidRPr="00D949C5" w:rsidRDefault="00C865E7" w:rsidP="00C865E7">
      <w:pPr>
        <w:tabs>
          <w:tab w:val="left" w:pos="284"/>
        </w:tabs>
        <w:spacing w:line="276" w:lineRule="auto"/>
        <w:ind w:left="851"/>
        <w:jc w:val="both"/>
        <w:rPr>
          <w:rFonts w:ascii="Arial Narrow" w:hAnsi="Arial Narrow" w:cs="Arial"/>
          <w:sz w:val="10"/>
          <w:szCs w:val="10"/>
        </w:rPr>
      </w:pPr>
    </w:p>
    <w:p w14:paraId="60DD8E5B" w14:textId="77777777" w:rsidR="00C865E7" w:rsidRPr="009B4D2B" w:rsidRDefault="00C865E7" w:rsidP="00C865E7">
      <w:pPr>
        <w:tabs>
          <w:tab w:val="left" w:pos="284"/>
        </w:tabs>
        <w:spacing w:line="276" w:lineRule="auto"/>
        <w:ind w:left="851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>Dokumenty, o których mowa w pkt 4 ppkt 1 lit. a) niniejszego rozdziału, powinny                                   by</w:t>
      </w:r>
      <w:r w:rsidRPr="009B4D2B">
        <w:rPr>
          <w:rFonts w:ascii="Arial Narrow" w:eastAsia="TimesNewRoman" w:hAnsi="Arial Narrow" w:cs="Arial"/>
        </w:rPr>
        <w:t xml:space="preserve">ć </w:t>
      </w:r>
      <w:r w:rsidRPr="009B4D2B">
        <w:rPr>
          <w:rFonts w:ascii="Arial Narrow" w:hAnsi="Arial Narrow" w:cs="Arial"/>
        </w:rPr>
        <w:t>sporządzone nie wcze</w:t>
      </w:r>
      <w:r w:rsidRPr="009B4D2B">
        <w:rPr>
          <w:rFonts w:ascii="Arial Narrow" w:eastAsia="TimesNewRoman" w:hAnsi="Arial Narrow" w:cs="Arial"/>
        </w:rPr>
        <w:t>ś</w:t>
      </w:r>
      <w:r w:rsidRPr="009B4D2B">
        <w:rPr>
          <w:rFonts w:ascii="Arial Narrow" w:hAnsi="Arial Narrow" w:cs="Arial"/>
        </w:rPr>
        <w:t>niej ni</w:t>
      </w:r>
      <w:r w:rsidRPr="009B4D2B">
        <w:rPr>
          <w:rFonts w:ascii="Arial Narrow" w:eastAsia="TimesNewRoman" w:hAnsi="Arial Narrow" w:cs="Arial"/>
        </w:rPr>
        <w:t xml:space="preserve">ż </w:t>
      </w:r>
      <w:r w:rsidRPr="009B4D2B">
        <w:rPr>
          <w:rFonts w:ascii="Arial Narrow" w:hAnsi="Arial Narrow" w:cs="Arial"/>
        </w:rPr>
        <w:t>3 miesi</w:t>
      </w:r>
      <w:r w:rsidRPr="009B4D2B">
        <w:rPr>
          <w:rFonts w:ascii="Arial Narrow" w:eastAsia="TimesNewRoman" w:hAnsi="Arial Narrow" w:cs="Arial"/>
        </w:rPr>
        <w:t>ą</w:t>
      </w:r>
      <w:r w:rsidRPr="009B4D2B">
        <w:rPr>
          <w:rFonts w:ascii="Arial Narrow" w:hAnsi="Arial Narrow" w:cs="Arial"/>
        </w:rPr>
        <w:t>ce przed ich złożeniem.</w:t>
      </w:r>
    </w:p>
    <w:p w14:paraId="2EAB1C91" w14:textId="77777777" w:rsidR="00C865E7" w:rsidRPr="009B4D2B" w:rsidRDefault="00C865E7" w:rsidP="00C865E7">
      <w:pPr>
        <w:tabs>
          <w:tab w:val="left" w:pos="284"/>
        </w:tabs>
        <w:spacing w:line="276" w:lineRule="auto"/>
        <w:ind w:left="851"/>
        <w:jc w:val="both"/>
        <w:rPr>
          <w:rFonts w:ascii="Arial Narrow" w:eastAsia="TimesNewRoman" w:hAnsi="Arial Narrow" w:cs="Arial"/>
        </w:rPr>
      </w:pPr>
      <w:r w:rsidRPr="009B4D2B">
        <w:rPr>
          <w:rFonts w:ascii="Arial Narrow" w:hAnsi="Arial Narrow" w:cs="Arial"/>
        </w:rPr>
        <w:t>Jeżeli w kraju, w którym Wykonawca ma siedzibę lub miejsce zamieszkania</w:t>
      </w:r>
      <w:r>
        <w:rPr>
          <w:rFonts w:ascii="Arial Narrow" w:hAnsi="Arial Narrow" w:cs="Arial"/>
        </w:rPr>
        <w:t xml:space="preserve"> lub miejsce zamieszkania ma osoba, której dokument dotyczy</w:t>
      </w:r>
      <w:r w:rsidRPr="009B4D2B">
        <w:rPr>
          <w:rFonts w:ascii="Arial Narrow" w:eastAsia="Times New Roman" w:hAnsi="Arial Narrow" w:cs="Arial"/>
          <w:kern w:val="0"/>
          <w:lang w:eastAsia="pl-PL"/>
        </w:rPr>
        <w:t>, nie wydaje się dokumentów, o których mowa w pkt 4 ppkt 1 lit. a) niniejszego rozdziału, lub gdy dokumenty te nie odnoszą się do wszystkich przypadków, o których mowa</w:t>
      </w:r>
      <w:r>
        <w:rPr>
          <w:rFonts w:ascii="Arial Narrow" w:eastAsia="Times New Roman" w:hAnsi="Arial Narrow" w:cs="Arial"/>
          <w:kern w:val="0"/>
          <w:lang w:eastAsia="pl-PL"/>
        </w:rPr>
        <w:t xml:space="preserve"> </w:t>
      </w:r>
      <w:r w:rsidRPr="009B4D2B">
        <w:rPr>
          <w:rFonts w:ascii="Arial Narrow" w:eastAsia="Times New Roman" w:hAnsi="Arial Narrow" w:cs="Arial"/>
          <w:kern w:val="0"/>
          <w:lang w:eastAsia="pl-PL"/>
        </w:rPr>
        <w:t>w art. 108 ust. 1 pkt 1, 2 i 4 ustawy Pzp, zastępuje się je odpowiednio w całości lub w części dokumentem zawierającym odpowiednio oświadczenie Wykonawcy, ze wskazaniem osoby albo osób uprawnionych do jego reprezentacji, lub oświadczenie osoby, której dokument miał dotyczyć, złożone pod przysięgą,</w:t>
      </w:r>
      <w:r>
        <w:rPr>
          <w:rFonts w:ascii="Arial Narrow" w:eastAsia="Times New Roman" w:hAnsi="Arial Narrow" w:cs="Arial"/>
          <w:kern w:val="0"/>
          <w:lang w:eastAsia="pl-PL"/>
        </w:rPr>
        <w:t xml:space="preserve"> </w:t>
      </w:r>
      <w:r w:rsidRPr="009B4D2B">
        <w:rPr>
          <w:rFonts w:ascii="Arial Narrow" w:eastAsia="Times New Roman" w:hAnsi="Arial Narrow" w:cs="Arial"/>
          <w:kern w:val="0"/>
          <w:lang w:eastAsia="pl-PL"/>
        </w:rPr>
        <w:t xml:space="preserve">lub, jeżeli w kraju, w którym Wykonawca ma siedzibę lub miejsce zamieszkania </w:t>
      </w:r>
      <w:r>
        <w:rPr>
          <w:rFonts w:ascii="Arial Narrow" w:eastAsia="Times New Roman" w:hAnsi="Arial Narrow" w:cs="Arial"/>
          <w:kern w:val="0"/>
          <w:lang w:eastAsia="pl-PL"/>
        </w:rPr>
        <w:t xml:space="preserve">lub miejsce zamieszkania ma osoba, której dokument miał dotyczyć, </w:t>
      </w:r>
      <w:r w:rsidRPr="009B4D2B">
        <w:rPr>
          <w:rFonts w:ascii="Arial Narrow" w:eastAsia="Times New Roman" w:hAnsi="Arial Narrow" w:cs="Arial"/>
          <w:kern w:val="0"/>
          <w:lang w:eastAsia="pl-PL"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>
        <w:rPr>
          <w:rFonts w:ascii="Arial Narrow" w:eastAsia="Times New Roman" w:hAnsi="Arial Narrow" w:cs="Arial"/>
          <w:kern w:val="0"/>
          <w:lang w:eastAsia="pl-PL"/>
        </w:rPr>
        <w:t xml:space="preserve"> lub miejsce zamieszkania osoby, której dokument miał dotyczyć</w:t>
      </w:r>
      <w:r w:rsidRPr="009B4D2B">
        <w:rPr>
          <w:rFonts w:ascii="Arial Narrow" w:eastAsia="Times New Roman" w:hAnsi="Arial Narrow" w:cs="Arial"/>
          <w:kern w:val="0"/>
          <w:lang w:eastAsia="pl-PL"/>
        </w:rPr>
        <w:t xml:space="preserve">. </w:t>
      </w:r>
      <w:r w:rsidRPr="009B4D2B">
        <w:rPr>
          <w:rFonts w:ascii="Arial Narrow" w:hAnsi="Arial Narrow" w:cs="Arial"/>
        </w:rPr>
        <w:t>Postanowienia ppkt 1 niniejszego rozdziału stosuje si</w:t>
      </w:r>
      <w:r w:rsidRPr="009B4D2B">
        <w:rPr>
          <w:rFonts w:ascii="Arial Narrow" w:eastAsia="TimesNewRoman" w:hAnsi="Arial Narrow" w:cs="Arial"/>
        </w:rPr>
        <w:t>ę.</w:t>
      </w:r>
    </w:p>
    <w:p w14:paraId="7573A28A" w14:textId="77777777" w:rsidR="00C865E7" w:rsidRPr="009B4D2B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>Podmiotowe środki dowodowe oraz inne dokumenty lub oświadczenia, o których mowa w niniejszym rozdziale składa się w formie elektronicznej, w postaci elektronicznej opatrzonej podpisem zaufanym lub podpisem osobistym, w formie pisemnej lub w formie dokumentowej, w zakresie i w sposób określony w przepisach wydanych na podstawie art. 70 ustawy Pzp.</w:t>
      </w:r>
    </w:p>
    <w:p w14:paraId="702F8D5A" w14:textId="77777777" w:rsidR="00C865E7" w:rsidRPr="009B4D2B" w:rsidRDefault="00C865E7" w:rsidP="00C865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>Zamawiający nie wzywa do złożenia podmiotowych środków dowodowych, jeżeli może je uzyskać za</w:t>
      </w:r>
      <w:r>
        <w:rPr>
          <w:rFonts w:ascii="Arial Narrow" w:hAnsi="Arial Narrow" w:cs="Arial"/>
        </w:rPr>
        <w:t> </w:t>
      </w:r>
      <w:r w:rsidRPr="009B4D2B">
        <w:rPr>
          <w:rFonts w:ascii="Arial Narrow" w:hAnsi="Arial Narrow" w:cs="Arial"/>
        </w:rPr>
        <w:t>pomocą bezpłatnych i ogólnodostępnych baz danych, w szczególności rejestrów publicznych w</w:t>
      </w:r>
      <w:r>
        <w:rPr>
          <w:rFonts w:ascii="Arial Narrow" w:hAnsi="Arial Narrow" w:cs="Arial"/>
        </w:rPr>
        <w:t> </w:t>
      </w:r>
      <w:r w:rsidRPr="009B4D2B">
        <w:rPr>
          <w:rFonts w:ascii="Arial Narrow" w:hAnsi="Arial Narrow" w:cs="Arial"/>
        </w:rPr>
        <w:t>rozumieniu ustawy z dnia 17 lutego 2005 r. o informatyzacji działalności podmiotów realizujących zadania publiczne, o ile Wykonawca</w:t>
      </w:r>
      <w:r>
        <w:rPr>
          <w:rFonts w:ascii="Arial Narrow" w:hAnsi="Arial Narrow" w:cs="Arial"/>
          <w:color w:val="FF0000"/>
        </w:rPr>
        <w:t xml:space="preserve"> </w:t>
      </w:r>
      <w:r w:rsidRPr="009B4D2B">
        <w:rPr>
          <w:rFonts w:ascii="Arial Narrow" w:hAnsi="Arial Narrow" w:cs="Arial"/>
        </w:rPr>
        <w:t xml:space="preserve">wskazał w </w:t>
      </w:r>
      <w:r>
        <w:rPr>
          <w:rFonts w:ascii="Arial Narrow" w:hAnsi="Arial Narrow" w:cs="Arial"/>
        </w:rPr>
        <w:t>interaktywnym Formularzu ofertowym</w:t>
      </w:r>
      <w:r w:rsidRPr="009B4D2B">
        <w:rPr>
          <w:rFonts w:ascii="Arial Narrow" w:hAnsi="Arial Narrow" w:cs="Arial"/>
        </w:rPr>
        <w:t>, dane umożliwiające dostęp do tych środków.</w:t>
      </w:r>
    </w:p>
    <w:p w14:paraId="6B4EB466" w14:textId="77777777" w:rsidR="00C865E7" w:rsidRPr="009B4D2B" w:rsidRDefault="00C865E7" w:rsidP="00C865E7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Wykonawcy mogą wspólnie ubiegać się o udzielenie zamówienia. W takim przypadku Wykonawcy ustanawiają pełnomocnika do reprezentowania ich w postępowaniu o udzielenie zamówienia albo do</w:t>
      </w:r>
      <w:r>
        <w:rPr>
          <w:rFonts w:ascii="Arial Narrow" w:hAnsi="Arial Narrow" w:cs="Arial"/>
          <w:sz w:val="24"/>
          <w:szCs w:val="24"/>
        </w:rPr>
        <w:t> </w:t>
      </w:r>
      <w:r w:rsidRPr="009B4D2B">
        <w:rPr>
          <w:rFonts w:ascii="Arial Narrow" w:hAnsi="Arial Narrow" w:cs="Arial"/>
          <w:sz w:val="24"/>
          <w:szCs w:val="24"/>
        </w:rPr>
        <w:t>reprezentowania w postępowaniu i zawarcia umowy w sprawie zamówienia publicznego. Pełnomocnictwo winno być załączone do oferty.</w:t>
      </w:r>
    </w:p>
    <w:p w14:paraId="456B8CE3" w14:textId="77777777" w:rsidR="00C865E7" w:rsidRPr="009517E3" w:rsidRDefault="00C865E7" w:rsidP="00C865E7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517E3">
        <w:rPr>
          <w:rFonts w:ascii="Arial Narrow" w:hAnsi="Arial Narrow" w:cs="Arial"/>
          <w:sz w:val="24"/>
          <w:szCs w:val="24"/>
        </w:rPr>
        <w:t>W przypadku Wykonawców wspólnie ubiegających się o udzielenie zamówienia (np. wspólników spółki cywilnej, konsorcjum), oświadczenie Wykonawcy/Wykonawcy wspólnie ubiegającego się o</w:t>
      </w:r>
      <w:r>
        <w:rPr>
          <w:rFonts w:ascii="Arial Narrow" w:hAnsi="Arial Narrow" w:cs="Arial"/>
          <w:sz w:val="24"/>
          <w:szCs w:val="24"/>
        </w:rPr>
        <w:t> </w:t>
      </w:r>
      <w:r w:rsidRPr="009517E3">
        <w:rPr>
          <w:rFonts w:ascii="Arial Narrow" w:hAnsi="Arial Narrow" w:cs="Arial"/>
          <w:sz w:val="24"/>
          <w:szCs w:val="24"/>
        </w:rPr>
        <w:t>udzielenie zamówienia składane na podstawie art. 125 ust. 1 ustawy Pzp (</w:t>
      </w:r>
      <w:r w:rsidRPr="00401997">
        <w:rPr>
          <w:rFonts w:ascii="Arial Narrow" w:hAnsi="Arial Narrow" w:cs="Arial"/>
          <w:b/>
          <w:bCs/>
          <w:sz w:val="24"/>
          <w:szCs w:val="24"/>
        </w:rPr>
        <w:t>załącznik nr 2 do SWZ</w:t>
      </w:r>
      <w:r w:rsidRPr="009517E3">
        <w:rPr>
          <w:rFonts w:ascii="Arial Narrow" w:hAnsi="Arial Narrow" w:cs="Arial"/>
          <w:sz w:val="24"/>
          <w:szCs w:val="24"/>
        </w:rPr>
        <w:t>), składa każdy z Wykonawców. Oświadczenie to potwierdza brak podstaw wykluczenia w</w:t>
      </w:r>
      <w:r>
        <w:rPr>
          <w:rFonts w:ascii="Arial Narrow" w:hAnsi="Arial Narrow" w:cs="Arial"/>
          <w:sz w:val="24"/>
          <w:szCs w:val="24"/>
        </w:rPr>
        <w:t> </w:t>
      </w:r>
      <w:r w:rsidRPr="009517E3">
        <w:rPr>
          <w:rFonts w:ascii="Arial Narrow" w:hAnsi="Arial Narrow" w:cs="Arial"/>
          <w:sz w:val="24"/>
          <w:szCs w:val="24"/>
        </w:rPr>
        <w:t>postępowaniu, w zakresie, w jakim każdy z Wykonawców wykazuje spełnianie warunków udziału w</w:t>
      </w:r>
      <w:r>
        <w:rPr>
          <w:rFonts w:ascii="Arial Narrow" w:hAnsi="Arial Narrow" w:cs="Arial"/>
          <w:sz w:val="24"/>
          <w:szCs w:val="24"/>
        </w:rPr>
        <w:t> </w:t>
      </w:r>
      <w:r w:rsidRPr="009517E3">
        <w:rPr>
          <w:rFonts w:ascii="Arial Narrow" w:hAnsi="Arial Narrow" w:cs="Arial"/>
          <w:sz w:val="24"/>
          <w:szCs w:val="24"/>
        </w:rPr>
        <w:t xml:space="preserve">postępowaniu. </w:t>
      </w:r>
    </w:p>
    <w:p w14:paraId="4A08C698" w14:textId="77777777" w:rsidR="00C865E7" w:rsidRDefault="00C865E7" w:rsidP="00C865E7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9B4D2B">
        <w:rPr>
          <w:rFonts w:ascii="Arial Narrow" w:hAnsi="Arial Narrow" w:cs="Arial"/>
          <w:sz w:val="24"/>
          <w:szCs w:val="24"/>
        </w:rPr>
        <w:t>W zakresie nie uregulowanym ustawą Pzp lub niniejszą SWZ do oświadczeń i dokumentów składanych przez Wykonawcę w niniejszym postępowaniu zastosowanie mają w szczególności przepisy rozporządzenia Ministra Rozwoju, Pracy i Technologii z dnia 23 grudnia 2020 r. w sprawie podmiotowych środków dowodowych oraz innych dokumentów lub oświadczeń, jakich może żądać Zamawiający od Wykonawcy (Dz.U. z 2020 r. poz. 2415</w:t>
      </w:r>
      <w:r>
        <w:rPr>
          <w:rFonts w:ascii="Arial Narrow" w:hAnsi="Arial Narrow" w:cs="Arial"/>
          <w:sz w:val="24"/>
          <w:szCs w:val="24"/>
        </w:rPr>
        <w:t xml:space="preserve"> z późn. zm.</w:t>
      </w:r>
      <w:r w:rsidRPr="009B4D2B">
        <w:rPr>
          <w:rFonts w:ascii="Arial Narrow" w:hAnsi="Arial Narrow" w:cs="Arial"/>
          <w:sz w:val="24"/>
          <w:szCs w:val="24"/>
        </w:rPr>
        <w:t xml:space="preserve">) oraz Rozporządzenia Prezesa Rady Ministrów z dnia 30 grudnia 2020 r. w sprawie sposobu sporządzania i przekazywania informacji oraz wymagań technicznych dla dokumentów elektronicznych oraz środków komunikacji </w:t>
      </w:r>
      <w:r w:rsidRPr="009B4D2B">
        <w:rPr>
          <w:rFonts w:ascii="Arial Narrow" w:hAnsi="Arial Narrow" w:cs="Arial"/>
          <w:sz w:val="24"/>
          <w:szCs w:val="24"/>
        </w:rPr>
        <w:lastRenderedPageBreak/>
        <w:t>elektronicznej w postępowaniu o udzielenie zamówienia publicznego lub konkursie (Dz.U. z 2020 r. poz. 2452).</w:t>
      </w:r>
    </w:p>
    <w:p w14:paraId="63A7A7E8" w14:textId="77777777" w:rsidR="00FD32AB" w:rsidRDefault="00FD32AB" w:rsidP="009B4D2B">
      <w:pPr>
        <w:pStyle w:val="Akapitzlist"/>
        <w:spacing w:after="0"/>
        <w:ind w:left="426"/>
        <w:jc w:val="both"/>
        <w:rPr>
          <w:rFonts w:ascii="Arial Narrow" w:hAnsi="Arial Narrow" w:cs="Arial"/>
          <w:sz w:val="16"/>
          <w:szCs w:val="16"/>
        </w:rPr>
      </w:pPr>
    </w:p>
    <w:p w14:paraId="7FC07E90" w14:textId="0811DA8E" w:rsidR="0080667A" w:rsidRPr="009B4D2B" w:rsidRDefault="0080667A" w:rsidP="004D232A">
      <w:pPr>
        <w:pStyle w:val="Nagwek1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>OPIS CZĘŚCI ZAMÓWIENIA, JEŻELI ZAMAWIAJĄCY DOPUSZCZA SKŁADANIE OFERT CZĘŚCIOWYCH</w:t>
      </w:r>
    </w:p>
    <w:p w14:paraId="66DF5FDF" w14:textId="77777777" w:rsidR="00372A4B" w:rsidRPr="008A5151" w:rsidRDefault="00372A4B" w:rsidP="009B4D2B">
      <w:pPr>
        <w:spacing w:line="276" w:lineRule="auto"/>
        <w:rPr>
          <w:rFonts w:ascii="Arial Narrow" w:hAnsi="Arial Narrow"/>
          <w:sz w:val="6"/>
          <w:szCs w:val="6"/>
        </w:rPr>
      </w:pPr>
    </w:p>
    <w:p w14:paraId="18E1BC76" w14:textId="77777777" w:rsidR="00693E3F" w:rsidRDefault="00693E3F" w:rsidP="00693E3F">
      <w:pPr>
        <w:autoSpaceDE w:val="0"/>
        <w:spacing w:line="276" w:lineRule="auto"/>
        <w:jc w:val="both"/>
        <w:rPr>
          <w:rFonts w:ascii="Arial Narrow" w:eastAsia="TimesNewRomanPS-ItalicMT" w:hAnsi="Arial Narrow" w:cstheme="minorHAnsi"/>
          <w:color w:val="000000" w:themeColor="text1"/>
        </w:rPr>
      </w:pPr>
      <w:r w:rsidRPr="003E7420">
        <w:rPr>
          <w:rFonts w:ascii="Arial Narrow" w:eastAsia="TimesNewRomanPSMT" w:hAnsi="Arial Narrow" w:cstheme="minorHAnsi"/>
          <w:color w:val="000000" w:themeColor="text1"/>
        </w:rPr>
        <w:t xml:space="preserve">Zamawiający </w:t>
      </w:r>
      <w:r w:rsidRPr="00340F4C">
        <w:rPr>
          <w:rFonts w:ascii="Arial Narrow" w:eastAsia="TimesNewRomanPSMT" w:hAnsi="Arial Narrow" w:cstheme="minorHAnsi"/>
          <w:color w:val="000000" w:themeColor="text1"/>
        </w:rPr>
        <w:t xml:space="preserve">nie </w:t>
      </w:r>
      <w:r w:rsidRPr="00340F4C">
        <w:rPr>
          <w:rFonts w:ascii="Arial Narrow" w:eastAsia="TimesNewRomanPS-BoldMT" w:hAnsi="Arial Narrow" w:cstheme="minorHAnsi"/>
          <w:color w:val="000000" w:themeColor="text1"/>
        </w:rPr>
        <w:t>dopuszcza</w:t>
      </w:r>
      <w:r w:rsidRPr="003E7420">
        <w:rPr>
          <w:rFonts w:ascii="Arial Narrow" w:eastAsia="TimesNewRomanPS-BoldMT" w:hAnsi="Arial Narrow" w:cstheme="minorHAnsi"/>
          <w:b/>
          <w:bCs/>
          <w:color w:val="000000" w:themeColor="text1"/>
        </w:rPr>
        <w:t xml:space="preserve"> </w:t>
      </w:r>
      <w:r w:rsidRPr="003E7420">
        <w:rPr>
          <w:rFonts w:ascii="Arial Narrow" w:eastAsia="TimesNewRomanPSMT" w:hAnsi="Arial Narrow" w:cstheme="minorHAnsi"/>
          <w:color w:val="000000" w:themeColor="text1"/>
        </w:rPr>
        <w:t>składania ofert częściowych</w:t>
      </w:r>
      <w:r w:rsidRPr="003E7420">
        <w:rPr>
          <w:rFonts w:ascii="Arial Narrow" w:eastAsia="TimesNewRomanPS-ItalicMT" w:hAnsi="Arial Narrow" w:cstheme="minorHAnsi"/>
          <w:i/>
          <w:iCs/>
          <w:color w:val="000000" w:themeColor="text1"/>
        </w:rPr>
        <w:t>.</w:t>
      </w:r>
      <w:r w:rsidRPr="003E7420">
        <w:rPr>
          <w:rFonts w:ascii="Arial Narrow" w:hAnsi="Arial Narrow" w:cstheme="minorHAnsi"/>
          <w:color w:val="000000" w:themeColor="text1"/>
        </w:rPr>
        <w:t xml:space="preserve"> </w:t>
      </w:r>
      <w:r w:rsidRPr="003E7420">
        <w:rPr>
          <w:rFonts w:ascii="Arial Narrow" w:eastAsia="TimesNewRomanPS-ItalicMT" w:hAnsi="Arial Narrow" w:cstheme="minorHAnsi"/>
          <w:color w:val="000000" w:themeColor="text1"/>
        </w:rPr>
        <w:t>Przedmiot zamówienia nie może zostać podzielony na części ze względów technicznych, organizacyjnych, ekonomicznych i celowościowych. Ponadto, podział na części nie spowodowałby złożenia większej ilości ofert w postępowaniu.</w:t>
      </w:r>
    </w:p>
    <w:p w14:paraId="60166982" w14:textId="77777777" w:rsidR="00B40492" w:rsidRDefault="00B40492" w:rsidP="00693E3F">
      <w:pPr>
        <w:autoSpaceDE w:val="0"/>
        <w:spacing w:line="276" w:lineRule="auto"/>
        <w:jc w:val="both"/>
        <w:rPr>
          <w:rFonts w:ascii="Arial Narrow" w:eastAsia="TimesNewRomanPS-ItalicMT" w:hAnsi="Arial Narrow" w:cstheme="minorHAnsi"/>
          <w:i/>
          <w:iCs/>
          <w:color w:val="000000" w:themeColor="text1"/>
          <w:sz w:val="16"/>
          <w:szCs w:val="16"/>
        </w:rPr>
      </w:pPr>
    </w:p>
    <w:p w14:paraId="5C90AA86" w14:textId="6653DF02" w:rsidR="00A61335" w:rsidRPr="009B4D2B" w:rsidRDefault="00A61335" w:rsidP="004D232A">
      <w:pPr>
        <w:pStyle w:val="Nagwek1"/>
        <w:numPr>
          <w:ilvl w:val="0"/>
          <w:numId w:val="5"/>
        </w:numPr>
        <w:spacing w:before="0" w:after="0" w:line="276" w:lineRule="auto"/>
        <w:ind w:left="567" w:hanging="567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LICZBA CZĘŚCI </w:t>
      </w:r>
      <w:r w:rsidR="008535BE" w:rsidRPr="009B4D2B">
        <w:rPr>
          <w:rFonts w:ascii="Arial Narrow" w:eastAsia="TimesNewRomanPS-BoldMT" w:hAnsi="Arial Narrow" w:cs="Arial"/>
          <w:sz w:val="24"/>
          <w:szCs w:val="24"/>
        </w:rPr>
        <w:t xml:space="preserve">ZAMÓWIENIA, </w:t>
      </w:r>
      <w:r w:rsidR="008535BE" w:rsidRPr="009B4D2B">
        <w:rPr>
          <w:rFonts w:ascii="Arial Narrow" w:hAnsi="Arial Narrow" w:cs="Arial"/>
          <w:caps/>
          <w:sz w:val="24"/>
          <w:szCs w:val="24"/>
        </w:rPr>
        <w:t xml:space="preserve">na którą Wykonawca może złożyć ofertę, </w:t>
      </w:r>
      <w:r w:rsidR="00BD5CD2">
        <w:rPr>
          <w:rFonts w:ascii="Arial Narrow" w:hAnsi="Arial Narrow" w:cs="Arial"/>
          <w:caps/>
          <w:sz w:val="24"/>
          <w:szCs w:val="24"/>
        </w:rPr>
        <w:t xml:space="preserve">                       </w:t>
      </w:r>
      <w:r w:rsidR="008535BE" w:rsidRPr="009B4D2B">
        <w:rPr>
          <w:rFonts w:ascii="Arial Narrow" w:hAnsi="Arial Narrow" w:cs="Arial"/>
          <w:caps/>
          <w:sz w:val="24"/>
          <w:szCs w:val="24"/>
        </w:rPr>
        <w:t>lub maksymaln</w:t>
      </w:r>
      <w:r w:rsidR="00E31A5A" w:rsidRPr="009B4D2B">
        <w:rPr>
          <w:rFonts w:ascii="Arial Narrow" w:hAnsi="Arial Narrow" w:cs="Arial"/>
          <w:caps/>
          <w:sz w:val="24"/>
          <w:szCs w:val="24"/>
        </w:rPr>
        <w:t>A</w:t>
      </w:r>
      <w:r w:rsidR="008535BE" w:rsidRPr="009B4D2B">
        <w:rPr>
          <w:rFonts w:ascii="Arial Narrow" w:hAnsi="Arial Narrow" w:cs="Arial"/>
          <w:caps/>
          <w:sz w:val="24"/>
          <w:szCs w:val="24"/>
        </w:rPr>
        <w:t xml:space="preserve"> liczb</w:t>
      </w:r>
      <w:r w:rsidR="00E31A5A" w:rsidRPr="009B4D2B">
        <w:rPr>
          <w:rFonts w:ascii="Arial Narrow" w:hAnsi="Arial Narrow" w:cs="Arial"/>
          <w:caps/>
          <w:sz w:val="24"/>
          <w:szCs w:val="24"/>
        </w:rPr>
        <w:t>A</w:t>
      </w:r>
      <w:r w:rsidR="008535BE" w:rsidRPr="009B4D2B">
        <w:rPr>
          <w:rFonts w:ascii="Arial Narrow" w:hAnsi="Arial Narrow" w:cs="Arial"/>
          <w:caps/>
          <w:sz w:val="24"/>
          <w:szCs w:val="24"/>
        </w:rPr>
        <w:t xml:space="preserve"> części, na które zamówienie może zostać udzielone temu samemu Wykonawcy, oraz kryteria</w:t>
      </w:r>
      <w:r w:rsidR="00585873" w:rsidRPr="009B4D2B">
        <w:rPr>
          <w:rFonts w:ascii="Arial Narrow" w:hAnsi="Arial Narrow" w:cs="Arial"/>
          <w:caps/>
          <w:sz w:val="24"/>
          <w:szCs w:val="24"/>
        </w:rPr>
        <w:t xml:space="preserve"> </w:t>
      </w:r>
      <w:r w:rsidR="008535BE" w:rsidRPr="009B4D2B">
        <w:rPr>
          <w:rFonts w:ascii="Arial Narrow" w:hAnsi="Arial Narrow" w:cs="Arial"/>
          <w:caps/>
          <w:sz w:val="24"/>
          <w:szCs w:val="24"/>
        </w:rPr>
        <w:t xml:space="preserve">lub zasady, mające zastosowanie do ustalenia, które części zamówienia zostaną udzielone jednemu Wykonawcy, w przypadku wyboru jego oferty </w:t>
      </w:r>
      <w:r w:rsidR="00DA4650" w:rsidRPr="009B4D2B">
        <w:rPr>
          <w:rFonts w:ascii="Arial Narrow" w:hAnsi="Arial Narrow" w:cs="Arial"/>
          <w:caps/>
          <w:sz w:val="24"/>
          <w:szCs w:val="24"/>
        </w:rPr>
        <w:t xml:space="preserve"> </w:t>
      </w:r>
      <w:r w:rsidR="008535BE" w:rsidRPr="009B4D2B">
        <w:rPr>
          <w:rFonts w:ascii="Arial Narrow" w:hAnsi="Arial Narrow" w:cs="Arial"/>
          <w:caps/>
          <w:sz w:val="24"/>
          <w:szCs w:val="24"/>
        </w:rPr>
        <w:t>w większej niż maksymalna liczbie częśc</w:t>
      </w:r>
      <w:r w:rsidR="00693E3F">
        <w:rPr>
          <w:rFonts w:ascii="Arial Narrow" w:hAnsi="Arial Narrow" w:cs="Arial"/>
          <w:caps/>
          <w:sz w:val="24"/>
          <w:szCs w:val="24"/>
        </w:rPr>
        <w:t>I</w:t>
      </w:r>
    </w:p>
    <w:p w14:paraId="0CB96419" w14:textId="3F41CCDA" w:rsidR="008B3CE0" w:rsidRPr="008A5151" w:rsidRDefault="008B3CE0" w:rsidP="009B4D2B">
      <w:pPr>
        <w:spacing w:line="276" w:lineRule="auto"/>
        <w:rPr>
          <w:rFonts w:ascii="Arial Narrow" w:hAnsi="Arial Narrow"/>
          <w:sz w:val="6"/>
          <w:szCs w:val="6"/>
        </w:rPr>
      </w:pPr>
    </w:p>
    <w:p w14:paraId="0118D96F" w14:textId="51082C61" w:rsidR="00C019FD" w:rsidRDefault="00C019FD" w:rsidP="00C019FD">
      <w:pPr>
        <w:autoSpaceDE w:val="0"/>
        <w:spacing w:line="276" w:lineRule="auto"/>
        <w:jc w:val="both"/>
        <w:rPr>
          <w:rFonts w:ascii="Arial Narrow" w:eastAsia="TimesNewRomanPSMT" w:hAnsi="Arial Narrow" w:cs="Arial"/>
        </w:rPr>
      </w:pPr>
      <w:r w:rsidRPr="009B4D2B">
        <w:rPr>
          <w:rFonts w:ascii="Arial Narrow" w:eastAsia="TimesNewRomanPSMT" w:hAnsi="Arial Narrow" w:cs="Arial"/>
        </w:rPr>
        <w:t xml:space="preserve">Zamawiający </w:t>
      </w:r>
      <w:r w:rsidRPr="00AF10FD">
        <w:rPr>
          <w:rFonts w:ascii="Arial Narrow" w:eastAsia="TimesNewRomanPS-BoldMT" w:hAnsi="Arial Narrow" w:cs="Arial"/>
        </w:rPr>
        <w:t>nie dopuszcza</w:t>
      </w:r>
      <w:r w:rsidRPr="009B4D2B">
        <w:rPr>
          <w:rFonts w:ascii="Arial Narrow" w:eastAsia="TimesNewRomanPS-BoldMT" w:hAnsi="Arial Narrow" w:cs="Arial"/>
          <w:b/>
          <w:bCs/>
        </w:rPr>
        <w:t xml:space="preserve"> </w:t>
      </w:r>
      <w:r w:rsidRPr="009B4D2B">
        <w:rPr>
          <w:rFonts w:ascii="Arial Narrow" w:eastAsia="TimesNewRomanPSMT" w:hAnsi="Arial Narrow" w:cs="Arial"/>
        </w:rPr>
        <w:t xml:space="preserve">składania ofert </w:t>
      </w:r>
      <w:r>
        <w:rPr>
          <w:rFonts w:ascii="Arial Narrow" w:eastAsia="TimesNewRomanPSMT" w:hAnsi="Arial Narrow" w:cs="Arial"/>
        </w:rPr>
        <w:t>częściowych</w:t>
      </w:r>
      <w:r w:rsidRPr="009B4D2B">
        <w:rPr>
          <w:rFonts w:ascii="Arial Narrow" w:eastAsia="TimesNewRomanPSMT" w:hAnsi="Arial Narrow" w:cs="Arial"/>
        </w:rPr>
        <w:t>.</w:t>
      </w:r>
    </w:p>
    <w:p w14:paraId="28119228" w14:textId="77777777" w:rsidR="00B4508E" w:rsidRDefault="00B4508E" w:rsidP="009B4D2B">
      <w:pPr>
        <w:autoSpaceDE w:val="0"/>
        <w:spacing w:line="276" w:lineRule="auto"/>
        <w:jc w:val="both"/>
        <w:rPr>
          <w:rFonts w:ascii="Arial Narrow" w:eastAsia="TimesNewRomanPS-ItalicMT" w:hAnsi="Arial Narrow" w:cs="Arial"/>
          <w:sz w:val="16"/>
          <w:szCs w:val="16"/>
        </w:rPr>
      </w:pPr>
    </w:p>
    <w:p w14:paraId="33CA5643" w14:textId="3BC08E5F" w:rsidR="00780A9A" w:rsidRPr="009B4D2B" w:rsidRDefault="00780A9A" w:rsidP="004D232A">
      <w:pPr>
        <w:pStyle w:val="Akapitzlist"/>
        <w:numPr>
          <w:ilvl w:val="0"/>
          <w:numId w:val="5"/>
        </w:numPr>
        <w:spacing w:after="0"/>
        <w:jc w:val="both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9B4D2B">
        <w:rPr>
          <w:rFonts w:ascii="Arial Narrow" w:eastAsia="TimesNewRomanPS-BoldMT" w:hAnsi="Arial Narrow" w:cs="Arial"/>
          <w:b/>
          <w:bCs/>
          <w:sz w:val="24"/>
          <w:szCs w:val="24"/>
        </w:rPr>
        <w:t xml:space="preserve">INFORMACJE DOTYCZĄCE </w:t>
      </w: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ofert wariantowych, w tym informacje o sposobie przedstawiania ofert wariantowych oraz minimalne warunki, jakim muszą odpowiadać oferty wariantowe, jeżeli Zamawiający wymaga </w:t>
      </w:r>
      <w:r w:rsidR="00BD5CD2">
        <w:rPr>
          <w:rFonts w:ascii="Arial Narrow" w:hAnsi="Arial Narrow" w:cs="Arial"/>
          <w:b/>
          <w:bCs/>
          <w:caps/>
          <w:kern w:val="22"/>
          <w:sz w:val="24"/>
          <w:szCs w:val="24"/>
        </w:rPr>
        <w:t xml:space="preserve">                                       </w:t>
      </w:r>
      <w:r w:rsidRPr="009B4D2B">
        <w:rPr>
          <w:rFonts w:ascii="Arial Narrow" w:hAnsi="Arial Narrow" w:cs="Arial"/>
          <w:b/>
          <w:bCs/>
          <w:caps/>
          <w:kern w:val="22"/>
          <w:sz w:val="24"/>
          <w:szCs w:val="24"/>
        </w:rPr>
        <w:t>lub dopuszcza ich składanie</w:t>
      </w:r>
      <w:r w:rsidR="008F73A9" w:rsidRPr="008F73A9">
        <w:rPr>
          <w:rFonts w:ascii="Arial Narrow" w:hAnsi="Arial Narrow" w:cs="Arial"/>
          <w:sz w:val="24"/>
          <w:szCs w:val="24"/>
        </w:rPr>
        <w:t xml:space="preserve"> </w:t>
      </w:r>
    </w:p>
    <w:p w14:paraId="7AF2A62C" w14:textId="49DDF0AD" w:rsidR="00780A9A" w:rsidRPr="00DC61A9" w:rsidRDefault="00780A9A" w:rsidP="009B4D2B">
      <w:pPr>
        <w:spacing w:line="276" w:lineRule="auto"/>
        <w:jc w:val="both"/>
        <w:rPr>
          <w:rFonts w:ascii="Arial Narrow" w:hAnsi="Arial Narrow" w:cs="Arial"/>
          <w:b/>
          <w:bCs/>
          <w:sz w:val="8"/>
          <w:szCs w:val="8"/>
          <w:u w:val="single"/>
        </w:rPr>
      </w:pPr>
    </w:p>
    <w:p w14:paraId="71197266" w14:textId="45A5FD26" w:rsidR="005C7801" w:rsidRDefault="005C7801" w:rsidP="009B4D2B">
      <w:pPr>
        <w:autoSpaceDE w:val="0"/>
        <w:spacing w:line="276" w:lineRule="auto"/>
        <w:jc w:val="both"/>
        <w:rPr>
          <w:rFonts w:ascii="Arial Narrow" w:eastAsia="TimesNewRomanPSMT" w:hAnsi="Arial Narrow" w:cs="Arial"/>
        </w:rPr>
      </w:pPr>
      <w:bookmarkStart w:id="33" w:name="_Hlk128480324"/>
      <w:r w:rsidRPr="009B4D2B">
        <w:rPr>
          <w:rFonts w:ascii="Arial Narrow" w:eastAsia="TimesNewRomanPSMT" w:hAnsi="Arial Narrow" w:cs="Arial"/>
        </w:rPr>
        <w:t xml:space="preserve">Zamawiający </w:t>
      </w:r>
      <w:r w:rsidRPr="00AF10FD">
        <w:rPr>
          <w:rFonts w:ascii="Arial Narrow" w:eastAsia="TimesNewRomanPS-BoldMT" w:hAnsi="Arial Narrow" w:cs="Arial"/>
        </w:rPr>
        <w:t>nie dopuszcza</w:t>
      </w:r>
      <w:r w:rsidRPr="009B4D2B">
        <w:rPr>
          <w:rFonts w:ascii="Arial Narrow" w:eastAsia="TimesNewRomanPS-BoldMT" w:hAnsi="Arial Narrow" w:cs="Arial"/>
          <w:b/>
          <w:bCs/>
        </w:rPr>
        <w:t xml:space="preserve"> </w:t>
      </w:r>
      <w:r w:rsidRPr="009B4D2B">
        <w:rPr>
          <w:rFonts w:ascii="Arial Narrow" w:eastAsia="TimesNewRomanPSMT" w:hAnsi="Arial Narrow" w:cs="Arial"/>
        </w:rPr>
        <w:t>składania ofert wariantowych.</w:t>
      </w:r>
    </w:p>
    <w:bookmarkEnd w:id="33"/>
    <w:p w14:paraId="0BED6690" w14:textId="77777777" w:rsidR="002966EA" w:rsidRPr="00B2629D" w:rsidRDefault="002966EA" w:rsidP="009B4D2B">
      <w:pPr>
        <w:autoSpaceDE w:val="0"/>
        <w:spacing w:line="276" w:lineRule="auto"/>
        <w:jc w:val="both"/>
        <w:rPr>
          <w:rFonts w:ascii="Arial Narrow" w:eastAsia="TimesNewRomanPSMT" w:hAnsi="Arial Narrow" w:cs="Arial"/>
          <w:sz w:val="16"/>
          <w:szCs w:val="16"/>
        </w:rPr>
      </w:pPr>
    </w:p>
    <w:p w14:paraId="0E3711DD" w14:textId="37AA4DC8" w:rsidR="000C6214" w:rsidRPr="009B4D2B" w:rsidRDefault="008F27CD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WYMAGANIA W ZAKRESIE ZATRUDNIENIA NA PODSTAWIE STOSUNKU PRACY, </w:t>
      </w:r>
      <w:r w:rsidR="00BD5CD2">
        <w:rPr>
          <w:rFonts w:ascii="Arial Narrow" w:eastAsia="TimesNewRomanPS-BoldMT" w:hAnsi="Arial Narrow" w:cs="Arial"/>
          <w:sz w:val="24"/>
          <w:szCs w:val="24"/>
        </w:rPr>
        <w:t xml:space="preserve">                              </w:t>
      </w:r>
      <w:r w:rsidRPr="009B4D2B">
        <w:rPr>
          <w:rFonts w:ascii="Arial Narrow" w:eastAsia="TimesNewRomanPS-BoldMT" w:hAnsi="Arial Narrow" w:cs="Arial"/>
          <w:sz w:val="24"/>
          <w:szCs w:val="24"/>
        </w:rPr>
        <w:t>W OKOLICZNOŚCIACH, O KTÓRYCH MOWA W ART. 95 USTAWY PZP</w:t>
      </w:r>
    </w:p>
    <w:p w14:paraId="7DD3BBE2" w14:textId="4DA65619" w:rsidR="00D12E37" w:rsidRPr="008A5151" w:rsidRDefault="00D12E37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06A723EE" w14:textId="2F0B60FD" w:rsidR="001F33C7" w:rsidRPr="005A51F5" w:rsidRDefault="001F33C7" w:rsidP="001F33C7">
      <w:pPr>
        <w:pStyle w:val="Nagwek1"/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5A51F5">
        <w:rPr>
          <w:rFonts w:ascii="Arial Narrow" w:eastAsia="Calibri" w:hAnsi="Arial Narrow" w:cs="Arial"/>
          <w:b w:val="0"/>
          <w:bCs w:val="0"/>
          <w:kern w:val="0"/>
          <w:sz w:val="24"/>
          <w:szCs w:val="24"/>
          <w:lang w:eastAsia="en-US"/>
        </w:rPr>
        <w:t>Zamawiający oświadcza, iż w zakresie realizacji niniejszego zamówienia, nie występują czynności, których wykonanie polega na wykonywaniu pracy w sposób określony</w:t>
      </w:r>
      <w:r>
        <w:rPr>
          <w:rFonts w:ascii="Arial Narrow" w:eastAsia="Calibri" w:hAnsi="Arial Narrow" w:cs="Arial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5A51F5">
        <w:rPr>
          <w:rFonts w:ascii="Arial Narrow" w:eastAsia="Calibri" w:hAnsi="Arial Narrow" w:cs="Arial"/>
          <w:b w:val="0"/>
          <w:bCs w:val="0"/>
          <w:kern w:val="0"/>
          <w:sz w:val="24"/>
          <w:szCs w:val="24"/>
          <w:lang w:eastAsia="en-US"/>
        </w:rPr>
        <w:t>w art. 22 § 1 ustawy z dnia</w:t>
      </w:r>
      <w:r w:rsidR="000C3D8D">
        <w:rPr>
          <w:rFonts w:ascii="Arial Narrow" w:eastAsia="Calibri" w:hAnsi="Arial Narrow" w:cs="Arial"/>
          <w:b w:val="0"/>
          <w:bCs w:val="0"/>
          <w:kern w:val="0"/>
          <w:sz w:val="24"/>
          <w:szCs w:val="24"/>
          <w:lang w:eastAsia="en-US"/>
        </w:rPr>
        <w:t xml:space="preserve">                                                              </w:t>
      </w:r>
      <w:r w:rsidRPr="005A51F5">
        <w:rPr>
          <w:rFonts w:ascii="Arial Narrow" w:eastAsia="Calibri" w:hAnsi="Arial Narrow" w:cs="Arial"/>
          <w:b w:val="0"/>
          <w:bCs w:val="0"/>
          <w:kern w:val="0"/>
          <w:sz w:val="24"/>
          <w:szCs w:val="24"/>
          <w:lang w:eastAsia="en-US"/>
        </w:rPr>
        <w:t xml:space="preserve"> 26 czerwca 1974 r. - Kodeks pracy </w:t>
      </w:r>
      <w:r w:rsidRPr="005A51F5">
        <w:rPr>
          <w:rFonts w:ascii="Arial Narrow" w:hAnsi="Arial Narrow" w:cs="Arial"/>
          <w:b w:val="0"/>
          <w:bCs w:val="0"/>
          <w:sz w:val="24"/>
          <w:szCs w:val="24"/>
        </w:rPr>
        <w:t>(Dz. U. z 202</w:t>
      </w:r>
      <w:r w:rsidR="003F4470">
        <w:rPr>
          <w:rFonts w:ascii="Arial Narrow" w:hAnsi="Arial Narrow" w:cs="Arial"/>
          <w:b w:val="0"/>
          <w:bCs w:val="0"/>
          <w:sz w:val="24"/>
          <w:szCs w:val="24"/>
        </w:rPr>
        <w:t>5</w:t>
      </w:r>
      <w:r w:rsidRPr="005A51F5">
        <w:rPr>
          <w:rFonts w:ascii="Arial Narrow" w:hAnsi="Arial Narrow" w:cs="Arial"/>
          <w:b w:val="0"/>
          <w:bCs w:val="0"/>
          <w:sz w:val="24"/>
          <w:szCs w:val="24"/>
        </w:rPr>
        <w:t xml:space="preserve"> r. poz. </w:t>
      </w:r>
      <w:r w:rsidR="003F4470">
        <w:rPr>
          <w:rFonts w:ascii="Arial Narrow" w:hAnsi="Arial Narrow" w:cs="Arial"/>
          <w:b w:val="0"/>
          <w:bCs w:val="0"/>
          <w:sz w:val="24"/>
          <w:szCs w:val="24"/>
        </w:rPr>
        <w:t>277</w:t>
      </w:r>
      <w:r w:rsidR="001D74D0">
        <w:rPr>
          <w:rFonts w:ascii="Arial Narrow" w:hAnsi="Arial Narrow" w:cs="Arial"/>
          <w:b w:val="0"/>
          <w:bCs w:val="0"/>
          <w:sz w:val="24"/>
          <w:szCs w:val="24"/>
        </w:rPr>
        <w:t xml:space="preserve"> z późn. zm.</w:t>
      </w:r>
      <w:r w:rsidRPr="005A51F5">
        <w:rPr>
          <w:rFonts w:ascii="Arial Narrow" w:hAnsi="Arial Narrow" w:cs="Arial"/>
          <w:b w:val="0"/>
          <w:bCs w:val="0"/>
          <w:sz w:val="24"/>
          <w:szCs w:val="24"/>
        </w:rPr>
        <w:t>).</w:t>
      </w:r>
    </w:p>
    <w:p w14:paraId="5495DEE5" w14:textId="77777777" w:rsidR="00F00E48" w:rsidRPr="005F4D72" w:rsidRDefault="00F00E48" w:rsidP="009B4D2B">
      <w:pPr>
        <w:spacing w:line="276" w:lineRule="auto"/>
        <w:rPr>
          <w:rFonts w:ascii="Arial Narrow" w:hAnsi="Arial Narrow"/>
        </w:rPr>
      </w:pPr>
    </w:p>
    <w:p w14:paraId="7183C466" w14:textId="71457849" w:rsidR="00000EC7" w:rsidRPr="009B4D2B" w:rsidRDefault="00000EC7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WYMAGANIA W ZAKRESIE ZATRUDNIENIA OSÓB, O KTÓRYCH MOWA </w:t>
      </w:r>
      <w:r w:rsidR="00D24176">
        <w:rPr>
          <w:rFonts w:ascii="Arial Narrow" w:eastAsia="TimesNewRomanPS-BoldMT" w:hAnsi="Arial Narrow" w:cs="Arial"/>
          <w:sz w:val="24"/>
          <w:szCs w:val="24"/>
        </w:rPr>
        <w:t xml:space="preserve">                                                               </w:t>
      </w:r>
      <w:r w:rsidRPr="009B4D2B">
        <w:rPr>
          <w:rFonts w:ascii="Arial Narrow" w:eastAsia="TimesNewRomanPS-BoldMT" w:hAnsi="Arial Narrow" w:cs="Arial"/>
          <w:sz w:val="24"/>
          <w:szCs w:val="24"/>
        </w:rPr>
        <w:t>W ART. 96 UST. 2 PKT 2 USTAWY PZP, JEŻELI ZAMAWIAJĄCY PRZEWIDUJE TAKIE WYMAGANIA</w:t>
      </w:r>
    </w:p>
    <w:p w14:paraId="32717BFA" w14:textId="77777777" w:rsidR="00317B5C" w:rsidRPr="00DC61A9" w:rsidRDefault="00317B5C" w:rsidP="009B4D2B">
      <w:pPr>
        <w:pStyle w:val="Akapitzlist"/>
        <w:tabs>
          <w:tab w:val="left" w:pos="709"/>
        </w:tabs>
        <w:spacing w:after="0"/>
        <w:ind w:left="1134"/>
        <w:jc w:val="both"/>
        <w:rPr>
          <w:rFonts w:ascii="Arial Narrow" w:hAnsi="Arial Narrow" w:cs="Arial"/>
          <w:sz w:val="8"/>
          <w:szCs w:val="8"/>
        </w:rPr>
      </w:pPr>
    </w:p>
    <w:p w14:paraId="3A34D6CC" w14:textId="7D993E34" w:rsidR="00A10AEC" w:rsidRDefault="00000EC7" w:rsidP="009B4D2B">
      <w:pPr>
        <w:pStyle w:val="Akapitzlist"/>
        <w:spacing w:after="0"/>
        <w:ind w:left="0"/>
        <w:jc w:val="both"/>
        <w:rPr>
          <w:rFonts w:ascii="Arial Narrow" w:eastAsia="TimesNewRomanPSMT, 'Times New R" w:hAnsi="Arial Narrow" w:cs="Arial"/>
          <w:sz w:val="24"/>
          <w:szCs w:val="24"/>
        </w:rPr>
      </w:pPr>
      <w:r w:rsidRPr="009B4D2B">
        <w:rPr>
          <w:rFonts w:ascii="Arial Narrow" w:eastAsia="TimesNewRomanPSMT, 'Times New R" w:hAnsi="Arial Narrow" w:cs="Arial"/>
          <w:sz w:val="24"/>
          <w:szCs w:val="24"/>
        </w:rPr>
        <w:t xml:space="preserve">Zamawiający </w:t>
      </w:r>
      <w:r w:rsidRPr="00AF10FD">
        <w:rPr>
          <w:rFonts w:ascii="Arial Narrow" w:eastAsia="TimesNewRomanPSMT, 'Times New R" w:hAnsi="Arial Narrow" w:cs="Arial"/>
          <w:bCs/>
          <w:sz w:val="24"/>
          <w:szCs w:val="24"/>
        </w:rPr>
        <w:t xml:space="preserve">nie </w:t>
      </w:r>
      <w:r w:rsidRPr="00AF10FD">
        <w:rPr>
          <w:rFonts w:ascii="Arial Narrow" w:eastAsia="TimesNewRomanPS-BoldMT" w:hAnsi="Arial Narrow" w:cs="Arial"/>
          <w:bCs/>
          <w:sz w:val="24"/>
          <w:szCs w:val="24"/>
        </w:rPr>
        <w:t>przewiduje</w:t>
      </w:r>
      <w:r w:rsidRPr="009B4D2B">
        <w:rPr>
          <w:rFonts w:ascii="Arial Narrow" w:eastAsia="TimesNewRomanPS-BoldMT" w:hAnsi="Arial Narrow" w:cs="Arial"/>
          <w:b/>
          <w:bCs/>
          <w:sz w:val="24"/>
          <w:szCs w:val="24"/>
        </w:rPr>
        <w:t xml:space="preserve"> </w:t>
      </w:r>
      <w:r w:rsidRPr="009B4D2B">
        <w:rPr>
          <w:rFonts w:ascii="Arial Narrow" w:eastAsia="TimesNewRomanPS-BoldMT" w:hAnsi="Arial Narrow" w:cs="Arial"/>
          <w:sz w:val="24"/>
          <w:szCs w:val="24"/>
        </w:rPr>
        <w:t>wymagań, w zakresie zatrudnienia osób, o których mowa w art. 96 ust. 2 pkt 2 ustawy Pzp</w:t>
      </w:r>
      <w:r w:rsidRPr="009B4D2B">
        <w:rPr>
          <w:rFonts w:ascii="Arial Narrow" w:eastAsia="TimesNewRomanPSMT, 'Times New R" w:hAnsi="Arial Narrow" w:cs="Arial"/>
          <w:sz w:val="24"/>
          <w:szCs w:val="24"/>
        </w:rPr>
        <w:t>.</w:t>
      </w:r>
    </w:p>
    <w:p w14:paraId="5F455DFA" w14:textId="77777777" w:rsidR="005F4D72" w:rsidRDefault="005F4D72" w:rsidP="009B4D2B">
      <w:pPr>
        <w:pStyle w:val="Akapitzlist"/>
        <w:spacing w:after="0"/>
        <w:ind w:left="0"/>
        <w:jc w:val="both"/>
        <w:rPr>
          <w:rFonts w:ascii="Arial Narrow" w:eastAsia="TimesNewRomanPSMT, 'Times New R" w:hAnsi="Arial Narrow" w:cs="Arial"/>
          <w:sz w:val="16"/>
          <w:szCs w:val="16"/>
        </w:rPr>
      </w:pPr>
    </w:p>
    <w:p w14:paraId="0E4730DD" w14:textId="04886E28" w:rsidR="005104D6" w:rsidRPr="009B4D2B" w:rsidRDefault="005104D6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>INFORMACJ</w:t>
      </w:r>
      <w:r w:rsidR="00F21C22" w:rsidRPr="009B4D2B">
        <w:rPr>
          <w:rFonts w:ascii="Arial Narrow" w:eastAsia="TimesNewRomanPS-BoldMT" w:hAnsi="Arial Narrow" w:cs="Arial"/>
          <w:sz w:val="24"/>
          <w:szCs w:val="24"/>
        </w:rPr>
        <w:t>A</w:t>
      </w:r>
      <w:r w:rsidRPr="009B4D2B">
        <w:rPr>
          <w:rFonts w:ascii="Arial Narrow" w:eastAsia="TimesNewRomanPS-BoldMT" w:hAnsi="Arial Narrow" w:cs="Arial"/>
          <w:sz w:val="24"/>
          <w:szCs w:val="24"/>
        </w:rPr>
        <w:t xml:space="preserve"> O ZASTRZEŻENIU MOŻLIWOŚCI UBIEGANIA SIĘ O UDZIELENIE ZAMÓWIENIA WYŁĄCZNIE</w:t>
      </w:r>
      <w:r w:rsidR="00BA1F5A" w:rsidRPr="009B4D2B">
        <w:rPr>
          <w:rFonts w:ascii="Arial Narrow" w:eastAsia="TimesNewRomanPS-BoldMT" w:hAnsi="Arial Narrow" w:cs="Arial"/>
          <w:sz w:val="24"/>
          <w:szCs w:val="24"/>
        </w:rPr>
        <w:t xml:space="preserve"> </w:t>
      </w:r>
      <w:r w:rsidRPr="009B4D2B">
        <w:rPr>
          <w:rFonts w:ascii="Arial Narrow" w:eastAsia="TimesNewRomanPS-BoldMT" w:hAnsi="Arial Narrow" w:cs="Arial"/>
          <w:sz w:val="24"/>
          <w:szCs w:val="24"/>
        </w:rPr>
        <w:t>PRZEZ WYKONAWCÓ</w:t>
      </w:r>
      <w:r w:rsidR="00BA1F5A" w:rsidRPr="009B4D2B">
        <w:rPr>
          <w:rFonts w:ascii="Arial Narrow" w:eastAsia="TimesNewRomanPS-BoldMT" w:hAnsi="Arial Narrow" w:cs="Arial"/>
          <w:sz w:val="24"/>
          <w:szCs w:val="24"/>
        </w:rPr>
        <w:t>W</w:t>
      </w:r>
      <w:r w:rsidRPr="009B4D2B">
        <w:rPr>
          <w:rFonts w:ascii="Arial Narrow" w:eastAsia="TimesNewRomanPS-BoldMT" w:hAnsi="Arial Narrow" w:cs="Arial"/>
          <w:sz w:val="24"/>
          <w:szCs w:val="24"/>
        </w:rPr>
        <w:t>, O KTÓRYCH MOWA W ART. 94 USTAWY PZP, JEŻELI ZAMAWIAJĄCY PRZEWIDUJE TAKIE WYMAGANIA</w:t>
      </w:r>
    </w:p>
    <w:p w14:paraId="15F36B9D" w14:textId="3674347C" w:rsidR="00C41954" w:rsidRPr="00DC61A9" w:rsidRDefault="00C41954" w:rsidP="009B4D2B">
      <w:pPr>
        <w:spacing w:line="276" w:lineRule="auto"/>
        <w:rPr>
          <w:rFonts w:ascii="Arial Narrow" w:hAnsi="Arial Narrow"/>
          <w:sz w:val="8"/>
          <w:szCs w:val="8"/>
        </w:rPr>
      </w:pPr>
    </w:p>
    <w:p w14:paraId="230E59B5" w14:textId="4BB8DF1F" w:rsidR="00C41954" w:rsidRDefault="00BA1F5A" w:rsidP="009B4D2B">
      <w:pPr>
        <w:spacing w:line="276" w:lineRule="auto"/>
        <w:jc w:val="both"/>
        <w:rPr>
          <w:rFonts w:ascii="Arial Narrow" w:eastAsia="TimesNewRomanPSMT, 'Times New R" w:hAnsi="Arial Narrow" w:cs="Arial"/>
        </w:rPr>
      </w:pPr>
      <w:r w:rsidRPr="009B4D2B">
        <w:rPr>
          <w:rFonts w:ascii="Arial Narrow" w:eastAsia="TimesNewRomanPSMT, 'Times New R" w:hAnsi="Arial Narrow" w:cs="Arial"/>
        </w:rPr>
        <w:t xml:space="preserve">Zamawiający </w:t>
      </w:r>
      <w:r w:rsidRPr="00AF10FD">
        <w:rPr>
          <w:rFonts w:ascii="Arial Narrow" w:eastAsia="TimesNewRomanPSMT, 'Times New R" w:hAnsi="Arial Narrow" w:cs="Arial"/>
          <w:bCs/>
        </w:rPr>
        <w:t xml:space="preserve">nie </w:t>
      </w:r>
      <w:r w:rsidRPr="00AF10FD">
        <w:rPr>
          <w:rFonts w:ascii="Arial Narrow" w:eastAsia="TimesNewRomanPS-BoldMT" w:hAnsi="Arial Narrow" w:cs="Arial"/>
          <w:bCs/>
        </w:rPr>
        <w:t>zastrzega</w:t>
      </w:r>
      <w:r w:rsidRPr="009B4D2B">
        <w:rPr>
          <w:rFonts w:ascii="Arial Narrow" w:eastAsia="TimesNewRomanPS-BoldMT" w:hAnsi="Arial Narrow" w:cs="Arial"/>
          <w:b/>
          <w:bCs/>
        </w:rPr>
        <w:t xml:space="preserve"> </w:t>
      </w:r>
      <w:r w:rsidRPr="009B4D2B">
        <w:rPr>
          <w:rFonts w:ascii="Arial Narrow" w:eastAsia="TimesNewRomanPS-BoldMT" w:hAnsi="Arial Narrow" w:cs="Arial"/>
        </w:rPr>
        <w:t>możliwości ubiegania się o udzielenie zamówienia wyłącznie przez Wykonawców, o których mowa w art. 94 ustawy Pzp</w:t>
      </w:r>
      <w:r w:rsidRPr="009B4D2B">
        <w:rPr>
          <w:rFonts w:ascii="Arial Narrow" w:eastAsia="TimesNewRomanPSMT, 'Times New R" w:hAnsi="Arial Narrow" w:cs="Arial"/>
        </w:rPr>
        <w:t>.</w:t>
      </w:r>
    </w:p>
    <w:p w14:paraId="7D5A12A4" w14:textId="77777777" w:rsidR="005369BF" w:rsidRPr="00B2629D" w:rsidRDefault="005369BF" w:rsidP="009B4D2B">
      <w:pPr>
        <w:spacing w:line="276" w:lineRule="auto"/>
        <w:jc w:val="both"/>
        <w:rPr>
          <w:rFonts w:ascii="Arial Narrow" w:eastAsia="TimesNewRomanPSMT, 'Times New R" w:hAnsi="Arial Narrow" w:cs="Arial"/>
          <w:sz w:val="16"/>
          <w:szCs w:val="16"/>
        </w:rPr>
      </w:pPr>
    </w:p>
    <w:p w14:paraId="4CF89601" w14:textId="10AC5D4A" w:rsidR="00A1640A" w:rsidRPr="009B4D2B" w:rsidRDefault="00A1640A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t>WYMAGANIA DOTYCZĄCE WADIUM, W TYM JEGO KWOTA, JEŻELI ZAMAWIAJĄCY PRZEWIDUJE OBOWIĄZEK WNIESIENIA WADIUM</w:t>
      </w:r>
    </w:p>
    <w:p w14:paraId="5296A964" w14:textId="77777777" w:rsidR="00DD4F6A" w:rsidRPr="00DC61A9" w:rsidRDefault="00DD4F6A" w:rsidP="009B4D2B">
      <w:pPr>
        <w:spacing w:line="276" w:lineRule="auto"/>
        <w:rPr>
          <w:rFonts w:ascii="Arial Narrow" w:hAnsi="Arial Narrow"/>
          <w:sz w:val="8"/>
          <w:szCs w:val="8"/>
        </w:rPr>
      </w:pPr>
    </w:p>
    <w:p w14:paraId="01867B1B" w14:textId="0E5495BC" w:rsidR="00343C9C" w:rsidRDefault="00343C9C" w:rsidP="009B4D2B">
      <w:pPr>
        <w:pStyle w:val="Standard"/>
        <w:autoSpaceDE w:val="0"/>
        <w:spacing w:line="276" w:lineRule="auto"/>
        <w:jc w:val="both"/>
        <w:rPr>
          <w:rFonts w:ascii="Arial Narrow" w:eastAsia="TimesNewRomanPSMT, 'Times New R" w:hAnsi="Arial Narrow" w:cs="Arial"/>
        </w:rPr>
      </w:pPr>
      <w:r w:rsidRPr="009B4D2B">
        <w:rPr>
          <w:rFonts w:ascii="Arial Narrow" w:eastAsia="TimesNewRomanPSMT, 'Times New R" w:hAnsi="Arial Narrow" w:cs="Arial"/>
        </w:rPr>
        <w:t>Zamawiający</w:t>
      </w:r>
      <w:r w:rsidR="00E7712C" w:rsidRPr="009B4D2B">
        <w:rPr>
          <w:rFonts w:ascii="Arial Narrow" w:eastAsia="TimesNewRomanPSMT, 'Times New R" w:hAnsi="Arial Narrow" w:cs="Arial"/>
        </w:rPr>
        <w:t xml:space="preserve"> </w:t>
      </w:r>
      <w:r w:rsidR="00E7712C" w:rsidRPr="00AF10FD">
        <w:rPr>
          <w:rFonts w:ascii="Arial Narrow" w:eastAsia="TimesNewRomanPSMT, 'Times New R" w:hAnsi="Arial Narrow" w:cs="Arial"/>
        </w:rPr>
        <w:t xml:space="preserve">nie </w:t>
      </w:r>
      <w:r w:rsidR="000F3FB8" w:rsidRPr="00AF10FD">
        <w:rPr>
          <w:rFonts w:ascii="Arial Narrow" w:eastAsia="TimesNewRomanPS-BoldMT" w:hAnsi="Arial Narrow" w:cs="Arial"/>
        </w:rPr>
        <w:t>żąda</w:t>
      </w:r>
      <w:r w:rsidRPr="009B4D2B">
        <w:rPr>
          <w:rFonts w:ascii="Arial Narrow" w:eastAsia="TimesNewRomanPS-BoldMT" w:hAnsi="Arial Narrow" w:cs="Arial"/>
        </w:rPr>
        <w:t xml:space="preserve"> </w:t>
      </w:r>
      <w:r w:rsidRPr="009B4D2B">
        <w:rPr>
          <w:rFonts w:ascii="Arial Narrow" w:eastAsia="TimesNewRomanPSMT, 'Times New R" w:hAnsi="Arial Narrow" w:cs="Arial"/>
        </w:rPr>
        <w:t xml:space="preserve">od Wykonawcy wniesienia wadium. </w:t>
      </w:r>
    </w:p>
    <w:p w14:paraId="3D05FDDE" w14:textId="10AA1A6F" w:rsidR="00E207CC" w:rsidRDefault="00E207CC" w:rsidP="004D232A">
      <w:pPr>
        <w:pStyle w:val="Nagwek1"/>
        <w:numPr>
          <w:ilvl w:val="0"/>
          <w:numId w:val="5"/>
        </w:numPr>
        <w:tabs>
          <w:tab w:val="left" w:pos="993"/>
        </w:tabs>
        <w:spacing w:before="0" w:after="0" w:line="276" w:lineRule="auto"/>
        <w:ind w:left="709" w:hanging="709"/>
        <w:jc w:val="both"/>
        <w:rPr>
          <w:rFonts w:ascii="Arial Narrow" w:eastAsia="TimesNewRomanPS-BoldMT" w:hAnsi="Arial Narrow" w:cs="Arial"/>
          <w:sz w:val="24"/>
          <w:szCs w:val="24"/>
        </w:rPr>
      </w:pPr>
      <w:r w:rsidRPr="009B4D2B">
        <w:rPr>
          <w:rFonts w:ascii="Arial Narrow" w:eastAsia="TimesNewRomanPS-BoldMT" w:hAnsi="Arial Narrow" w:cs="Arial"/>
          <w:sz w:val="24"/>
          <w:szCs w:val="24"/>
        </w:rPr>
        <w:lastRenderedPageBreak/>
        <w:t>INFORMACJE O PRZEWIDYWANYCH ZAM</w:t>
      </w:r>
      <w:r w:rsidR="00DB50F1" w:rsidRPr="009B4D2B">
        <w:rPr>
          <w:rFonts w:ascii="Arial Narrow" w:eastAsia="TimesNewRomanPS-BoldMT" w:hAnsi="Arial Narrow" w:cs="Arial"/>
          <w:sz w:val="24"/>
          <w:szCs w:val="24"/>
        </w:rPr>
        <w:t>ÓWIENIACH, O KTÓRYCH MOWA</w:t>
      </w:r>
      <w:r w:rsidR="00F1214A" w:rsidRPr="009B4D2B">
        <w:rPr>
          <w:rFonts w:ascii="Arial Narrow" w:eastAsia="TimesNewRomanPS-BoldMT" w:hAnsi="Arial Narrow" w:cs="Arial"/>
          <w:sz w:val="24"/>
          <w:szCs w:val="24"/>
        </w:rPr>
        <w:t xml:space="preserve"> </w:t>
      </w:r>
      <w:r w:rsidR="00DB50F1" w:rsidRPr="009B4D2B">
        <w:rPr>
          <w:rFonts w:ascii="Arial Narrow" w:eastAsia="TimesNewRomanPS-BoldMT" w:hAnsi="Arial Narrow" w:cs="Arial"/>
          <w:sz w:val="24"/>
          <w:szCs w:val="24"/>
        </w:rPr>
        <w:t>W ART. 214 UST. 1 PKT 7 I 8 USTAWY PZP, JEŻELI ZAMAWIAJĄCY PRZEWIDUJE UDZIELENIE TAKICH ZAMÓWIEŃ</w:t>
      </w:r>
    </w:p>
    <w:p w14:paraId="4D07BDE1" w14:textId="77777777" w:rsidR="006803BA" w:rsidRPr="00414D17" w:rsidRDefault="006803BA" w:rsidP="006803BA">
      <w:pPr>
        <w:jc w:val="both"/>
        <w:rPr>
          <w:rFonts w:ascii="Arial Narrow" w:eastAsia="TimesNewRomanPSMT, 'Times New R" w:hAnsi="Arial Narrow" w:cs="Arial"/>
          <w:sz w:val="16"/>
          <w:szCs w:val="16"/>
        </w:rPr>
      </w:pPr>
    </w:p>
    <w:p w14:paraId="1B71D308" w14:textId="5A148D45" w:rsidR="00270370" w:rsidRDefault="007B44E1" w:rsidP="007B44E1">
      <w:pPr>
        <w:spacing w:line="276" w:lineRule="auto"/>
        <w:jc w:val="both"/>
        <w:rPr>
          <w:rFonts w:ascii="Arial Narrow" w:eastAsia="TimesNewRomanPSMT, 'Times New R" w:hAnsi="Arial Narrow" w:cs="Arial"/>
        </w:rPr>
      </w:pPr>
      <w:r w:rsidRPr="007B44E1">
        <w:rPr>
          <w:rFonts w:ascii="Arial Narrow" w:eastAsia="TimesNewRomanPSMT, 'Times New R" w:hAnsi="Arial Narrow" w:cs="Arial"/>
        </w:rPr>
        <w:t xml:space="preserve">Zamawiający przewiduje udzielenie zamówień opisanych w art. 214 ust. 1 pkt 7 Ustawy Pzp w okresie 3 lat od dnia udzielenia zamówienia podstawowego, które stanowią do </w:t>
      </w:r>
      <w:r w:rsidR="005D6568">
        <w:rPr>
          <w:rFonts w:ascii="Arial Narrow" w:eastAsia="TimesNewRomanPSMT, 'Times New R" w:hAnsi="Arial Narrow" w:cs="Arial"/>
        </w:rPr>
        <w:t>3</w:t>
      </w:r>
      <w:r w:rsidRPr="007B44E1">
        <w:rPr>
          <w:rFonts w:ascii="Arial Narrow" w:eastAsia="TimesNewRomanPSMT, 'Times New R" w:hAnsi="Arial Narrow" w:cs="Arial"/>
        </w:rPr>
        <w:t>0 % wartości zamówienia podstawowego, polegających na powtórzeniu podobnych usług, tj.: pełnieniu nadzoru inwestorskiego nad</w:t>
      </w:r>
      <w:r w:rsidR="0020335C">
        <w:rPr>
          <w:rFonts w:ascii="Arial Narrow" w:eastAsia="TimesNewRomanPSMT, 'Times New R" w:hAnsi="Arial Narrow" w:cs="Arial"/>
        </w:rPr>
        <w:t> </w:t>
      </w:r>
      <w:r w:rsidR="005D6568">
        <w:rPr>
          <w:rFonts w:ascii="Arial Narrow" w:eastAsia="TimesNewRomanPSMT, 'Times New R" w:hAnsi="Arial Narrow" w:cs="Arial"/>
        </w:rPr>
        <w:t>budową</w:t>
      </w:r>
      <w:r w:rsidR="005F4D72">
        <w:rPr>
          <w:rFonts w:ascii="Arial Narrow" w:eastAsia="TimesNewRomanPSMT, 'Times New R" w:hAnsi="Arial Narrow" w:cs="Arial"/>
        </w:rPr>
        <w:t xml:space="preserve"> świetlicy wiejskiej w </w:t>
      </w:r>
      <w:r w:rsidR="005D6568">
        <w:rPr>
          <w:rFonts w:ascii="Arial Narrow" w:eastAsia="TimesNewRomanPSMT, 'Times New R" w:hAnsi="Arial Narrow" w:cs="Arial"/>
        </w:rPr>
        <w:t xml:space="preserve">miejscowości </w:t>
      </w:r>
      <w:r w:rsidR="005F4D72">
        <w:rPr>
          <w:rFonts w:ascii="Arial Narrow" w:eastAsia="TimesNewRomanPSMT, 'Times New R" w:hAnsi="Arial Narrow" w:cs="Arial"/>
        </w:rPr>
        <w:t>R</w:t>
      </w:r>
      <w:r w:rsidR="005D6568">
        <w:rPr>
          <w:rFonts w:ascii="Arial Narrow" w:eastAsia="TimesNewRomanPSMT, 'Times New R" w:hAnsi="Arial Narrow" w:cs="Arial"/>
        </w:rPr>
        <w:t>okitki</w:t>
      </w:r>
      <w:r w:rsidRPr="007B44E1">
        <w:rPr>
          <w:rFonts w:ascii="Arial Narrow" w:eastAsia="TimesNewRomanPSMT, 'Times New R" w:hAnsi="Arial Narrow" w:cs="Arial"/>
        </w:rPr>
        <w:t>. Całkowita wartość tych zamówień została uwzględniona przy obliczaniu wartości dla tego zamówienia. Zamówienie polegające na powtórzeniu podobnych usług zostało przewidziane w ogłoszeniu o zamówienie podstawowe. </w:t>
      </w:r>
    </w:p>
    <w:p w14:paraId="124B118C" w14:textId="77777777" w:rsidR="007B44E1" w:rsidRPr="00CE780E" w:rsidRDefault="007B44E1" w:rsidP="006803BA">
      <w:pPr>
        <w:jc w:val="both"/>
        <w:rPr>
          <w:rFonts w:ascii="Arial Narrow" w:eastAsia="TimesNewRomanPSMT, 'Times New R" w:hAnsi="Arial Narrow" w:cs="Arial"/>
        </w:rPr>
      </w:pPr>
    </w:p>
    <w:p w14:paraId="43D2E040" w14:textId="2393CA53" w:rsidR="00036C93" w:rsidRPr="009B4D2B" w:rsidRDefault="0023728C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t>Informacje dotyczące przeprowadzenia przez Wykonawcę wizji lokalnej lub sprawdzenia przez niego dokumentów niezbędnych do realizacji zamówienia, o których mowa w art. 131 ust. 2</w:t>
      </w:r>
      <w:r w:rsidR="00842747" w:rsidRPr="009B4D2B">
        <w:rPr>
          <w:rFonts w:ascii="Arial Narrow" w:hAnsi="Arial Narrow" w:cs="Arial"/>
          <w:caps/>
          <w:sz w:val="24"/>
          <w:szCs w:val="24"/>
        </w:rPr>
        <w:t xml:space="preserve"> USTAWY PZP</w:t>
      </w:r>
      <w:r w:rsidRPr="009B4D2B">
        <w:rPr>
          <w:rFonts w:ascii="Arial Narrow" w:hAnsi="Arial Narrow" w:cs="Arial"/>
          <w:caps/>
          <w:sz w:val="24"/>
          <w:szCs w:val="24"/>
        </w:rPr>
        <w:t xml:space="preserve">, jeżeli Zamawiający przewiduje możliwość albo wymaga złożenia oferty </w:t>
      </w:r>
      <w:r w:rsidR="00B555A9">
        <w:rPr>
          <w:rFonts w:ascii="Arial Narrow" w:hAnsi="Arial Narrow" w:cs="Arial"/>
          <w:caps/>
          <w:sz w:val="24"/>
          <w:szCs w:val="24"/>
        </w:rPr>
        <w:t xml:space="preserve">                         </w:t>
      </w:r>
      <w:r w:rsidRPr="009B4D2B">
        <w:rPr>
          <w:rFonts w:ascii="Arial Narrow" w:hAnsi="Arial Narrow" w:cs="Arial"/>
          <w:caps/>
          <w:sz w:val="24"/>
          <w:szCs w:val="24"/>
        </w:rPr>
        <w:t>po odbyciu wizji lokalnej lub sprawdzeniu tych dokumentów</w:t>
      </w:r>
    </w:p>
    <w:p w14:paraId="403ADE36" w14:textId="2D6B9AD4" w:rsidR="00C41954" w:rsidRPr="00DC61A9" w:rsidRDefault="00C41954" w:rsidP="009B4D2B">
      <w:pPr>
        <w:spacing w:line="276" w:lineRule="auto"/>
        <w:rPr>
          <w:rFonts w:ascii="Arial Narrow" w:hAnsi="Arial Narrow"/>
          <w:sz w:val="8"/>
          <w:szCs w:val="8"/>
        </w:rPr>
      </w:pPr>
    </w:p>
    <w:p w14:paraId="534A3C6C" w14:textId="02C715D8" w:rsidR="00855200" w:rsidRDefault="009358AD" w:rsidP="002E318A">
      <w:pPr>
        <w:spacing w:line="276" w:lineRule="auto"/>
        <w:jc w:val="both"/>
        <w:rPr>
          <w:rFonts w:ascii="Arial Narrow" w:hAnsi="Arial Narrow" w:cs="Arial"/>
        </w:rPr>
      </w:pPr>
      <w:r w:rsidRPr="009358AD">
        <w:rPr>
          <w:rFonts w:ascii="Arial Narrow" w:hAnsi="Arial Narrow" w:cs="Arial"/>
        </w:rPr>
        <w:t>Zamawiający nie wymaga złożenia oferty po odbyciu przez Wykonawcę wizji lokalnej lub sprawdzenia dokumentów niezbędnych do realizacji zamówienia, o których mowa w art. 131 ust. 2 ustawy Pzp. Jednak pomimo szczegółowego opisu przedmiotu zamówienia, Zamawiający informuje o możliwości dokonania przed złożeniem oferty wizji lokalnej terenu obejmującego usługę, w celu oszacowania przez Wykonawcę na jego własną odpowiedzialność, kosztów i ryzyk oraz wszelkich danych jakie mogą okazać się niezbędne do prawidłowego przygotowania oferty. Dokonanie wizji lokalnej nie jest warunkiem koniecznym do złożenia oferty w niniejszym postępowaniu. Przeprowadzenie ewentualnej wizji lokalnej terenu odbywa się na koszt własny Wykonawcy.</w:t>
      </w:r>
    </w:p>
    <w:p w14:paraId="25BA5C8C" w14:textId="77777777" w:rsidR="00F00E48" w:rsidRPr="0020335C" w:rsidRDefault="00F00E48" w:rsidP="002E318A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14:paraId="098C41FB" w14:textId="19330265" w:rsidR="00842747" w:rsidRPr="009B4D2B" w:rsidRDefault="00842747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t>Informacje dotyczące WALUT OBCYCH, W JAKICH MOGĄ BYĆ PROWADZONE ROZLICZENIA MIĘDZY ZAMAWIAJĄCYM A WYKONAWCĄ, JEŻELI ZAMAWIAJĄCY PRZEWIDUJE ROZLICZENIA W WALUTACH OBCYCH</w:t>
      </w:r>
    </w:p>
    <w:p w14:paraId="228E8FE9" w14:textId="77777777" w:rsidR="00F1214A" w:rsidRPr="00D458AB" w:rsidRDefault="00F1214A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7F8AD909" w14:textId="3C853C56" w:rsidR="00842747" w:rsidRDefault="00F1214A" w:rsidP="009B4D2B">
      <w:pPr>
        <w:spacing w:line="276" w:lineRule="auto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Rozliczenia między </w:t>
      </w:r>
      <w:r w:rsidR="00842747" w:rsidRPr="009B4D2B">
        <w:rPr>
          <w:rFonts w:ascii="Arial Narrow" w:hAnsi="Arial Narrow" w:cs="Arial"/>
        </w:rPr>
        <w:t>Zamawiający</w:t>
      </w:r>
      <w:r w:rsidRPr="009B4D2B">
        <w:rPr>
          <w:rFonts w:ascii="Arial Narrow" w:hAnsi="Arial Narrow" w:cs="Arial"/>
        </w:rPr>
        <w:t>m, a Wykonawcą odbywać się będą w PLN.</w:t>
      </w:r>
      <w:r w:rsidR="00842747" w:rsidRPr="009B4D2B">
        <w:rPr>
          <w:rFonts w:ascii="Arial Narrow" w:hAnsi="Arial Narrow" w:cs="Arial"/>
        </w:rPr>
        <w:t xml:space="preserve"> </w:t>
      </w:r>
    </w:p>
    <w:p w14:paraId="247199E2" w14:textId="77777777" w:rsidR="005866B8" w:rsidRPr="006D1B37" w:rsidRDefault="005866B8" w:rsidP="009B4D2B">
      <w:pPr>
        <w:spacing w:line="276" w:lineRule="auto"/>
        <w:rPr>
          <w:rFonts w:ascii="Arial Narrow" w:hAnsi="Arial Narrow"/>
          <w:sz w:val="16"/>
          <w:szCs w:val="16"/>
        </w:rPr>
      </w:pPr>
    </w:p>
    <w:p w14:paraId="7725E7B0" w14:textId="0F41B834" w:rsidR="00842747" w:rsidRPr="009B4D2B" w:rsidRDefault="00842747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t>Informacje dotyczące ZWROTU KOSZTÓW UDZIAŁU W POSTĘPOWANIU, jeżeli Zamawiający przewiduje ICH ZWROT</w:t>
      </w:r>
    </w:p>
    <w:p w14:paraId="3DB3F307" w14:textId="77777777" w:rsidR="00F1214A" w:rsidRPr="00D458AB" w:rsidRDefault="00F1214A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75161FE2" w14:textId="2F69431A" w:rsidR="00842747" w:rsidRPr="009B4D2B" w:rsidRDefault="00842747" w:rsidP="009B4D2B">
      <w:pPr>
        <w:spacing w:line="276" w:lineRule="auto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Zamawiający </w:t>
      </w:r>
      <w:r w:rsidRPr="00AF10FD">
        <w:rPr>
          <w:rFonts w:ascii="Arial Narrow" w:hAnsi="Arial Narrow" w:cs="Arial"/>
        </w:rPr>
        <w:t>nie przewiduje</w:t>
      </w:r>
      <w:r w:rsidRPr="009B4D2B">
        <w:rPr>
          <w:rFonts w:ascii="Arial Narrow" w:hAnsi="Arial Narrow" w:cs="Arial"/>
        </w:rPr>
        <w:t xml:space="preserve"> zwrotu kosztów </w:t>
      </w:r>
      <w:r w:rsidR="00F1214A" w:rsidRPr="009B4D2B">
        <w:rPr>
          <w:rFonts w:ascii="Arial Narrow" w:hAnsi="Arial Narrow" w:cs="Arial"/>
        </w:rPr>
        <w:t xml:space="preserve">dla Wykonawców za </w:t>
      </w:r>
      <w:r w:rsidRPr="009B4D2B">
        <w:rPr>
          <w:rFonts w:ascii="Arial Narrow" w:hAnsi="Arial Narrow" w:cs="Arial"/>
        </w:rPr>
        <w:t>udział</w:t>
      </w:r>
      <w:r w:rsidR="00F1214A" w:rsidRPr="009B4D2B">
        <w:rPr>
          <w:rFonts w:ascii="Arial Narrow" w:hAnsi="Arial Narrow" w:cs="Arial"/>
        </w:rPr>
        <w:t xml:space="preserve"> </w:t>
      </w:r>
      <w:r w:rsidRPr="009B4D2B">
        <w:rPr>
          <w:rFonts w:ascii="Arial Narrow" w:hAnsi="Arial Narrow" w:cs="Arial"/>
        </w:rPr>
        <w:t>w postępowaniu.</w:t>
      </w:r>
    </w:p>
    <w:p w14:paraId="551EC9AA" w14:textId="77777777" w:rsidR="00B02420" w:rsidRDefault="00B02420" w:rsidP="009B4D2B">
      <w:pPr>
        <w:spacing w:line="276" w:lineRule="auto"/>
        <w:rPr>
          <w:rFonts w:ascii="Arial Narrow" w:hAnsi="Arial Narrow" w:cs="Arial"/>
          <w:sz w:val="16"/>
          <w:szCs w:val="16"/>
        </w:rPr>
      </w:pPr>
    </w:p>
    <w:p w14:paraId="48ED089F" w14:textId="77777777" w:rsidR="00A4556E" w:rsidRPr="006D1B37" w:rsidRDefault="00A4556E" w:rsidP="009B4D2B">
      <w:pPr>
        <w:spacing w:line="276" w:lineRule="auto"/>
        <w:rPr>
          <w:rFonts w:ascii="Arial Narrow" w:hAnsi="Arial Narrow" w:cs="Arial"/>
          <w:sz w:val="16"/>
          <w:szCs w:val="16"/>
        </w:rPr>
      </w:pPr>
    </w:p>
    <w:p w14:paraId="630A1262" w14:textId="4F60DF53" w:rsidR="008B5EAA" w:rsidRPr="009B4D2B" w:rsidRDefault="00842747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t xml:space="preserve">Informacje </w:t>
      </w:r>
      <w:r w:rsidR="008B5EAA" w:rsidRPr="009B4D2B">
        <w:rPr>
          <w:rFonts w:ascii="Arial Narrow" w:hAnsi="Arial Narrow" w:cs="Arial"/>
          <w:caps/>
          <w:sz w:val="24"/>
          <w:szCs w:val="24"/>
        </w:rPr>
        <w:t>O OBOWIĄZKU OSOBISTEGO WYKONANIA PRZEZ WYKONAWCĘ KLUCZOYCH ZADAŃ, JEŻELI ZAMAWIAJĄCY DOKONUJE TAKIEGO ZASTRZEŻENIA ZGODNIE Z art. 60 I art. 121 USTAWY PZP</w:t>
      </w:r>
    </w:p>
    <w:p w14:paraId="482545D1" w14:textId="58F43DE3" w:rsidR="00842747" w:rsidRPr="00D458AB" w:rsidRDefault="00842747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60D69715" w14:textId="59A6A010" w:rsidR="00C4344D" w:rsidRPr="009B4D2B" w:rsidRDefault="00C4344D" w:rsidP="009B4D2B">
      <w:pPr>
        <w:spacing w:line="276" w:lineRule="auto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Zamawiający </w:t>
      </w:r>
      <w:r w:rsidRPr="00AF10FD">
        <w:rPr>
          <w:rFonts w:ascii="Arial Narrow" w:hAnsi="Arial Narrow" w:cs="Arial"/>
        </w:rPr>
        <w:t>nie dokonuje</w:t>
      </w:r>
      <w:r w:rsidRPr="009B4D2B">
        <w:rPr>
          <w:rFonts w:ascii="Arial Narrow" w:hAnsi="Arial Narrow" w:cs="Arial"/>
        </w:rPr>
        <w:t xml:space="preserve"> zastrzeżenia osobistego wykonania przez Wykonawcę kluczowych zadań, zgodnie z art. 60 i art. 121 ustawy Pzp.</w:t>
      </w:r>
    </w:p>
    <w:p w14:paraId="68575B27" w14:textId="18CE2621" w:rsidR="00DD4F6A" w:rsidRDefault="00DD4F6A" w:rsidP="009B4D2B">
      <w:pPr>
        <w:spacing w:line="276" w:lineRule="auto"/>
        <w:rPr>
          <w:rFonts w:ascii="Arial Narrow" w:hAnsi="Arial Narrow" w:cs="Arial"/>
          <w:sz w:val="16"/>
          <w:szCs w:val="16"/>
        </w:rPr>
      </w:pPr>
    </w:p>
    <w:p w14:paraId="2B0223EC" w14:textId="322876B8" w:rsidR="00C4344D" w:rsidRPr="009B4D2B" w:rsidRDefault="00C4344D" w:rsidP="004D232A">
      <w:pPr>
        <w:pStyle w:val="Nagwek1"/>
        <w:numPr>
          <w:ilvl w:val="0"/>
          <w:numId w:val="5"/>
        </w:numPr>
        <w:tabs>
          <w:tab w:val="left" w:pos="993"/>
        </w:tabs>
        <w:spacing w:before="0" w:after="0" w:line="276" w:lineRule="auto"/>
        <w:jc w:val="both"/>
        <w:rPr>
          <w:rFonts w:ascii="Arial Narrow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t>MAKSYMALNA LICZBA WYKONAWCÓW, Z KTÓRYMI ZAMAWIAJĄCY ZAWRZE UMOWĘ RAMOWĄ, JEŻELI ZAMAWIAJĄCY PRZEWIDUJE ZAWARCIE UMOWY RAMOWEJ</w:t>
      </w:r>
    </w:p>
    <w:p w14:paraId="3A15D713" w14:textId="77777777" w:rsidR="00C4344D" w:rsidRPr="00D458AB" w:rsidRDefault="00C4344D" w:rsidP="009B4D2B">
      <w:pPr>
        <w:spacing w:line="276" w:lineRule="auto"/>
        <w:rPr>
          <w:rFonts w:ascii="Arial Narrow" w:hAnsi="Arial Narrow"/>
          <w:sz w:val="10"/>
          <w:szCs w:val="10"/>
        </w:rPr>
      </w:pPr>
    </w:p>
    <w:p w14:paraId="4BCE6DB7" w14:textId="434C58C6" w:rsidR="00C41954" w:rsidRDefault="00C4344D" w:rsidP="009B4D2B">
      <w:pPr>
        <w:spacing w:line="276" w:lineRule="auto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Zamawiający </w:t>
      </w:r>
      <w:r w:rsidRPr="00AF10FD">
        <w:rPr>
          <w:rFonts w:ascii="Arial Narrow" w:hAnsi="Arial Narrow" w:cs="Arial"/>
        </w:rPr>
        <w:t>nie przewiduje</w:t>
      </w:r>
      <w:r w:rsidRPr="009B4D2B">
        <w:rPr>
          <w:rFonts w:ascii="Arial Narrow" w:hAnsi="Arial Narrow" w:cs="Arial"/>
        </w:rPr>
        <w:t xml:space="preserve"> zawarcia umowy ramowej.</w:t>
      </w:r>
    </w:p>
    <w:p w14:paraId="4A8AF531" w14:textId="77777777" w:rsidR="003166B1" w:rsidRDefault="003166B1" w:rsidP="009B4D2B">
      <w:pPr>
        <w:spacing w:line="276" w:lineRule="auto"/>
        <w:rPr>
          <w:rFonts w:ascii="Arial Narrow" w:hAnsi="Arial Narrow" w:cs="Arial"/>
          <w:sz w:val="16"/>
          <w:szCs w:val="16"/>
        </w:rPr>
      </w:pPr>
    </w:p>
    <w:p w14:paraId="5C2FE97D" w14:textId="3B89674F" w:rsidR="00C4344D" w:rsidRPr="009B4D2B" w:rsidRDefault="00373802" w:rsidP="004D232A">
      <w:pPr>
        <w:pStyle w:val="Nagwek1"/>
        <w:numPr>
          <w:ilvl w:val="0"/>
          <w:numId w:val="5"/>
        </w:numPr>
        <w:tabs>
          <w:tab w:val="left" w:pos="993"/>
        </w:tabs>
        <w:spacing w:before="0" w:after="0" w:line="276" w:lineRule="auto"/>
        <w:jc w:val="both"/>
        <w:rPr>
          <w:rFonts w:ascii="Arial Narrow" w:eastAsia="TimesNewRomanPS-BoldMT" w:hAnsi="Arial Narrow" w:cs="Arial"/>
          <w:caps/>
          <w:sz w:val="24"/>
          <w:szCs w:val="24"/>
        </w:rPr>
      </w:pPr>
      <w:r w:rsidRPr="009B4D2B">
        <w:rPr>
          <w:rFonts w:ascii="Arial Narrow" w:hAnsi="Arial Narrow" w:cs="Arial"/>
          <w:caps/>
          <w:sz w:val="24"/>
          <w:szCs w:val="24"/>
        </w:rPr>
        <w:lastRenderedPageBreak/>
        <w:t xml:space="preserve">INFORMACJA O PRZEWIDYWANYM WYBORZE NAJKORZYSTNIEJSZEJ OFERTY </w:t>
      </w:r>
      <w:r w:rsidR="00B555A9">
        <w:rPr>
          <w:rFonts w:ascii="Arial Narrow" w:hAnsi="Arial Narrow" w:cs="Arial"/>
          <w:caps/>
          <w:sz w:val="24"/>
          <w:szCs w:val="24"/>
        </w:rPr>
        <w:t xml:space="preserve">                                   </w:t>
      </w:r>
      <w:r w:rsidRPr="009B4D2B">
        <w:rPr>
          <w:rFonts w:ascii="Arial Narrow" w:hAnsi="Arial Narrow" w:cs="Arial"/>
          <w:caps/>
          <w:sz w:val="24"/>
          <w:szCs w:val="24"/>
        </w:rPr>
        <w:t>Z ZASTOSOWANIEM AUKCJI ELEKTRONICZNEJ</w:t>
      </w:r>
      <w:r w:rsidR="0016794C" w:rsidRPr="009B4D2B">
        <w:rPr>
          <w:rFonts w:ascii="Arial Narrow" w:hAnsi="Arial Narrow" w:cs="Arial"/>
          <w:caps/>
          <w:sz w:val="24"/>
          <w:szCs w:val="24"/>
        </w:rPr>
        <w:t xml:space="preserve"> </w:t>
      </w:r>
      <w:r w:rsidRPr="009B4D2B">
        <w:rPr>
          <w:rFonts w:ascii="Arial Narrow" w:hAnsi="Arial Narrow" w:cs="Arial"/>
          <w:caps/>
          <w:sz w:val="24"/>
          <w:szCs w:val="24"/>
        </w:rPr>
        <w:t>WRAZ Z INFORMACJAMI, O KTÓRYCH MOWA W art. 230 USTAWY PZP, JEŻELI ZAMAWIJĄCY PRZEWIDUJE AUKCJĘ ELEKTRONICZNĄ</w:t>
      </w:r>
      <w:r w:rsidR="007C4D59" w:rsidRPr="007C4D59">
        <w:rPr>
          <w:rFonts w:ascii="Arial Narrow" w:hAnsi="Arial Narrow" w:cs="Arial"/>
          <w:sz w:val="24"/>
          <w:szCs w:val="24"/>
        </w:rPr>
        <w:t xml:space="preserve"> </w:t>
      </w:r>
    </w:p>
    <w:p w14:paraId="705EB0BE" w14:textId="0C1D84FB" w:rsidR="00C4344D" w:rsidRPr="00D458AB" w:rsidRDefault="00C4344D" w:rsidP="009B4D2B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638337B2" w14:textId="59C03112" w:rsidR="00C4344D" w:rsidRDefault="00373802" w:rsidP="009B4D2B">
      <w:pPr>
        <w:spacing w:line="276" w:lineRule="auto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Zamawiający </w:t>
      </w:r>
      <w:r w:rsidRPr="00AF10FD">
        <w:rPr>
          <w:rFonts w:ascii="Arial Narrow" w:hAnsi="Arial Narrow" w:cs="Arial"/>
        </w:rPr>
        <w:t>nie przewiduje</w:t>
      </w:r>
      <w:r w:rsidRPr="009B4D2B">
        <w:rPr>
          <w:rFonts w:ascii="Arial Narrow" w:hAnsi="Arial Narrow" w:cs="Arial"/>
        </w:rPr>
        <w:t xml:space="preserve"> aukcji elektronicznej.</w:t>
      </w:r>
    </w:p>
    <w:p w14:paraId="1E7D42E0" w14:textId="77777777" w:rsidR="009C70D5" w:rsidRPr="00381BCD" w:rsidRDefault="009C70D5" w:rsidP="009B4D2B">
      <w:pPr>
        <w:spacing w:line="276" w:lineRule="auto"/>
        <w:rPr>
          <w:rFonts w:ascii="Arial Narrow" w:hAnsi="Arial Narrow" w:cs="Arial"/>
          <w:sz w:val="14"/>
          <w:szCs w:val="14"/>
        </w:rPr>
      </w:pPr>
    </w:p>
    <w:p w14:paraId="4F7CB5D2" w14:textId="2723200F" w:rsidR="000F675A" w:rsidRPr="009B4D2B" w:rsidRDefault="00856C64" w:rsidP="004D232A">
      <w:pPr>
        <w:pStyle w:val="Nagwek1"/>
        <w:numPr>
          <w:ilvl w:val="0"/>
          <w:numId w:val="5"/>
        </w:numPr>
        <w:spacing w:before="0" w:after="0" w:line="276" w:lineRule="auto"/>
        <w:jc w:val="both"/>
        <w:rPr>
          <w:rFonts w:ascii="Arial Narrow" w:eastAsia="TimesNewRomanPS-BoldMT" w:hAnsi="Arial Narrow" w:cs="Arial"/>
          <w:caps/>
          <w:sz w:val="24"/>
          <w:szCs w:val="24"/>
        </w:rPr>
      </w:pPr>
      <w:r>
        <w:rPr>
          <w:rFonts w:ascii="Arial Narrow" w:hAnsi="Arial Narrow" w:cs="Arial"/>
          <w:caps/>
          <w:sz w:val="24"/>
          <w:szCs w:val="24"/>
        </w:rPr>
        <w:t xml:space="preserve"> </w:t>
      </w:r>
      <w:r w:rsidR="000F675A" w:rsidRPr="009B4D2B">
        <w:rPr>
          <w:rFonts w:ascii="Arial Narrow" w:hAnsi="Arial Narrow" w:cs="Arial"/>
          <w:caps/>
          <w:sz w:val="24"/>
          <w:szCs w:val="24"/>
        </w:rPr>
        <w:t>WYMÓG LUB MOŻLIWOŚĆ ZŁOŻENIA OFERT W P</w:t>
      </w:r>
      <w:r w:rsidR="00A15028" w:rsidRPr="009B4D2B">
        <w:rPr>
          <w:rFonts w:ascii="Arial Narrow" w:hAnsi="Arial Narrow" w:cs="Arial"/>
          <w:caps/>
          <w:sz w:val="24"/>
          <w:szCs w:val="24"/>
        </w:rPr>
        <w:t>O</w:t>
      </w:r>
      <w:r w:rsidR="000F675A" w:rsidRPr="009B4D2B">
        <w:rPr>
          <w:rFonts w:ascii="Arial Narrow" w:hAnsi="Arial Narrow" w:cs="Arial"/>
          <w:caps/>
          <w:sz w:val="24"/>
          <w:szCs w:val="24"/>
        </w:rPr>
        <w:t>STACI KATALOGÓW ELEKTRONICZNYCH LUB DOŁĄCZENIA KATALOGÓW ELEKTRONICZNYCH DO OFERTY, W SYTUACJI OKREŚLONEJ W art. 93 USTAWY PZP</w:t>
      </w:r>
    </w:p>
    <w:p w14:paraId="6F4C36EF" w14:textId="59E46B6E" w:rsidR="00C4344D" w:rsidRPr="00D458AB" w:rsidRDefault="00C4344D" w:rsidP="009B4D2B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5CD7F0EE" w14:textId="5B35E3DB" w:rsidR="000F675A" w:rsidRPr="004D0118" w:rsidRDefault="000F675A" w:rsidP="009B4D2B">
      <w:pPr>
        <w:spacing w:line="276" w:lineRule="auto"/>
        <w:jc w:val="both"/>
        <w:rPr>
          <w:rFonts w:ascii="Arial Narrow" w:hAnsi="Arial Narrow" w:cs="Arial"/>
        </w:rPr>
      </w:pPr>
      <w:r w:rsidRPr="009B4D2B">
        <w:rPr>
          <w:rFonts w:ascii="Arial Narrow" w:hAnsi="Arial Narrow" w:cs="Arial"/>
        </w:rPr>
        <w:t xml:space="preserve">Zamawiający </w:t>
      </w:r>
      <w:r w:rsidRPr="00586848">
        <w:rPr>
          <w:rFonts w:ascii="Arial Narrow" w:hAnsi="Arial Narrow" w:cs="Arial"/>
        </w:rPr>
        <w:t>nie przewiduje</w:t>
      </w:r>
      <w:r w:rsidRPr="009B4D2B">
        <w:rPr>
          <w:rFonts w:ascii="Arial Narrow" w:hAnsi="Arial Narrow" w:cs="Arial"/>
        </w:rPr>
        <w:t xml:space="preserve"> wymogu oraz możliwości złożenia ofert w postaci katalogów elektronicznych </w:t>
      </w:r>
      <w:r w:rsidRPr="004D0118">
        <w:rPr>
          <w:rFonts w:ascii="Arial Narrow" w:hAnsi="Arial Narrow" w:cs="Arial"/>
        </w:rPr>
        <w:t>oraz dołączenia katalogów elektronicznych do oferty, w sytuacji określonej w art. 93 ustawy Pzp.</w:t>
      </w:r>
    </w:p>
    <w:p w14:paraId="20B2D14E" w14:textId="77777777" w:rsidR="00855200" w:rsidRPr="00CE780E" w:rsidRDefault="00855200" w:rsidP="009B4D2B">
      <w:pPr>
        <w:spacing w:line="276" w:lineRule="auto"/>
        <w:jc w:val="both"/>
        <w:rPr>
          <w:rFonts w:ascii="Arial Narrow" w:hAnsi="Arial Narrow" w:cs="Arial"/>
        </w:rPr>
      </w:pPr>
    </w:p>
    <w:p w14:paraId="352105B8" w14:textId="54B40C45" w:rsidR="000F675A" w:rsidRPr="004D0118" w:rsidRDefault="000F675A" w:rsidP="004D232A">
      <w:pPr>
        <w:pStyle w:val="Nagwek1"/>
        <w:numPr>
          <w:ilvl w:val="0"/>
          <w:numId w:val="5"/>
        </w:numPr>
        <w:tabs>
          <w:tab w:val="left" w:pos="993"/>
        </w:tabs>
        <w:spacing w:before="0" w:after="0" w:line="276" w:lineRule="auto"/>
        <w:jc w:val="both"/>
        <w:rPr>
          <w:rFonts w:ascii="Arial Narrow" w:eastAsia="TimesNewRomanPS-BoldMT" w:hAnsi="Arial Narrow" w:cs="Arial"/>
          <w:caps/>
          <w:sz w:val="24"/>
          <w:szCs w:val="24"/>
        </w:rPr>
      </w:pPr>
      <w:r w:rsidRPr="004D0118">
        <w:rPr>
          <w:rFonts w:ascii="Arial Narrow" w:hAnsi="Arial Narrow" w:cs="Arial"/>
          <w:caps/>
          <w:sz w:val="24"/>
          <w:szCs w:val="24"/>
        </w:rPr>
        <w:t>INFORMACJE DOTYCZĄCE ZABEZPIECZENIA NALEŻYTEGO WYKONANIA UMOWY, JEŻELI ZAMAWIAJĄCY JE PRZEWIDUJE</w:t>
      </w:r>
    </w:p>
    <w:p w14:paraId="4EE53DFB" w14:textId="77777777" w:rsidR="000F675A" w:rsidRPr="004D0118" w:rsidRDefault="000F675A" w:rsidP="009B4D2B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62B4479D" w14:textId="27B8D754" w:rsidR="00414D17" w:rsidRDefault="004020A1" w:rsidP="00007BE0">
      <w:pPr>
        <w:spacing w:line="276" w:lineRule="auto"/>
        <w:jc w:val="both"/>
        <w:rPr>
          <w:rFonts w:ascii="Arial Narrow" w:hAnsi="Arial Narrow" w:cs="Arial"/>
        </w:rPr>
      </w:pPr>
      <w:bookmarkStart w:id="34" w:name="_Hlk103254230"/>
      <w:r w:rsidRPr="00A6664F">
        <w:rPr>
          <w:rFonts w:ascii="Arial Narrow" w:eastAsia="TimesNewRomanPSMT" w:hAnsi="Arial Narrow" w:cs="Arial"/>
          <w:color w:val="000000"/>
        </w:rPr>
        <w:t xml:space="preserve">Zamawiający </w:t>
      </w:r>
      <w:r w:rsidRPr="00B555A9">
        <w:rPr>
          <w:rFonts w:ascii="Arial Narrow" w:eastAsia="TimesNewRomanPSMT" w:hAnsi="Arial Narrow" w:cs="Arial"/>
          <w:color w:val="000000"/>
        </w:rPr>
        <w:t>nie wymaga</w:t>
      </w:r>
      <w:r w:rsidRPr="00A6664F">
        <w:rPr>
          <w:rFonts w:ascii="Arial Narrow" w:eastAsia="TimesNewRomanPSMT" w:hAnsi="Arial Narrow" w:cs="Arial"/>
          <w:color w:val="000000"/>
        </w:rPr>
        <w:t xml:space="preserve"> </w:t>
      </w:r>
      <w:r w:rsidRPr="00A6664F">
        <w:rPr>
          <w:rFonts w:ascii="Arial Narrow" w:eastAsia="TimesNewRomanPSMT" w:hAnsi="Arial Narrow" w:cs="Arial"/>
        </w:rPr>
        <w:t>od Wykonawcy wniesienia zabezpieczenia należytego wykonania umo</w:t>
      </w:r>
      <w:r w:rsidRPr="00A6664F">
        <w:rPr>
          <w:rFonts w:ascii="Arial Narrow" w:hAnsi="Arial Narrow" w:cs="Arial"/>
        </w:rPr>
        <w:t xml:space="preserve">wy. </w:t>
      </w:r>
    </w:p>
    <w:p w14:paraId="70007202" w14:textId="5C22AA31" w:rsidR="00414D17" w:rsidRDefault="00414D17" w:rsidP="00856C64">
      <w:pPr>
        <w:tabs>
          <w:tab w:val="left" w:pos="426"/>
        </w:tabs>
        <w:jc w:val="both"/>
        <w:rPr>
          <w:rFonts w:ascii="Arial Narrow" w:hAnsi="Arial Narrow" w:cs="Arial"/>
        </w:rPr>
      </w:pPr>
    </w:p>
    <w:p w14:paraId="6B54E67C" w14:textId="77777777" w:rsidR="00AB4B81" w:rsidRPr="009B4D2B" w:rsidRDefault="00AB4B81" w:rsidP="009B4D2B">
      <w:pPr>
        <w:widowControl/>
        <w:suppressAutoHyphens w:val="0"/>
        <w:spacing w:line="276" w:lineRule="auto"/>
        <w:jc w:val="both"/>
        <w:rPr>
          <w:rFonts w:ascii="Arial Narrow" w:hAnsi="Arial Narrow" w:cs="Arial"/>
        </w:rPr>
        <w:sectPr w:rsidR="00AB4B81" w:rsidRPr="009B4D2B" w:rsidSect="006E40B9">
          <w:footerReference w:type="default" r:id="rId16"/>
          <w:headerReference w:type="first" r:id="rId17"/>
          <w:footerReference w:type="first" r:id="rId18"/>
          <w:pgSz w:w="11906" w:h="16838"/>
          <w:pgMar w:top="1276" w:right="1274" w:bottom="1276" w:left="1418" w:header="567" w:footer="510" w:gutter="0"/>
          <w:cols w:space="708"/>
          <w:titlePg/>
          <w:docGrid w:linePitch="326"/>
        </w:sectPr>
      </w:pPr>
      <w:bookmarkStart w:id="35" w:name="_WYMAGANIA_DOTYCZĄCE_WADIUM"/>
      <w:bookmarkStart w:id="36" w:name="_TERMIN_ZWIĄZANIA_OFERTĄ"/>
      <w:bookmarkStart w:id="37" w:name="_Załącznik_nr_1"/>
      <w:bookmarkEnd w:id="30"/>
      <w:bookmarkEnd w:id="31"/>
      <w:bookmarkEnd w:id="34"/>
      <w:bookmarkEnd w:id="35"/>
      <w:bookmarkEnd w:id="36"/>
      <w:bookmarkEnd w:id="37"/>
    </w:p>
    <w:p w14:paraId="5EC29CEB" w14:textId="77777777" w:rsidR="000E5F36" w:rsidRPr="000E5F36" w:rsidRDefault="000E5F36" w:rsidP="000E5F36">
      <w:pPr>
        <w:keepNext/>
        <w:spacing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  <w:bookmarkStart w:id="38" w:name="_Hlk103087970"/>
      <w:r w:rsidRPr="000E5F36">
        <w:rPr>
          <w:rFonts w:ascii="Arial Narrow" w:eastAsia="Times New Roman" w:hAnsi="Arial Narrow" w:cs="Arial"/>
          <w:b/>
          <w:bCs/>
          <w:iCs/>
          <w:kern w:val="32"/>
        </w:rPr>
        <w:lastRenderedPageBreak/>
        <w:t>Załącznik nr 1 do SWZ</w:t>
      </w:r>
    </w:p>
    <w:p w14:paraId="6B0ADE53" w14:textId="77777777" w:rsidR="000E5F36" w:rsidRPr="000E5F36" w:rsidRDefault="000E5F36" w:rsidP="000E5F36"/>
    <w:p w14:paraId="1B001921" w14:textId="2515B5B9" w:rsidR="000E5F36" w:rsidRPr="000E5F36" w:rsidRDefault="000E5F36" w:rsidP="000E5F36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bookmarkStart w:id="39" w:name="_Hlk128399373"/>
      <w:r w:rsidRPr="000E5F36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 w:rsidR="00C36AE3">
        <w:rPr>
          <w:rFonts w:ascii="Arial Narrow" w:eastAsia="Lucida Sans Unicode" w:hAnsi="Arial Narrow" w:cs="Arial"/>
          <w:b/>
          <w:color w:val="000000"/>
        </w:rPr>
        <w:t>W</w:t>
      </w:r>
      <w:r w:rsidR="0066106D">
        <w:rPr>
          <w:rFonts w:ascii="Arial Narrow" w:eastAsia="Lucida Sans Unicode" w:hAnsi="Arial Narrow" w:cs="Arial"/>
          <w:b/>
          <w:color w:val="000000"/>
        </w:rPr>
        <w:t>KI</w:t>
      </w:r>
      <w:r w:rsidRPr="000E5F36">
        <w:rPr>
          <w:rFonts w:ascii="Arial Narrow" w:eastAsia="Lucida Sans Unicode" w:hAnsi="Arial Narrow" w:cs="Arial"/>
          <w:b/>
          <w:color w:val="000000"/>
        </w:rPr>
        <w:t>.271.1</w:t>
      </w:r>
      <w:r w:rsidRPr="000E5F36">
        <w:rPr>
          <w:rFonts w:ascii="Arial Narrow" w:eastAsia="Lucida Sans Unicode" w:hAnsi="Arial Narrow" w:cs="Arial"/>
          <w:b/>
        </w:rPr>
        <w:t>.</w:t>
      </w:r>
      <w:r w:rsidR="0020335C">
        <w:rPr>
          <w:rFonts w:ascii="Arial Narrow" w:eastAsia="Lucida Sans Unicode" w:hAnsi="Arial Narrow" w:cs="Arial"/>
          <w:b/>
        </w:rPr>
        <w:t>60</w:t>
      </w:r>
      <w:r w:rsidRPr="000E5F36">
        <w:rPr>
          <w:rFonts w:ascii="Arial Narrow" w:eastAsia="Lucida Sans Unicode" w:hAnsi="Arial Narrow" w:cs="Arial"/>
          <w:b/>
        </w:rPr>
        <w:t>.</w:t>
      </w:r>
      <w:r w:rsidRPr="000E5F36">
        <w:rPr>
          <w:rFonts w:ascii="Arial Narrow" w:eastAsia="Lucida Sans Unicode" w:hAnsi="Arial Narrow" w:cs="Arial"/>
          <w:b/>
          <w:color w:val="000000"/>
        </w:rPr>
        <w:t>202</w:t>
      </w:r>
      <w:r w:rsidR="00B2629D">
        <w:rPr>
          <w:rFonts w:ascii="Arial Narrow" w:eastAsia="Lucida Sans Unicode" w:hAnsi="Arial Narrow" w:cs="Arial"/>
          <w:b/>
          <w:color w:val="000000"/>
        </w:rPr>
        <w:t>5</w:t>
      </w:r>
    </w:p>
    <w:p w14:paraId="6DD0CDF1" w14:textId="77777777" w:rsidR="000E5F36" w:rsidRPr="000E5F36" w:rsidRDefault="000E5F36" w:rsidP="000E5F36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31845D34" w14:textId="2FC8D36A" w:rsidR="00E74E36" w:rsidRDefault="00E74E36" w:rsidP="00E74E36">
      <w:pPr>
        <w:autoSpaceDE w:val="0"/>
        <w:spacing w:line="276" w:lineRule="auto"/>
        <w:jc w:val="both"/>
        <w:rPr>
          <w:rFonts w:ascii="Arial Narrow" w:hAnsi="Arial Narrow" w:cs="Arial"/>
          <w:b/>
          <w:bCs/>
          <w:caps/>
        </w:rPr>
      </w:pPr>
      <w:r w:rsidRPr="0055651C">
        <w:rPr>
          <w:rFonts w:ascii="Arial Narrow" w:eastAsia="TimesNewRomanPS-BoldMT" w:hAnsi="Arial Narrow" w:cs="Calibri"/>
          <w:b/>
          <w:bCs/>
          <w:color w:val="000000" w:themeColor="text1"/>
        </w:rPr>
        <w:t>FORMULARZ OFERTY</w:t>
      </w:r>
    </w:p>
    <w:p w14:paraId="2CF10BE5" w14:textId="3662131A" w:rsidR="000E5F36" w:rsidRDefault="000E5F36" w:rsidP="000E5F36"/>
    <w:p w14:paraId="6B83AE26" w14:textId="5740831A" w:rsidR="000E5F36" w:rsidRPr="000E5F36" w:rsidRDefault="000E5F36" w:rsidP="000E5F36">
      <w:pPr>
        <w:rPr>
          <w:rFonts w:ascii="Arial Narrow" w:hAnsi="Arial Narrow"/>
        </w:rPr>
      </w:pPr>
      <w:r>
        <w:rPr>
          <w:rFonts w:ascii="Arial Narrow" w:hAnsi="Arial Narrow"/>
        </w:rPr>
        <w:t>Dostępny na stronie internetowej prowadzonego postępowania, o której mowa w</w:t>
      </w:r>
      <w:r w:rsidR="0040295A">
        <w:rPr>
          <w:rFonts w:ascii="Arial Narrow" w:hAnsi="Arial Narrow"/>
        </w:rPr>
        <w:t xml:space="preserve"> pkt</w:t>
      </w:r>
      <w:r>
        <w:rPr>
          <w:rFonts w:ascii="Arial Narrow" w:hAnsi="Arial Narrow"/>
        </w:rPr>
        <w:t xml:space="preserve"> </w:t>
      </w:r>
      <w:r w:rsidR="00ED75D4">
        <w:rPr>
          <w:rFonts w:ascii="Arial Narrow" w:hAnsi="Arial Narrow"/>
        </w:rPr>
        <w:t>5 Rozdziału VIII niniejszej SWZ.</w:t>
      </w:r>
    </w:p>
    <w:bookmarkEnd w:id="39"/>
    <w:p w14:paraId="2A4E6FC9" w14:textId="1E234831" w:rsidR="000E5F36" w:rsidRDefault="000E5F36" w:rsidP="000E5F36"/>
    <w:p w14:paraId="4A952EEE" w14:textId="583643F7" w:rsidR="000E5F36" w:rsidRDefault="000E5F36" w:rsidP="000E5F36"/>
    <w:p w14:paraId="34DA3CF6" w14:textId="3361883A" w:rsidR="000E5F36" w:rsidRDefault="000E5F36" w:rsidP="000E5F36"/>
    <w:p w14:paraId="3FB3F143" w14:textId="753B6929" w:rsidR="000E5F36" w:rsidRDefault="000E5F36" w:rsidP="000E5F36"/>
    <w:p w14:paraId="033E313A" w14:textId="03F31DC5" w:rsidR="000E5F36" w:rsidRDefault="000E5F36" w:rsidP="000E5F36"/>
    <w:p w14:paraId="20C9BBAE" w14:textId="7631B3A7" w:rsidR="000E5F36" w:rsidRDefault="000E5F36" w:rsidP="000E5F36"/>
    <w:p w14:paraId="6BC5FA20" w14:textId="251987CD" w:rsidR="000E5F36" w:rsidRDefault="000E5F36" w:rsidP="000E5F36"/>
    <w:p w14:paraId="5F7B85C8" w14:textId="20C84058" w:rsidR="000E5F36" w:rsidRDefault="000E5F36" w:rsidP="000E5F36"/>
    <w:p w14:paraId="3D593F05" w14:textId="23D36E7F" w:rsidR="000E5F36" w:rsidRDefault="000E5F36" w:rsidP="000E5F36"/>
    <w:p w14:paraId="0142C326" w14:textId="79454771" w:rsidR="000E5F36" w:rsidRDefault="000E5F36" w:rsidP="000E5F36"/>
    <w:p w14:paraId="71D2B48F" w14:textId="3B65B6BA" w:rsidR="000E5F36" w:rsidRDefault="000E5F36" w:rsidP="000E5F36"/>
    <w:p w14:paraId="481FE33F" w14:textId="0A5DD463" w:rsidR="000E5F36" w:rsidRDefault="000E5F36" w:rsidP="000E5F36"/>
    <w:p w14:paraId="4CA98E0A" w14:textId="1FBAF8B1" w:rsidR="000E5F36" w:rsidRDefault="000E5F36" w:rsidP="000E5F36"/>
    <w:p w14:paraId="62E356B8" w14:textId="4682C86E" w:rsidR="000E5F36" w:rsidRDefault="000E5F36" w:rsidP="000E5F36"/>
    <w:p w14:paraId="224FF9E8" w14:textId="7132F9DE" w:rsidR="000E5F36" w:rsidRDefault="000E5F36" w:rsidP="000E5F36"/>
    <w:p w14:paraId="4BA8A984" w14:textId="207C0E23" w:rsidR="000E5F36" w:rsidRDefault="000E5F36" w:rsidP="000E5F36"/>
    <w:p w14:paraId="52371EBE" w14:textId="27A34A8C" w:rsidR="000E5F36" w:rsidRDefault="000E5F36" w:rsidP="000E5F36"/>
    <w:p w14:paraId="3E6FA970" w14:textId="5CC3F997" w:rsidR="000E5F36" w:rsidRDefault="000E5F36" w:rsidP="000E5F36"/>
    <w:p w14:paraId="654AEFC4" w14:textId="06DD3136" w:rsidR="000E5F36" w:rsidRDefault="000E5F36" w:rsidP="000E5F36"/>
    <w:p w14:paraId="6EB59385" w14:textId="46E94A48" w:rsidR="000E5F36" w:rsidRDefault="000E5F36" w:rsidP="000E5F36"/>
    <w:p w14:paraId="7ED37475" w14:textId="1127B793" w:rsidR="000E5F36" w:rsidRDefault="000E5F36" w:rsidP="000E5F36"/>
    <w:p w14:paraId="3BBA3AAD" w14:textId="7269C221" w:rsidR="000E5F36" w:rsidRDefault="000E5F36" w:rsidP="000E5F36"/>
    <w:p w14:paraId="5E497089" w14:textId="426F1E0C" w:rsidR="000E5F36" w:rsidRDefault="000E5F36" w:rsidP="000E5F36"/>
    <w:p w14:paraId="3BE089E0" w14:textId="30163636" w:rsidR="000E5F36" w:rsidRDefault="000E5F36" w:rsidP="000E5F36"/>
    <w:p w14:paraId="5F2A754E" w14:textId="7AE31A4F" w:rsidR="000E5F36" w:rsidRDefault="000E5F36" w:rsidP="000E5F36"/>
    <w:p w14:paraId="757534E5" w14:textId="2C7B1A1F" w:rsidR="000E5F36" w:rsidRDefault="000E5F36" w:rsidP="000E5F36"/>
    <w:p w14:paraId="09A5E484" w14:textId="3C3C59D8" w:rsidR="000E5F36" w:rsidRDefault="000E5F36" w:rsidP="000E5F36"/>
    <w:p w14:paraId="724F8EA7" w14:textId="71209F0A" w:rsidR="000E5F36" w:rsidRDefault="000E5F36" w:rsidP="000E5F36"/>
    <w:p w14:paraId="0B8244F0" w14:textId="1F9B59DF" w:rsidR="000E5F36" w:rsidRDefault="000E5F36" w:rsidP="000E5F36"/>
    <w:p w14:paraId="25D379B5" w14:textId="3CF0E959" w:rsidR="000E5F36" w:rsidRDefault="000E5F36" w:rsidP="000E5F36"/>
    <w:p w14:paraId="0134D7F3" w14:textId="634D25DF" w:rsidR="000E5F36" w:rsidRDefault="000E5F36" w:rsidP="000E5F36"/>
    <w:p w14:paraId="21B2B661" w14:textId="600B686D" w:rsidR="000E5F36" w:rsidRDefault="000E5F36" w:rsidP="000E5F36"/>
    <w:p w14:paraId="30B1F87D" w14:textId="3696938D" w:rsidR="000E5F36" w:rsidRDefault="000E5F36" w:rsidP="000E5F36"/>
    <w:p w14:paraId="49A74E48" w14:textId="3272F3A1" w:rsidR="000E5F36" w:rsidRDefault="000E5F36" w:rsidP="000E5F36"/>
    <w:p w14:paraId="7EF9284C" w14:textId="378BF062" w:rsidR="000E5F36" w:rsidRDefault="000E5F36" w:rsidP="000E5F36"/>
    <w:p w14:paraId="0E91B459" w14:textId="06C07E85" w:rsidR="000E5F36" w:rsidRDefault="000E5F36" w:rsidP="000E5F36"/>
    <w:p w14:paraId="21C27309" w14:textId="3BC3D505" w:rsidR="000E5F36" w:rsidRDefault="000E5F36" w:rsidP="000E5F36"/>
    <w:p w14:paraId="62CFF5DC" w14:textId="5F17D8FA" w:rsidR="000E5F36" w:rsidRDefault="000E5F36" w:rsidP="000E5F36"/>
    <w:p w14:paraId="30EBE9C7" w14:textId="657453E7" w:rsidR="000E5F36" w:rsidRDefault="000E5F36" w:rsidP="000E5F36"/>
    <w:p w14:paraId="3AC3B23D" w14:textId="0099A887" w:rsidR="000E5F36" w:rsidRDefault="000E5F36" w:rsidP="000E5F36"/>
    <w:p w14:paraId="21E2F8C5" w14:textId="1B6E5A1D" w:rsidR="000E5F36" w:rsidRDefault="000E5F36" w:rsidP="000E5F36"/>
    <w:p w14:paraId="7383C085" w14:textId="207D966E" w:rsidR="000E5F36" w:rsidRDefault="000E5F36" w:rsidP="000E5F36"/>
    <w:p w14:paraId="354DF532" w14:textId="77777777" w:rsidR="000E5F36" w:rsidRPr="000E5F36" w:rsidRDefault="000E5F36" w:rsidP="000E5F36"/>
    <w:p w14:paraId="545644A5" w14:textId="77777777" w:rsidR="008F3BA5" w:rsidRDefault="008F3BA5">
      <w:pPr>
        <w:widowControl/>
        <w:suppressAutoHyphens w:val="0"/>
        <w:rPr>
          <w:rFonts w:ascii="Arial Narrow" w:eastAsia="Times New Roman" w:hAnsi="Arial Narrow" w:cs="Arial"/>
          <w:b/>
          <w:bCs/>
          <w:iCs/>
          <w:kern w:val="32"/>
        </w:rPr>
      </w:pPr>
      <w:r>
        <w:rPr>
          <w:rFonts w:ascii="Arial Narrow" w:hAnsi="Arial Narrow" w:cs="Arial"/>
          <w:iCs/>
        </w:rPr>
        <w:br w:type="page"/>
      </w:r>
    </w:p>
    <w:p w14:paraId="43F95ED9" w14:textId="3A2C661D" w:rsidR="0084135F" w:rsidRPr="005218A3" w:rsidRDefault="009F1EE9" w:rsidP="00693FFC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  <w:r w:rsidRPr="005218A3">
        <w:rPr>
          <w:rFonts w:ascii="Arial Narrow" w:hAnsi="Arial Narrow" w:cs="Arial"/>
          <w:iCs/>
          <w:sz w:val="24"/>
          <w:szCs w:val="24"/>
        </w:rPr>
        <w:lastRenderedPageBreak/>
        <w:t xml:space="preserve">Załącznik nr </w:t>
      </w:r>
      <w:r w:rsidR="000E5F36">
        <w:rPr>
          <w:rFonts w:ascii="Arial Narrow" w:hAnsi="Arial Narrow" w:cs="Arial"/>
          <w:iCs/>
          <w:sz w:val="24"/>
          <w:szCs w:val="24"/>
        </w:rPr>
        <w:t>2</w:t>
      </w:r>
      <w:r w:rsidR="0084135F" w:rsidRPr="005218A3">
        <w:rPr>
          <w:rFonts w:ascii="Arial Narrow" w:hAnsi="Arial Narrow" w:cs="Arial"/>
          <w:iCs/>
          <w:sz w:val="24"/>
          <w:szCs w:val="24"/>
        </w:rPr>
        <w:t xml:space="preserve"> do SWZ</w:t>
      </w:r>
    </w:p>
    <w:p w14:paraId="17008C87" w14:textId="77777777" w:rsidR="0009601C" w:rsidRDefault="0009601C" w:rsidP="009B4D2B">
      <w:pPr>
        <w:pStyle w:val="Tekstpodstawowy"/>
        <w:spacing w:after="0" w:line="276" w:lineRule="auto"/>
        <w:rPr>
          <w:rFonts w:ascii="Arial Narrow" w:eastAsia="Lucida Sans Unicode" w:hAnsi="Arial Narrow" w:cs="Arial"/>
          <w:b/>
        </w:rPr>
      </w:pPr>
    </w:p>
    <w:p w14:paraId="1E3FB37F" w14:textId="3106AB94" w:rsidR="00FC2921" w:rsidRPr="000E5F36" w:rsidRDefault="00FC2921" w:rsidP="00FC2921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0E5F36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>
        <w:rPr>
          <w:rFonts w:ascii="Arial Narrow" w:eastAsia="Lucida Sans Unicode" w:hAnsi="Arial Narrow" w:cs="Arial"/>
          <w:b/>
          <w:color w:val="000000"/>
        </w:rPr>
        <w:t>W</w:t>
      </w:r>
      <w:r w:rsidR="0066106D">
        <w:rPr>
          <w:rFonts w:ascii="Arial Narrow" w:eastAsia="Lucida Sans Unicode" w:hAnsi="Arial Narrow" w:cs="Arial"/>
          <w:b/>
          <w:color w:val="000000"/>
        </w:rPr>
        <w:t>KI</w:t>
      </w:r>
      <w:r w:rsidRPr="000E5F36">
        <w:rPr>
          <w:rFonts w:ascii="Arial Narrow" w:eastAsia="Lucida Sans Unicode" w:hAnsi="Arial Narrow" w:cs="Arial"/>
          <w:b/>
          <w:color w:val="000000"/>
        </w:rPr>
        <w:t>.271.</w:t>
      </w:r>
      <w:r w:rsidR="00776252" w:rsidRPr="000E5F36">
        <w:rPr>
          <w:rFonts w:ascii="Arial Narrow" w:eastAsia="Lucida Sans Unicode" w:hAnsi="Arial Narrow" w:cs="Arial"/>
          <w:b/>
          <w:color w:val="000000"/>
        </w:rPr>
        <w:t>1</w:t>
      </w:r>
      <w:r w:rsidR="00776252" w:rsidRPr="000E5F36">
        <w:rPr>
          <w:rFonts w:ascii="Arial Narrow" w:eastAsia="Lucida Sans Unicode" w:hAnsi="Arial Narrow" w:cs="Arial"/>
          <w:b/>
        </w:rPr>
        <w:t>.</w:t>
      </w:r>
      <w:r w:rsidR="0020335C">
        <w:rPr>
          <w:rFonts w:ascii="Arial Narrow" w:eastAsia="Lucida Sans Unicode" w:hAnsi="Arial Narrow" w:cs="Arial"/>
          <w:b/>
        </w:rPr>
        <w:t>60</w:t>
      </w:r>
      <w:r w:rsidR="00776252" w:rsidRPr="000E5F36">
        <w:rPr>
          <w:rFonts w:ascii="Arial Narrow" w:eastAsia="Lucida Sans Unicode" w:hAnsi="Arial Narrow" w:cs="Arial"/>
          <w:b/>
        </w:rPr>
        <w:t>.</w:t>
      </w:r>
      <w:r w:rsidR="00776252" w:rsidRPr="000E5F36">
        <w:rPr>
          <w:rFonts w:ascii="Arial Narrow" w:eastAsia="Lucida Sans Unicode" w:hAnsi="Arial Narrow" w:cs="Arial"/>
          <w:b/>
          <w:color w:val="000000"/>
        </w:rPr>
        <w:t>202</w:t>
      </w:r>
      <w:r w:rsidR="00776252">
        <w:rPr>
          <w:rFonts w:ascii="Arial Narrow" w:eastAsia="Lucida Sans Unicode" w:hAnsi="Arial Narrow" w:cs="Arial"/>
          <w:b/>
          <w:color w:val="000000"/>
        </w:rPr>
        <w:t>5</w:t>
      </w:r>
    </w:p>
    <w:p w14:paraId="0CD5DB6B" w14:textId="11885BAD" w:rsidR="00FC2921" w:rsidRDefault="00FC2921" w:rsidP="00FC2921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3731B3D2" w14:textId="77777777" w:rsidR="00F4652C" w:rsidRPr="000E5F36" w:rsidRDefault="00F4652C" w:rsidP="00FC2921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1FDDE17A" w14:textId="77777777" w:rsidR="00EA36B7" w:rsidRPr="009B4D2B" w:rsidRDefault="00EA36B7" w:rsidP="00EA36B7">
      <w:pPr>
        <w:spacing w:line="276" w:lineRule="auto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Wykonawca:</w:t>
      </w:r>
    </w:p>
    <w:p w14:paraId="1E1FBA5F" w14:textId="77777777" w:rsidR="00EA36B7" w:rsidRPr="00407DB6" w:rsidRDefault="00EA36B7" w:rsidP="00EA36B7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423D9911" w14:textId="77777777" w:rsidR="00EA36B7" w:rsidRPr="00407DB6" w:rsidRDefault="00EA36B7" w:rsidP="00EA36B7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5025F0C0" w14:textId="77777777" w:rsidR="00EA36B7" w:rsidRPr="00407DB6" w:rsidRDefault="00EA36B7" w:rsidP="00EA36B7">
      <w:pPr>
        <w:spacing w:line="276" w:lineRule="auto"/>
        <w:jc w:val="both"/>
        <w:rPr>
          <w:rFonts w:ascii="Calibri" w:hAnsi="Calibri" w:cs="Calibri"/>
          <w:i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5A91CBD7" w14:textId="77777777" w:rsidR="00EA36B7" w:rsidRDefault="00EA36B7" w:rsidP="00EA36B7">
      <w:pPr>
        <w:spacing w:line="276" w:lineRule="auto"/>
        <w:ind w:right="5953"/>
        <w:rPr>
          <w:rFonts w:ascii="Arial Narrow" w:hAnsi="Arial Narrow" w:cs="Arial"/>
          <w:iCs/>
        </w:rPr>
      </w:pPr>
      <w:r w:rsidRPr="00F5213D">
        <w:rPr>
          <w:rFonts w:ascii="Arial Narrow" w:hAnsi="Arial Narrow" w:cs="Arial"/>
          <w:iCs/>
        </w:rPr>
        <w:t>(pełna nazwa/firma, adres)</w:t>
      </w:r>
    </w:p>
    <w:p w14:paraId="1A7070CA" w14:textId="77777777" w:rsidR="00576559" w:rsidRDefault="00576559" w:rsidP="00EA36B7">
      <w:pPr>
        <w:spacing w:line="276" w:lineRule="auto"/>
        <w:ind w:right="5953"/>
        <w:rPr>
          <w:rFonts w:ascii="Arial Narrow" w:hAnsi="Arial Narrow" w:cs="Arial"/>
          <w:iCs/>
        </w:rPr>
      </w:pPr>
    </w:p>
    <w:p w14:paraId="647C8A64" w14:textId="77777777" w:rsidR="00576559" w:rsidRPr="009B4D2B" w:rsidRDefault="00576559" w:rsidP="00576559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Do </w:t>
      </w:r>
    </w:p>
    <w:p w14:paraId="18D610BF" w14:textId="77777777" w:rsidR="00576559" w:rsidRPr="009B4D2B" w:rsidRDefault="00576559" w:rsidP="00576559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Gmina Tczew  </w:t>
      </w:r>
    </w:p>
    <w:p w14:paraId="674D30DF" w14:textId="77777777" w:rsidR="00576559" w:rsidRDefault="00576559" w:rsidP="00576559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>ul. Lecha 12</w:t>
      </w:r>
    </w:p>
    <w:p w14:paraId="1758D1C7" w14:textId="77777777" w:rsidR="00576559" w:rsidRPr="009B4D2B" w:rsidRDefault="00576559" w:rsidP="00576559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83-110 Tczew</w:t>
      </w:r>
    </w:p>
    <w:p w14:paraId="4985E3CB" w14:textId="77777777" w:rsidR="00EA36B7" w:rsidRDefault="00EA36B7" w:rsidP="00FC2921"/>
    <w:bookmarkEnd w:id="38"/>
    <w:p w14:paraId="6E0B4F75" w14:textId="77777777" w:rsidR="00085529" w:rsidRPr="00F759C3" w:rsidRDefault="00085529" w:rsidP="00085529">
      <w:pPr>
        <w:spacing w:after="120" w:line="360" w:lineRule="auto"/>
        <w:jc w:val="center"/>
        <w:rPr>
          <w:rFonts w:ascii="Arial Narrow" w:hAnsi="Arial Narrow" w:cs="Arial"/>
          <w:b/>
        </w:rPr>
      </w:pPr>
      <w:r w:rsidRPr="00F759C3">
        <w:rPr>
          <w:rFonts w:ascii="Arial Narrow" w:hAnsi="Arial Narrow" w:cs="Arial"/>
          <w:b/>
        </w:rPr>
        <w:t>Oświadczenia Wykonawcy/Wykonawcy wspólnie ubiegającego się o udzielenie zamówienia</w:t>
      </w:r>
    </w:p>
    <w:p w14:paraId="42F43CFB" w14:textId="77777777" w:rsidR="00085529" w:rsidRPr="00F759C3" w:rsidRDefault="00085529" w:rsidP="00085529">
      <w:pPr>
        <w:spacing w:after="120" w:line="360" w:lineRule="auto"/>
        <w:jc w:val="center"/>
        <w:rPr>
          <w:rFonts w:ascii="Arial Narrow" w:hAnsi="Arial Narrow" w:cs="Arial"/>
          <w:b/>
          <w:caps/>
        </w:rPr>
      </w:pPr>
      <w:r w:rsidRPr="00F759C3">
        <w:rPr>
          <w:rFonts w:ascii="Arial Narrow" w:hAnsi="Arial Narrow" w:cs="Arial"/>
          <w:b/>
        </w:rPr>
        <w:t xml:space="preserve">UWZGLĘDNIAJĄCE PRZESŁANKI WYKLUCZENIA Z ART. 7 UST. 1 USTAWY </w:t>
      </w:r>
      <w:r w:rsidRPr="00F759C3">
        <w:rPr>
          <w:rFonts w:ascii="Arial Narrow" w:hAnsi="Arial Narrow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ED43E3B" w14:textId="77777777" w:rsidR="00085529" w:rsidRPr="0064119B" w:rsidRDefault="00085529" w:rsidP="00085529">
      <w:pPr>
        <w:spacing w:line="360" w:lineRule="auto"/>
        <w:jc w:val="center"/>
        <w:rPr>
          <w:rFonts w:ascii="Arial Narrow" w:hAnsi="Arial Narrow" w:cs="Arial"/>
          <w:b/>
        </w:rPr>
      </w:pPr>
      <w:r w:rsidRPr="0064119B">
        <w:rPr>
          <w:rFonts w:ascii="Arial Narrow" w:hAnsi="Arial Narrow" w:cs="Arial"/>
          <w:b/>
        </w:rPr>
        <w:t xml:space="preserve">składane na podstawie art. 125 ust. 1 ustawy Pzp </w:t>
      </w:r>
    </w:p>
    <w:p w14:paraId="1F641721" w14:textId="77777777" w:rsidR="00085529" w:rsidRPr="00106F3A" w:rsidRDefault="00085529" w:rsidP="00085529">
      <w:pPr>
        <w:spacing w:line="276" w:lineRule="auto"/>
        <w:jc w:val="center"/>
        <w:rPr>
          <w:rFonts w:ascii="Arial Narrow" w:hAnsi="Arial Narrow" w:cs="Arial"/>
          <w:b/>
          <w:sz w:val="10"/>
          <w:szCs w:val="10"/>
        </w:rPr>
      </w:pPr>
    </w:p>
    <w:p w14:paraId="5DD82195" w14:textId="362F7007" w:rsidR="00085529" w:rsidRPr="000E1EBB" w:rsidRDefault="00085529" w:rsidP="00085529">
      <w:pPr>
        <w:overflowPunct w:val="0"/>
        <w:autoSpaceDE w:val="0"/>
        <w:spacing w:line="276" w:lineRule="auto"/>
        <w:jc w:val="both"/>
        <w:rPr>
          <w:rFonts w:ascii="Arial Narrow" w:hAnsi="Arial Narrow" w:cs="Arial"/>
          <w:b/>
          <w:i/>
        </w:rPr>
      </w:pPr>
      <w:r w:rsidRPr="009B4D2B">
        <w:rPr>
          <w:rFonts w:ascii="Arial Narrow" w:hAnsi="Arial Narrow" w:cs="Arial"/>
        </w:rPr>
        <w:t xml:space="preserve">Na potrzeby postępowania o udzielenie zamówienia publicznego pn.: </w:t>
      </w:r>
      <w:r w:rsidR="00B40492" w:rsidRPr="00B5064B">
        <w:rPr>
          <w:rFonts w:ascii="Arial Narrow" w:eastAsia="Calibri" w:hAnsi="Arial Narrow" w:cs="Arial"/>
          <w:b/>
          <w:kern w:val="0"/>
          <w:lang w:eastAsia="en-US"/>
        </w:rPr>
        <w:t>Pełnienie nadzoru inwestorskiego</w:t>
      </w:r>
      <w:r w:rsidR="00B40492">
        <w:rPr>
          <w:rFonts w:ascii="Arial Narrow" w:eastAsia="Calibri" w:hAnsi="Arial Narrow" w:cs="Arial"/>
          <w:b/>
          <w:kern w:val="0"/>
          <w:lang w:eastAsia="en-US"/>
        </w:rPr>
        <w:t xml:space="preserve">                      </w:t>
      </w:r>
      <w:r w:rsidR="00B40492" w:rsidRPr="00B5064B">
        <w:rPr>
          <w:rFonts w:ascii="Arial Narrow" w:eastAsia="Calibri" w:hAnsi="Arial Narrow" w:cs="Arial"/>
          <w:b/>
          <w:kern w:val="0"/>
          <w:lang w:eastAsia="en-US"/>
        </w:rPr>
        <w:t xml:space="preserve"> nad zadaniem pn.:</w:t>
      </w:r>
      <w:r w:rsidR="00B40492"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="00B40492" w:rsidRPr="00247AB9">
        <w:rPr>
          <w:rFonts w:ascii="Arial Narrow" w:eastAsia="Calibri" w:hAnsi="Arial Narrow" w:cs="Arial"/>
          <w:b/>
          <w:kern w:val="0"/>
          <w:lang w:eastAsia="en-US"/>
        </w:rPr>
        <w:t>,,</w:t>
      </w:r>
      <w:r w:rsidR="00377EA6">
        <w:rPr>
          <w:rFonts w:ascii="Arial Narrow" w:eastAsia="Calibri" w:hAnsi="Arial Narrow" w:cs="Arial"/>
          <w:b/>
          <w:kern w:val="0"/>
          <w:lang w:eastAsia="en-US"/>
        </w:rPr>
        <w:t>Budowa</w:t>
      </w:r>
      <w:r w:rsidR="009D2832">
        <w:rPr>
          <w:rFonts w:ascii="Arial Narrow" w:eastAsia="Calibri" w:hAnsi="Arial Narrow" w:cs="Arial"/>
          <w:b/>
          <w:kern w:val="0"/>
          <w:lang w:eastAsia="en-US"/>
        </w:rPr>
        <w:t xml:space="preserve"> świetlicy wiejskiej w </w:t>
      </w:r>
      <w:r w:rsidR="00377EA6">
        <w:rPr>
          <w:rFonts w:ascii="Arial Narrow" w:eastAsia="Calibri" w:hAnsi="Arial Narrow" w:cs="Arial"/>
          <w:b/>
          <w:kern w:val="0"/>
          <w:lang w:eastAsia="en-US"/>
        </w:rPr>
        <w:t>miejscowości Rokitki</w:t>
      </w:r>
      <w:r w:rsidR="00B40492">
        <w:rPr>
          <w:rFonts w:ascii="Arial Narrow" w:eastAsia="Calibri" w:hAnsi="Arial Narrow" w:cs="Arial"/>
          <w:b/>
          <w:kern w:val="0"/>
          <w:lang w:eastAsia="en-US"/>
        </w:rPr>
        <w:t>”</w:t>
      </w:r>
      <w:r w:rsidRPr="009B4D2B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9B4D2B">
        <w:rPr>
          <w:rFonts w:ascii="Arial Narrow" w:hAnsi="Arial Narrow" w:cs="Arial"/>
        </w:rPr>
        <w:t>prowadzonego przez Gminę Tczew, oświadczam, co następuje:</w:t>
      </w:r>
    </w:p>
    <w:p w14:paraId="478D2DBD" w14:textId="77777777" w:rsidR="00085529" w:rsidRPr="00F759C3" w:rsidRDefault="00085529" w:rsidP="00085529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3B5075A2" w14:textId="77777777" w:rsidR="0069784F" w:rsidRPr="00F759C3" w:rsidRDefault="0069784F" w:rsidP="0069784F">
      <w:pPr>
        <w:pStyle w:val="Akapitzlist"/>
        <w:numPr>
          <w:ilvl w:val="0"/>
          <w:numId w:val="16"/>
        </w:numPr>
        <w:spacing w:after="0"/>
        <w:ind w:left="567" w:hanging="567"/>
        <w:rPr>
          <w:rFonts w:ascii="Arial Narrow" w:hAnsi="Arial Narrow" w:cs="Arial"/>
          <w:sz w:val="24"/>
          <w:szCs w:val="24"/>
        </w:rPr>
      </w:pPr>
      <w:r w:rsidRPr="00EB6540">
        <w:rPr>
          <w:rFonts w:ascii="Arial Narrow" w:hAnsi="Arial Narrow" w:cs="Arial"/>
          <w:b/>
          <w:sz w:val="24"/>
          <w:szCs w:val="24"/>
        </w:rPr>
        <w:t>OŚWIADCZENI</w:t>
      </w:r>
      <w:r>
        <w:rPr>
          <w:rFonts w:ascii="Arial Narrow" w:hAnsi="Arial Narrow" w:cs="Arial"/>
          <w:b/>
          <w:sz w:val="24"/>
          <w:szCs w:val="24"/>
        </w:rPr>
        <w:t xml:space="preserve">A DOTYCZĄCE PODSTAW </w:t>
      </w:r>
      <w:r w:rsidRPr="00EB6540">
        <w:rPr>
          <w:rFonts w:ascii="Arial Narrow" w:hAnsi="Arial Narrow" w:cs="Arial"/>
          <w:b/>
          <w:sz w:val="24"/>
          <w:szCs w:val="24"/>
        </w:rPr>
        <w:t>WYKLUCZENI</w:t>
      </w:r>
      <w:r>
        <w:rPr>
          <w:rFonts w:ascii="Arial Narrow" w:hAnsi="Arial Narrow" w:cs="Arial"/>
          <w:b/>
          <w:sz w:val="24"/>
          <w:szCs w:val="24"/>
        </w:rPr>
        <w:t>A:</w:t>
      </w:r>
    </w:p>
    <w:p w14:paraId="18BDA18B" w14:textId="77777777" w:rsidR="0069784F" w:rsidRPr="00F759C3" w:rsidRDefault="0069784F" w:rsidP="0069784F">
      <w:pPr>
        <w:pStyle w:val="Akapitzlist"/>
        <w:spacing w:after="0"/>
        <w:ind w:left="567"/>
        <w:rPr>
          <w:rFonts w:ascii="Arial Narrow" w:hAnsi="Arial Narrow" w:cs="Arial"/>
          <w:sz w:val="10"/>
          <w:szCs w:val="10"/>
        </w:rPr>
      </w:pPr>
    </w:p>
    <w:p w14:paraId="3DEB153B" w14:textId="77777777" w:rsidR="0069784F" w:rsidRPr="009B4D2B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108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</w:t>
      </w:r>
      <w:r>
        <w:rPr>
          <w:rFonts w:ascii="Arial Narrow" w:eastAsia="Calibri" w:hAnsi="Arial Narrow" w:cs="Arial"/>
          <w:lang w:eastAsia="x-none"/>
        </w:rPr>
        <w:t>.</w:t>
      </w:r>
      <w:r w:rsidRPr="009B4D2B">
        <w:rPr>
          <w:rFonts w:ascii="Arial Narrow" w:eastAsia="Calibri" w:hAnsi="Arial Narrow" w:cs="Arial"/>
          <w:lang w:val="x-none" w:eastAsia="x-none"/>
        </w:rPr>
        <w:t xml:space="preserve"> 1 ustawy Pzp.</w:t>
      </w:r>
    </w:p>
    <w:p w14:paraId="7E9A5A10" w14:textId="77777777" w:rsidR="0069784F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109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ust. </w:t>
      </w:r>
      <w:r w:rsidRPr="009B4D2B">
        <w:rPr>
          <w:rFonts w:ascii="Arial Narrow" w:eastAsia="Calibri" w:hAnsi="Arial Narrow" w:cs="Arial"/>
          <w:lang w:eastAsia="x-none"/>
        </w:rPr>
        <w:t>1</w:t>
      </w:r>
      <w:r w:rsidRPr="009B4D2B">
        <w:rPr>
          <w:rFonts w:ascii="Arial Narrow" w:eastAsia="Calibri" w:hAnsi="Arial Narrow" w:cs="Arial"/>
          <w:lang w:val="x-none" w:eastAsia="x-none"/>
        </w:rPr>
        <w:t xml:space="preserve"> pkt </w:t>
      </w:r>
      <w:r w:rsidRPr="009B4D2B">
        <w:rPr>
          <w:rFonts w:ascii="Arial Narrow" w:eastAsia="Calibri" w:hAnsi="Arial Narrow" w:cs="Arial"/>
          <w:lang w:eastAsia="x-none"/>
        </w:rPr>
        <w:t>4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ustawy Pzp.</w:t>
      </w:r>
    </w:p>
    <w:p w14:paraId="027E0BA8" w14:textId="77777777" w:rsidR="0069784F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109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ust. </w:t>
      </w:r>
      <w:r w:rsidRPr="009B4D2B">
        <w:rPr>
          <w:rFonts w:ascii="Arial Narrow" w:eastAsia="Calibri" w:hAnsi="Arial Narrow" w:cs="Arial"/>
          <w:lang w:eastAsia="x-none"/>
        </w:rPr>
        <w:t>1</w:t>
      </w:r>
      <w:r w:rsidRPr="009B4D2B">
        <w:rPr>
          <w:rFonts w:ascii="Arial Narrow" w:eastAsia="Calibri" w:hAnsi="Arial Narrow" w:cs="Arial"/>
          <w:lang w:val="x-none" w:eastAsia="x-none"/>
        </w:rPr>
        <w:t xml:space="preserve"> pkt </w:t>
      </w:r>
      <w:r>
        <w:rPr>
          <w:rFonts w:ascii="Arial Narrow" w:eastAsia="Calibri" w:hAnsi="Arial Narrow" w:cs="Arial"/>
          <w:lang w:eastAsia="x-none"/>
        </w:rPr>
        <w:t>5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ustawy Pzp.</w:t>
      </w:r>
    </w:p>
    <w:p w14:paraId="3891D89D" w14:textId="77777777" w:rsidR="0069784F" w:rsidRPr="006555E8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6555E8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6555E8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6555E8">
        <w:rPr>
          <w:rFonts w:ascii="Arial Narrow" w:eastAsia="Calibri" w:hAnsi="Arial Narrow" w:cs="Arial"/>
          <w:lang w:eastAsia="x-none"/>
        </w:rPr>
        <w:t>109</w:t>
      </w:r>
      <w:r w:rsidRPr="006555E8">
        <w:rPr>
          <w:rFonts w:ascii="Arial Narrow" w:eastAsia="Calibri" w:hAnsi="Arial Narrow" w:cs="Arial"/>
          <w:lang w:val="x-none" w:eastAsia="x-none"/>
        </w:rPr>
        <w:t xml:space="preserve"> ust. </w:t>
      </w:r>
      <w:r w:rsidRPr="006555E8">
        <w:rPr>
          <w:rFonts w:ascii="Arial Narrow" w:eastAsia="Calibri" w:hAnsi="Arial Narrow" w:cs="Arial"/>
          <w:lang w:eastAsia="x-none"/>
        </w:rPr>
        <w:t>1</w:t>
      </w:r>
      <w:r w:rsidRPr="006555E8">
        <w:rPr>
          <w:rFonts w:ascii="Arial Narrow" w:eastAsia="Calibri" w:hAnsi="Arial Narrow" w:cs="Arial"/>
          <w:lang w:val="x-none" w:eastAsia="x-none"/>
        </w:rPr>
        <w:t xml:space="preserve"> pkt </w:t>
      </w:r>
      <w:r>
        <w:rPr>
          <w:rFonts w:ascii="Arial Narrow" w:eastAsia="Calibri" w:hAnsi="Arial Narrow" w:cs="Arial"/>
          <w:lang w:eastAsia="x-none"/>
        </w:rPr>
        <w:t>7</w:t>
      </w:r>
      <w:r w:rsidRPr="006555E8">
        <w:rPr>
          <w:rFonts w:ascii="Arial Narrow" w:eastAsia="Calibri" w:hAnsi="Arial Narrow" w:cs="Arial"/>
          <w:lang w:val="x-none" w:eastAsia="x-none"/>
        </w:rPr>
        <w:t xml:space="preserve"> ustawy Pzp.</w:t>
      </w:r>
    </w:p>
    <w:p w14:paraId="4E2FDBCC" w14:textId="26DC1715" w:rsidR="0069784F" w:rsidRPr="0019645C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hAnsi="Arial Narrow" w:cs="Arial"/>
        </w:rPr>
        <w:t>Oświadczam, że</w:t>
      </w:r>
      <w:r>
        <w:rPr>
          <w:rFonts w:ascii="Arial Narrow" w:hAnsi="Arial Narrow" w:cs="Arial"/>
        </w:rPr>
        <w:t xml:space="preserve"> zachodzą w stosunku do mnie podstawy</w:t>
      </w:r>
      <w:r w:rsidRPr="009B4D2B">
        <w:rPr>
          <w:rFonts w:ascii="Arial Narrow" w:hAnsi="Arial Narrow" w:cs="Arial"/>
        </w:rPr>
        <w:t xml:space="preserve"> wykluczeni</w:t>
      </w:r>
      <w:r>
        <w:rPr>
          <w:rFonts w:ascii="Arial Narrow" w:hAnsi="Arial Narrow" w:cs="Arial"/>
        </w:rPr>
        <w:t>a</w:t>
      </w:r>
      <w:r w:rsidRPr="009B4D2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 postępowania na podstawie</w:t>
      </w:r>
      <w:r w:rsidRPr="009B4D2B">
        <w:rPr>
          <w:rFonts w:ascii="Arial Narrow" w:hAnsi="Arial Narrow" w:cs="Arial"/>
        </w:rPr>
        <w:t xml:space="preserve"> w</w:t>
      </w:r>
      <w:r w:rsidR="0020335C">
        <w:rPr>
          <w:rFonts w:ascii="Arial Narrow" w:hAnsi="Arial Narrow" w:cs="Arial"/>
        </w:rPr>
        <w:t> </w:t>
      </w:r>
      <w:r w:rsidRPr="009B4D2B">
        <w:rPr>
          <w:rFonts w:ascii="Arial Narrow" w:hAnsi="Arial Narrow" w:cs="Arial"/>
        </w:rPr>
        <w:t>art. 108 ust. 1 pkt 1, 2 i 5 lub art. 109 ust. 1 pkt 4</w:t>
      </w:r>
      <w:r>
        <w:rPr>
          <w:rFonts w:ascii="Arial Narrow" w:hAnsi="Arial Narrow" w:cs="Arial"/>
        </w:rPr>
        <w:t>, 5</w:t>
      </w:r>
      <w:r w:rsidRPr="009B4D2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i pkt 7 </w:t>
      </w:r>
      <w:r w:rsidRPr="009B4D2B">
        <w:rPr>
          <w:rFonts w:ascii="Arial Narrow" w:hAnsi="Arial Narrow" w:cs="Arial"/>
        </w:rPr>
        <w:t>ustawy Pzp</w:t>
      </w:r>
      <w:r>
        <w:rPr>
          <w:rFonts w:ascii="Arial Narrow" w:hAnsi="Arial Narrow" w:cs="Arial"/>
        </w:rPr>
        <w:t>. Jednocześnie oświadczam, że w związku z w/w okolicznością, na podstawie art. 110 ust. 2 ustawy Pzp</w:t>
      </w:r>
      <w:r w:rsidRPr="009B4D2B">
        <w:rPr>
          <w:rFonts w:ascii="Arial Narrow" w:hAnsi="Arial Narrow" w:cs="Arial"/>
        </w:rPr>
        <w:t xml:space="preserve"> podjąłem </w:t>
      </w:r>
      <w:r>
        <w:rPr>
          <w:rFonts w:ascii="Arial Narrow" w:hAnsi="Arial Narrow" w:cs="Arial"/>
        </w:rPr>
        <w:t>następujące środki naprawcze i zapobiegawcze</w:t>
      </w:r>
      <w:r w:rsidRPr="009B4D2B"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>_________________________________________________________________________________,</w:t>
      </w:r>
      <w:r w:rsidRPr="009B4D2B">
        <w:rPr>
          <w:rFonts w:ascii="Arial Narrow" w:hAnsi="Arial Narrow" w:cs="Arial"/>
        </w:rPr>
        <w:t xml:space="preserve"> </w:t>
      </w:r>
      <w:r w:rsidRPr="00DF2B08">
        <w:rPr>
          <w:rFonts w:ascii="Arial Narrow" w:hAnsi="Arial Narrow" w:cs="Arial"/>
        </w:rPr>
        <w:t>(czynności, o których mowa w art. 110 ust. 2 ustawy Pzp, do wykazania rzetelności Wykonawcy, uwzględniające wagę i szczególne okoliczności czynu)</w:t>
      </w:r>
    </w:p>
    <w:p w14:paraId="1D100D02" w14:textId="23590057" w:rsidR="0069784F" w:rsidRPr="0019645C" w:rsidRDefault="0069784F" w:rsidP="0069784F">
      <w:pPr>
        <w:widowControl/>
        <w:numPr>
          <w:ilvl w:val="1"/>
          <w:numId w:val="17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0C274C">
        <w:rPr>
          <w:rFonts w:ascii="Arial Narrow" w:hAnsi="Arial Narrow" w:cs="Arial"/>
        </w:rPr>
        <w:t>Oświadczam,</w:t>
      </w:r>
      <w:r>
        <w:rPr>
          <w:rFonts w:ascii="Arial Narrow" w:hAnsi="Arial Narrow" w:cs="Arial"/>
          <w:color w:val="FF0000"/>
        </w:rPr>
        <w:t xml:space="preserve"> </w:t>
      </w:r>
      <w:r>
        <w:rPr>
          <w:rFonts w:ascii="Arial Narrow" w:hAnsi="Arial Narrow" w:cstheme="minorHAnsi"/>
          <w:color w:val="000000" w:themeColor="text1"/>
        </w:rPr>
        <w:t xml:space="preserve">że nie jestem umieszczony na listach i nie zachodzą w stosunku do mnie przesłanki wykluczenia z postępowania na podstawie </w:t>
      </w:r>
      <w:r w:rsidRPr="000E4943">
        <w:rPr>
          <w:rFonts w:ascii="Arial Narrow" w:eastAsia="Calibri" w:hAnsi="Arial Narrow"/>
          <w:kern w:val="0"/>
        </w:rPr>
        <w:t xml:space="preserve">art. 7 ust. 1 ustawy z dnia </w:t>
      </w:r>
      <w:r w:rsidRPr="000E4943">
        <w:rPr>
          <w:rFonts w:ascii="Arial Narrow" w:eastAsia="Calibri" w:hAnsi="Arial Narrow" w:cs="Arial"/>
          <w:kern w:val="0"/>
          <w:lang w:eastAsia="en-US"/>
        </w:rPr>
        <w:t>13 kwietnia 2022 r. o szczególnych rozwiązaniach w zakresie przeciwdziałania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0E4943">
        <w:rPr>
          <w:rFonts w:ascii="Arial Narrow" w:eastAsia="Calibri" w:hAnsi="Arial Narrow" w:cs="Arial"/>
          <w:kern w:val="0"/>
          <w:lang w:eastAsia="en-US"/>
        </w:rPr>
        <w:t>wspieraniu agresji na Ukrainę oraz służących ochronie bezpieczeństwa narodowego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6A4103">
        <w:rPr>
          <w:rFonts w:ascii="Arial Narrow" w:eastAsia="Calibri" w:hAnsi="Arial Narrow" w:cs="Arial"/>
          <w:kern w:val="0"/>
          <w:lang w:eastAsia="en-US"/>
        </w:rPr>
        <w:t xml:space="preserve">(Dz. U. </w:t>
      </w:r>
      <w:r w:rsidR="00F00E48">
        <w:rPr>
          <w:rFonts w:ascii="Arial Narrow" w:eastAsia="Calibri" w:hAnsi="Arial Narrow" w:cs="Arial"/>
          <w:kern w:val="0"/>
          <w:lang w:eastAsia="en-US"/>
        </w:rPr>
        <w:t xml:space="preserve">z 2025 r. </w:t>
      </w:r>
      <w:r w:rsidRPr="006A4103">
        <w:rPr>
          <w:rFonts w:ascii="Arial Narrow" w:eastAsia="Calibri" w:hAnsi="Arial Narrow" w:cs="Arial"/>
          <w:kern w:val="0"/>
          <w:lang w:eastAsia="en-US"/>
        </w:rPr>
        <w:t xml:space="preserve">poz. </w:t>
      </w:r>
      <w:r w:rsidR="00F00E48">
        <w:rPr>
          <w:rFonts w:ascii="Arial Narrow" w:eastAsia="Calibri" w:hAnsi="Arial Narrow" w:cs="Arial"/>
          <w:kern w:val="0"/>
          <w:lang w:eastAsia="en-US"/>
        </w:rPr>
        <w:t>514</w:t>
      </w:r>
      <w:r w:rsidRPr="006A4103">
        <w:rPr>
          <w:rFonts w:ascii="Arial Narrow" w:eastAsia="Calibri" w:hAnsi="Arial Narrow" w:cs="Arial"/>
          <w:kern w:val="0"/>
          <w:lang w:eastAsia="en-US"/>
        </w:rPr>
        <w:t>)</w:t>
      </w:r>
      <w:r>
        <w:rPr>
          <w:rFonts w:ascii="Arial Narrow" w:eastAsia="Calibri" w:hAnsi="Arial Narrow" w:cs="Arial"/>
          <w:kern w:val="0"/>
          <w:lang w:eastAsia="en-US"/>
        </w:rPr>
        <w:t>.</w:t>
      </w:r>
    </w:p>
    <w:p w14:paraId="0BCFCEC9" w14:textId="77777777" w:rsidR="0069784F" w:rsidRPr="00106F3A" w:rsidRDefault="0069784F" w:rsidP="0069784F">
      <w:pPr>
        <w:spacing w:line="276" w:lineRule="auto"/>
        <w:ind w:left="1440"/>
        <w:contextualSpacing/>
        <w:jc w:val="both"/>
        <w:rPr>
          <w:rFonts w:ascii="Arial Narrow" w:eastAsia="Calibri" w:hAnsi="Arial Narrow" w:cs="Arial"/>
          <w:sz w:val="10"/>
          <w:szCs w:val="10"/>
          <w:lang w:val="x-none" w:eastAsia="x-none"/>
        </w:rPr>
      </w:pPr>
    </w:p>
    <w:p w14:paraId="42C68518" w14:textId="77777777" w:rsidR="00155762" w:rsidRPr="00CB457D" w:rsidRDefault="00155762" w:rsidP="00155762">
      <w:pPr>
        <w:widowControl/>
        <w:numPr>
          <w:ilvl w:val="0"/>
          <w:numId w:val="16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CB457D">
        <w:rPr>
          <w:rFonts w:ascii="Arial Narrow" w:hAnsi="Arial Narrow" w:cs="Arial"/>
          <w:b/>
        </w:rPr>
        <w:t>OŚWIADCZENIE DOTYCZĄCE PODANYCH INFORMACJI</w:t>
      </w:r>
      <w:r>
        <w:rPr>
          <w:rFonts w:ascii="Arial Narrow" w:hAnsi="Arial Narrow" w:cs="Arial"/>
          <w:b/>
        </w:rPr>
        <w:t>:</w:t>
      </w:r>
    </w:p>
    <w:p w14:paraId="54ECB6D2" w14:textId="77777777" w:rsidR="00155762" w:rsidRDefault="00155762" w:rsidP="00155762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CB457D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CB457D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3C6BD736" w14:textId="77777777" w:rsidR="00085529" w:rsidRPr="00694F4D" w:rsidRDefault="00085529" w:rsidP="00085529">
      <w:pPr>
        <w:spacing w:line="276" w:lineRule="auto"/>
        <w:ind w:left="567"/>
        <w:jc w:val="both"/>
        <w:rPr>
          <w:rFonts w:ascii="Arial Narrow" w:hAnsi="Arial Narrow" w:cs="Arial"/>
          <w:sz w:val="16"/>
          <w:szCs w:val="16"/>
        </w:rPr>
      </w:pPr>
    </w:p>
    <w:p w14:paraId="102BF695" w14:textId="77777777" w:rsidR="00085529" w:rsidRDefault="00085529" w:rsidP="00085529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019F5BF1" w14:textId="77777777" w:rsidR="00085529" w:rsidRPr="0019645C" w:rsidRDefault="00085529" w:rsidP="00085529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5996EDAA" w14:textId="77777777" w:rsidR="00085529" w:rsidRPr="00460FA4" w:rsidRDefault="00085529" w:rsidP="00085529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 w:themeColor="text1"/>
        </w:rPr>
      </w:pPr>
      <w:bookmarkStart w:id="40" w:name="_Hlk97877331"/>
      <w:r w:rsidRPr="00460FA4">
        <w:rPr>
          <w:rFonts w:ascii="Arial Narrow" w:hAnsi="Arial Narrow" w:cs="Calibri"/>
          <w:color w:val="000000" w:themeColor="text1"/>
        </w:rPr>
        <w:t>__________, dnia ____________ r.</w:t>
      </w:r>
    </w:p>
    <w:p w14:paraId="0E2866AF" w14:textId="77777777" w:rsidR="00085529" w:rsidRPr="00407DB6" w:rsidRDefault="00085529" w:rsidP="00085529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  <w:color w:val="000000" w:themeColor="text1"/>
        </w:rPr>
      </w:pPr>
      <w:r w:rsidRPr="00407DB6">
        <w:rPr>
          <w:rFonts w:ascii="Calibri" w:eastAsia="TimesNewRomanPSMT" w:hAnsi="Calibri" w:cs="Calibri"/>
          <w:color w:val="000000" w:themeColor="text1"/>
        </w:rPr>
        <w:t>__________________________</w:t>
      </w:r>
    </w:p>
    <w:bookmarkEnd w:id="40"/>
    <w:p w14:paraId="3EF7F0EF" w14:textId="77777777" w:rsidR="00085529" w:rsidRPr="009C6E5C" w:rsidRDefault="00085529" w:rsidP="00085529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Kwalifikowany podpis elektroniczny lub podpis zaufany lub podpis osobisty osoby/osób uprawnionej/ych do składania oświadczeń woli w imieniu Wykonawcy</w:t>
      </w:r>
    </w:p>
    <w:p w14:paraId="48E2E4DA" w14:textId="77777777" w:rsidR="00085529" w:rsidRDefault="00085529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43726BD7" w14:textId="77777777" w:rsidR="00085529" w:rsidRPr="00475516" w:rsidRDefault="00085529" w:rsidP="00085529">
      <w:pPr>
        <w:spacing w:line="276" w:lineRule="auto"/>
        <w:ind w:left="142" w:hanging="142"/>
        <w:jc w:val="both"/>
        <w:rPr>
          <w:rFonts w:ascii="Arial Narrow" w:hAnsi="Arial Narrow" w:cs="Arial"/>
          <w:iCs/>
          <w:color w:val="FF0000"/>
        </w:rPr>
      </w:pPr>
    </w:p>
    <w:p w14:paraId="179FFF7C" w14:textId="77777777" w:rsidR="00085529" w:rsidRPr="001D501A" w:rsidRDefault="00085529" w:rsidP="00085529">
      <w:pPr>
        <w:spacing w:line="276" w:lineRule="auto"/>
        <w:ind w:left="142" w:hanging="142"/>
        <w:jc w:val="both"/>
        <w:rPr>
          <w:rFonts w:ascii="Arial Narrow" w:hAnsi="Arial Narrow" w:cs="Arial"/>
          <w:iCs/>
        </w:rPr>
      </w:pPr>
      <w:r w:rsidRPr="001D501A">
        <w:rPr>
          <w:rFonts w:ascii="Arial Narrow" w:hAnsi="Arial Narrow" w:cs="Arial"/>
          <w:iCs/>
        </w:rPr>
        <w:t>* W przypadku składania oferty przez Wykonawców ubiegających się wspólnie o udzielenie zamówienia niniejsze oświadczenie składa każdy z Wykonawców.</w:t>
      </w:r>
    </w:p>
    <w:p w14:paraId="7018EC7E" w14:textId="77777777" w:rsidR="00085529" w:rsidRDefault="00085529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0118BC75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5604CFE6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0904573B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560B2E5A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7D537F86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2D991289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27FE3307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1AFFA303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725B3EA4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7174DD33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3FC89DD1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5D2C278E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06EA850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4E8C0D2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4738CFF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33B903A1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397A6C6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4E6996AA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17B3247F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7C7A7C1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28610A0A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5A0ADD15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6D98114F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23A37E64" w14:textId="77777777" w:rsidR="00155762" w:rsidRDefault="00155762" w:rsidP="00085529">
      <w:pPr>
        <w:spacing w:line="276" w:lineRule="auto"/>
        <w:jc w:val="both"/>
        <w:rPr>
          <w:rFonts w:ascii="Arial Narrow" w:hAnsi="Arial Narrow"/>
          <w:i/>
        </w:rPr>
      </w:pPr>
    </w:p>
    <w:p w14:paraId="535952F3" w14:textId="77777777" w:rsidR="00E07568" w:rsidRPr="005B1529" w:rsidRDefault="00E07568" w:rsidP="00E07568">
      <w:pPr>
        <w:autoSpaceDE w:val="0"/>
        <w:spacing w:line="276" w:lineRule="auto"/>
        <w:rPr>
          <w:rFonts w:ascii="Arial Narrow" w:eastAsia="TimesNewRomanPSMT" w:hAnsi="Arial Narrow" w:cs="Arial"/>
          <w:b/>
          <w:i/>
        </w:rPr>
        <w:sectPr w:rsidR="00E07568" w:rsidRPr="005B1529" w:rsidSect="00E07568">
          <w:footerReference w:type="default" r:id="rId19"/>
          <w:headerReference w:type="first" r:id="rId20"/>
          <w:pgSz w:w="11905" w:h="16837"/>
          <w:pgMar w:top="993" w:right="1134" w:bottom="709" w:left="1134" w:header="851" w:footer="536" w:gutter="0"/>
          <w:cols w:space="708"/>
          <w:docGrid w:linePitch="326"/>
        </w:sectPr>
      </w:pPr>
    </w:p>
    <w:p w14:paraId="54DDC4DA" w14:textId="0C5634DD" w:rsidR="009C1872" w:rsidRPr="00C12A25" w:rsidRDefault="009C1872" w:rsidP="009C1872">
      <w:pPr>
        <w:pStyle w:val="Nagwek1"/>
        <w:spacing w:before="0" w:after="0"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bookmarkStart w:id="41" w:name="_Załącznik_nr_3"/>
      <w:bookmarkStart w:id="42" w:name="_Załącznik_nr_4"/>
      <w:bookmarkStart w:id="43" w:name="_Toc379971599"/>
      <w:bookmarkStart w:id="44" w:name="_Toc420051452"/>
      <w:bookmarkEnd w:id="41"/>
      <w:bookmarkEnd w:id="42"/>
      <w:r w:rsidRPr="00C12A25">
        <w:rPr>
          <w:rFonts w:ascii="Arial Narrow" w:hAnsi="Arial Narrow" w:cs="Arial"/>
          <w:iCs/>
          <w:sz w:val="24"/>
          <w:szCs w:val="24"/>
        </w:rPr>
        <w:lastRenderedPageBreak/>
        <w:t xml:space="preserve">Załącznik nr </w:t>
      </w:r>
      <w:r w:rsidR="00D43E0C">
        <w:rPr>
          <w:rFonts w:ascii="Arial Narrow" w:hAnsi="Arial Narrow" w:cs="Arial"/>
          <w:iCs/>
          <w:sz w:val="24"/>
          <w:szCs w:val="24"/>
        </w:rPr>
        <w:t>3</w:t>
      </w:r>
      <w:r w:rsidRPr="00C12A25">
        <w:rPr>
          <w:rFonts w:ascii="Arial Narrow" w:hAnsi="Arial Narrow" w:cs="Arial"/>
          <w:iCs/>
          <w:sz w:val="24"/>
          <w:szCs w:val="24"/>
        </w:rPr>
        <w:t xml:space="preserve"> do SWZ</w:t>
      </w:r>
    </w:p>
    <w:p w14:paraId="08833BD7" w14:textId="77777777" w:rsidR="007454DB" w:rsidRPr="004A71D8" w:rsidRDefault="007454DB" w:rsidP="009C1872">
      <w:pPr>
        <w:autoSpaceDE w:val="0"/>
        <w:spacing w:line="276" w:lineRule="auto"/>
        <w:jc w:val="both"/>
        <w:rPr>
          <w:rFonts w:ascii="Arial Narrow" w:hAnsi="Arial Narrow" w:cs="Arial"/>
          <w:i/>
          <w:iCs/>
          <w:sz w:val="4"/>
          <w:szCs w:val="4"/>
        </w:rPr>
      </w:pPr>
    </w:p>
    <w:p w14:paraId="55C92D30" w14:textId="4FE80534" w:rsidR="009C1872" w:rsidRPr="009B4D2B" w:rsidRDefault="009C1872" w:rsidP="009C1872">
      <w:pPr>
        <w:pStyle w:val="Tekstpodstawowy"/>
        <w:spacing w:after="0" w:line="276" w:lineRule="auto"/>
        <w:jc w:val="both"/>
        <w:rPr>
          <w:rFonts w:ascii="Arial Narrow" w:hAnsi="Arial Narrow" w:cs="Arial"/>
          <w:color w:val="000000"/>
        </w:rPr>
      </w:pPr>
      <w:bookmarkStart w:id="45" w:name="_Załącznik_nr_8"/>
      <w:bookmarkEnd w:id="43"/>
      <w:bookmarkEnd w:id="44"/>
      <w:bookmarkEnd w:id="45"/>
      <w:r w:rsidRPr="009B4D2B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>
        <w:rPr>
          <w:rFonts w:ascii="Arial Narrow" w:eastAsia="Lucida Sans Unicode" w:hAnsi="Arial Narrow" w:cs="Arial"/>
          <w:b/>
          <w:color w:val="000000"/>
        </w:rPr>
        <w:t>W</w:t>
      </w:r>
      <w:r w:rsidR="0066106D">
        <w:rPr>
          <w:rFonts w:ascii="Arial Narrow" w:eastAsia="Lucida Sans Unicode" w:hAnsi="Arial Narrow" w:cs="Arial"/>
          <w:b/>
          <w:color w:val="000000"/>
        </w:rPr>
        <w:t>KI</w:t>
      </w:r>
      <w:r w:rsidRPr="009B4D2B">
        <w:rPr>
          <w:rFonts w:ascii="Arial Narrow" w:eastAsia="Lucida Sans Unicode" w:hAnsi="Arial Narrow" w:cs="Arial"/>
          <w:b/>
          <w:color w:val="000000"/>
        </w:rPr>
        <w:t>.</w:t>
      </w:r>
      <w:r w:rsidRPr="009B4D2B">
        <w:rPr>
          <w:rFonts w:ascii="Arial Narrow" w:eastAsia="Lucida Sans Unicode" w:hAnsi="Arial Narrow" w:cs="Arial"/>
          <w:b/>
        </w:rPr>
        <w:t>271.</w:t>
      </w:r>
      <w:r w:rsidR="00776252" w:rsidRPr="000E5F36">
        <w:rPr>
          <w:rFonts w:ascii="Arial Narrow" w:eastAsia="Lucida Sans Unicode" w:hAnsi="Arial Narrow" w:cs="Arial"/>
          <w:b/>
          <w:color w:val="000000"/>
        </w:rPr>
        <w:t>1</w:t>
      </w:r>
      <w:r w:rsidR="00776252" w:rsidRPr="000E5F36">
        <w:rPr>
          <w:rFonts w:ascii="Arial Narrow" w:eastAsia="Lucida Sans Unicode" w:hAnsi="Arial Narrow" w:cs="Arial"/>
          <w:b/>
        </w:rPr>
        <w:t>.</w:t>
      </w:r>
      <w:r w:rsidR="0020335C">
        <w:rPr>
          <w:rFonts w:ascii="Arial Narrow" w:eastAsia="Lucida Sans Unicode" w:hAnsi="Arial Narrow" w:cs="Arial"/>
          <w:b/>
        </w:rPr>
        <w:t>60</w:t>
      </w:r>
      <w:r w:rsidR="00776252" w:rsidRPr="000E5F36">
        <w:rPr>
          <w:rFonts w:ascii="Arial Narrow" w:eastAsia="Lucida Sans Unicode" w:hAnsi="Arial Narrow" w:cs="Arial"/>
          <w:b/>
        </w:rPr>
        <w:t>.</w:t>
      </w:r>
      <w:r w:rsidR="00776252" w:rsidRPr="000E5F36">
        <w:rPr>
          <w:rFonts w:ascii="Arial Narrow" w:eastAsia="Lucida Sans Unicode" w:hAnsi="Arial Narrow" w:cs="Arial"/>
          <w:b/>
          <w:color w:val="000000"/>
        </w:rPr>
        <w:t>202</w:t>
      </w:r>
      <w:r w:rsidR="00776252">
        <w:rPr>
          <w:rFonts w:ascii="Arial Narrow" w:eastAsia="Lucida Sans Unicode" w:hAnsi="Arial Narrow" w:cs="Arial"/>
          <w:b/>
          <w:color w:val="000000"/>
        </w:rPr>
        <w:t>5</w:t>
      </w:r>
    </w:p>
    <w:p w14:paraId="21D77417" w14:textId="77777777" w:rsidR="009C1872" w:rsidRPr="004A71D8" w:rsidRDefault="009C1872" w:rsidP="009C1872">
      <w:pPr>
        <w:tabs>
          <w:tab w:val="left" w:pos="360"/>
        </w:tabs>
        <w:spacing w:line="276" w:lineRule="auto"/>
        <w:jc w:val="both"/>
        <w:rPr>
          <w:rFonts w:ascii="Arial Narrow" w:hAnsi="Arial Narrow" w:cs="Arial"/>
          <w:sz w:val="4"/>
          <w:szCs w:val="4"/>
          <w:lang w:eastAsia="en-US"/>
        </w:rPr>
      </w:pPr>
    </w:p>
    <w:p w14:paraId="73BD8BDE" w14:textId="77777777" w:rsidR="00D26581" w:rsidRPr="009B4D2B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Projektowane postanowienia umowy w sprawie zamówienia publicznego, które zostaną wprowadzone do treści umowy</w:t>
      </w:r>
    </w:p>
    <w:p w14:paraId="49ABC965" w14:textId="77777777" w:rsidR="00D26581" w:rsidRPr="004A71D8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color w:val="000000" w:themeColor="text1"/>
          <w:sz w:val="4"/>
          <w:szCs w:val="4"/>
        </w:rPr>
      </w:pPr>
    </w:p>
    <w:p w14:paraId="5E5A0A5F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>
        <w:rPr>
          <w:rFonts w:ascii="Arial Narrow" w:eastAsia="CIDFont+F2" w:hAnsi="Arial Narrow" w:cstheme="minorHAnsi"/>
          <w:color w:val="000000" w:themeColor="text1"/>
        </w:rPr>
        <w:t xml:space="preserve">zawarta </w:t>
      </w:r>
      <w:r w:rsidRPr="003E3CD2">
        <w:rPr>
          <w:rFonts w:ascii="Arial Narrow" w:eastAsia="CIDFont+F2" w:hAnsi="Arial Narrow" w:cstheme="minorHAnsi"/>
          <w:color w:val="000000" w:themeColor="text1"/>
        </w:rPr>
        <w:t xml:space="preserve">w dniu </w:t>
      </w:r>
      <w:r w:rsidRPr="003E3CD2">
        <w:rPr>
          <w:rFonts w:ascii="Arial Narrow" w:eastAsia="CIDFont+F3" w:hAnsi="Arial Narrow" w:cstheme="minorHAnsi"/>
          <w:color w:val="000000" w:themeColor="text1"/>
        </w:rPr>
        <w:t xml:space="preserve">______________r. </w:t>
      </w:r>
      <w:r w:rsidRPr="003E3CD2">
        <w:rPr>
          <w:rFonts w:ascii="Arial Narrow" w:eastAsia="CIDFont+F2" w:hAnsi="Arial Narrow" w:cstheme="minorHAnsi"/>
          <w:color w:val="000000" w:themeColor="text1"/>
        </w:rPr>
        <w:t xml:space="preserve">pomiędzy Gminą Tczew, ul. Lecha 12, 83-110 Tczew, </w:t>
      </w:r>
      <w:r>
        <w:rPr>
          <w:rFonts w:ascii="Arial Narrow" w:eastAsia="CIDFont+F2" w:hAnsi="Arial Narrow" w:cstheme="minorHAnsi"/>
          <w:color w:val="000000" w:themeColor="text1"/>
        </w:rPr>
        <w:t xml:space="preserve">                                                </w:t>
      </w:r>
      <w:r w:rsidRPr="003E3CD2">
        <w:rPr>
          <w:rFonts w:ascii="Arial Narrow" w:eastAsia="CIDFont+F2" w:hAnsi="Arial Narrow" w:cstheme="minorHAnsi"/>
          <w:color w:val="000000" w:themeColor="text1"/>
        </w:rPr>
        <w:t>NIP: 593-10-04-764</w:t>
      </w:r>
    </w:p>
    <w:p w14:paraId="3F4CC0D1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>reprezentowaną przez:</w:t>
      </w:r>
    </w:p>
    <w:p w14:paraId="7E8DF7C0" w14:textId="77777777" w:rsidR="00D26581" w:rsidRPr="003E3CD2" w:rsidRDefault="00D26581" w:rsidP="00D2658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>______________________________________________________</w:t>
      </w:r>
    </w:p>
    <w:p w14:paraId="27667B2F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theme="minorHAnsi"/>
          <w:b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 xml:space="preserve">zwaną dalej </w:t>
      </w:r>
      <w:r w:rsidRPr="003E3CD2">
        <w:rPr>
          <w:rFonts w:ascii="Arial Narrow" w:hAnsi="Arial Narrow" w:cstheme="minorHAnsi"/>
          <w:b/>
          <w:color w:val="000000" w:themeColor="text1"/>
        </w:rPr>
        <w:t>„Zamawiającym</w:t>
      </w:r>
      <w:r w:rsidRPr="003E3CD2">
        <w:rPr>
          <w:rFonts w:ascii="Arial Narrow" w:eastAsia="CIDFont+F3" w:hAnsi="Arial Narrow" w:cstheme="minorHAnsi"/>
          <w:b/>
          <w:color w:val="000000" w:themeColor="text1"/>
        </w:rPr>
        <w:t>”</w:t>
      </w:r>
    </w:p>
    <w:p w14:paraId="21908C6C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theme="minorHAnsi"/>
          <w:bCs/>
          <w:color w:val="000000" w:themeColor="text1"/>
        </w:rPr>
      </w:pPr>
      <w:r w:rsidRPr="003E3CD2">
        <w:rPr>
          <w:rFonts w:ascii="Arial Narrow" w:eastAsia="CIDFont+F3" w:hAnsi="Arial Narrow" w:cstheme="minorHAnsi"/>
          <w:bCs/>
          <w:color w:val="000000" w:themeColor="text1"/>
        </w:rPr>
        <w:t>przy kontrasygnacie Skarbnika Gminy</w:t>
      </w:r>
      <w:r>
        <w:rPr>
          <w:rFonts w:ascii="Arial Narrow" w:eastAsia="CIDFont+F3" w:hAnsi="Arial Narrow" w:cstheme="minorHAnsi"/>
          <w:bCs/>
          <w:color w:val="000000" w:themeColor="text1"/>
        </w:rPr>
        <w:t xml:space="preserve"> Tczew</w:t>
      </w:r>
    </w:p>
    <w:p w14:paraId="4167D69D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 xml:space="preserve">a </w:t>
      </w:r>
    </w:p>
    <w:p w14:paraId="099D9AE6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>__________________________________________________________</w:t>
      </w:r>
    </w:p>
    <w:p w14:paraId="7E4C15D5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>reprezentowanym przez:</w:t>
      </w:r>
    </w:p>
    <w:p w14:paraId="47EE99FE" w14:textId="77777777" w:rsidR="00D26581" w:rsidRPr="003E3CD2" w:rsidRDefault="00D26581" w:rsidP="00D2658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>______________________________________________________</w:t>
      </w:r>
    </w:p>
    <w:p w14:paraId="27968ACE" w14:textId="77777777" w:rsidR="00D26581" w:rsidRPr="003E3CD2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b/>
          <w:color w:val="000000" w:themeColor="text1"/>
        </w:rPr>
      </w:pPr>
      <w:r w:rsidRPr="003E3CD2">
        <w:rPr>
          <w:rFonts w:ascii="Arial Narrow" w:eastAsia="CIDFont+F2" w:hAnsi="Arial Narrow" w:cstheme="minorHAnsi"/>
          <w:color w:val="000000" w:themeColor="text1"/>
        </w:rPr>
        <w:t xml:space="preserve">zwanym dalej </w:t>
      </w:r>
      <w:r w:rsidRPr="003E3CD2">
        <w:rPr>
          <w:rFonts w:ascii="Arial Narrow" w:hAnsi="Arial Narrow" w:cstheme="minorHAnsi"/>
          <w:b/>
          <w:color w:val="000000" w:themeColor="text1"/>
        </w:rPr>
        <w:t>Wykonawcą</w:t>
      </w:r>
      <w:r w:rsidRPr="003E3CD2">
        <w:rPr>
          <w:rFonts w:ascii="Arial Narrow" w:eastAsia="CIDFont+F2" w:hAnsi="Arial Narrow" w:cstheme="minorHAnsi"/>
          <w:b/>
          <w:color w:val="000000" w:themeColor="text1"/>
        </w:rPr>
        <w:t>.</w:t>
      </w:r>
    </w:p>
    <w:p w14:paraId="5557B908" w14:textId="77777777" w:rsidR="00D26581" w:rsidRPr="004A71D8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theme="minorHAnsi"/>
          <w:b/>
          <w:color w:val="000000" w:themeColor="text1"/>
          <w:sz w:val="4"/>
          <w:szCs w:val="4"/>
        </w:rPr>
      </w:pPr>
    </w:p>
    <w:p w14:paraId="21624A97" w14:textId="77777777" w:rsidR="00D26581" w:rsidRPr="003E3CD2" w:rsidRDefault="00D26581" w:rsidP="00D26581">
      <w:pPr>
        <w:spacing w:after="120" w:line="276" w:lineRule="auto"/>
        <w:jc w:val="both"/>
        <w:rPr>
          <w:rFonts w:ascii="Arial Narrow" w:eastAsia="Calibri" w:hAnsi="Arial Narrow" w:cstheme="minorHAnsi"/>
          <w:color w:val="000000" w:themeColor="text1"/>
        </w:rPr>
      </w:pPr>
      <w:r w:rsidRPr="003E3CD2">
        <w:rPr>
          <w:rFonts w:ascii="Arial Narrow" w:eastAsia="Calibri" w:hAnsi="Arial Narrow" w:cstheme="minorHAnsi"/>
          <w:color w:val="000000" w:themeColor="text1"/>
        </w:rPr>
        <w:t>Strony oświadczają, że są należycie umocowane do zawarcia niniejszej umowy oraz, że dane zawarte w</w:t>
      </w:r>
      <w:r>
        <w:rPr>
          <w:rFonts w:ascii="Arial Narrow" w:eastAsia="Calibri" w:hAnsi="Arial Narrow" w:cstheme="minorHAnsi"/>
          <w:color w:val="000000" w:themeColor="text1"/>
        </w:rPr>
        <w:t> </w:t>
      </w:r>
      <w:r w:rsidRPr="003E3CD2">
        <w:rPr>
          <w:rFonts w:ascii="Arial Narrow" w:eastAsia="Calibri" w:hAnsi="Arial Narrow" w:cstheme="minorHAnsi"/>
          <w:color w:val="000000" w:themeColor="text1"/>
        </w:rPr>
        <w:t>dokumentach przedłożonych są aktualne.</w:t>
      </w:r>
    </w:p>
    <w:p w14:paraId="52D43ECC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kern w:val="2"/>
        </w:rPr>
      </w:pPr>
      <w:r w:rsidRPr="00B80E3A">
        <w:rPr>
          <w:rFonts w:ascii="Arial Narrow" w:hAnsi="Arial Narrow" w:cs="Arial"/>
          <w:b/>
          <w:kern w:val="2"/>
        </w:rPr>
        <w:t>§ 1</w:t>
      </w:r>
    </w:p>
    <w:p w14:paraId="3379FDF0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kern w:val="2"/>
        </w:rPr>
      </w:pPr>
      <w:r w:rsidRPr="00B80E3A">
        <w:rPr>
          <w:rFonts w:ascii="Arial Narrow" w:hAnsi="Arial Narrow" w:cs="Arial"/>
          <w:b/>
          <w:kern w:val="2"/>
        </w:rPr>
        <w:t>PRZEDMIOT UMOWY</w:t>
      </w:r>
    </w:p>
    <w:p w14:paraId="6A0FB441" w14:textId="046D6696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>
        <w:rPr>
          <w:rFonts w:ascii="Arial Narrow" w:eastAsia="CIDFont+F2" w:hAnsi="Arial Narrow" w:cs="Arial"/>
          <w:kern w:val="0"/>
          <w:lang w:eastAsia="en-US"/>
        </w:rPr>
        <w:t xml:space="preserve">W wyniku </w:t>
      </w:r>
      <w:r w:rsidRPr="00B80E3A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przeprowadzonego postępowania w trybie podstawowym bez negocjacji, na podstawie art.</w:t>
      </w:r>
      <w:r w:rsidR="00607C46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 </w:t>
      </w:r>
      <w:r w:rsidRPr="00B80E3A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275 pkt 1 ustawy z dnia 11 września 2019 r. Prawo zamówień publicznych (Dz. U. z 202</w:t>
      </w:r>
      <w:r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4</w:t>
      </w:r>
      <w:r w:rsidRPr="00B80E3A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 xml:space="preserve"> r. poz.</w:t>
      </w:r>
      <w:r w:rsidR="00607C46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 </w:t>
      </w:r>
      <w:r w:rsidRPr="00B80E3A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1</w:t>
      </w:r>
      <w:r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320</w:t>
      </w:r>
      <w:r w:rsidR="00CF2DE6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 xml:space="preserve"> z późn. zm.</w:t>
      </w:r>
      <w:r w:rsidRPr="00B80E3A">
        <w:rPr>
          <w:rFonts w:ascii="Arial Narrow" w:eastAsia="CIDFont+F2" w:hAnsi="Arial Narrow" w:cs="Calibri"/>
          <w:color w:val="000000" w:themeColor="text1"/>
          <w:kern w:val="0"/>
          <w:lang w:eastAsia="en-US"/>
        </w:rPr>
        <w:t>) Zamawiający zleca</w:t>
      </w:r>
      <w:r w:rsidRPr="00B80E3A">
        <w:rPr>
          <w:rFonts w:ascii="Arial Narrow" w:eastAsia="CIDFont+F2" w:hAnsi="Arial Narrow" w:cs="Arial"/>
          <w:kern w:val="0"/>
          <w:lang w:eastAsia="en-US"/>
        </w:rPr>
        <w:t>, a Wykonawca zobowiązuje się na warunkach określonych w</w:t>
      </w:r>
      <w:r w:rsidR="0020335C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niniejszej umowie do wykonania zadania </w:t>
      </w:r>
      <w:r w:rsidRPr="009B4D2B">
        <w:rPr>
          <w:rFonts w:ascii="Arial Narrow" w:hAnsi="Arial Narrow" w:cs="Arial"/>
        </w:rPr>
        <w:t>pn.</w:t>
      </w:r>
      <w:r>
        <w:rPr>
          <w:rFonts w:ascii="Arial Narrow" w:hAnsi="Arial Narrow" w:cs="Arial"/>
        </w:rPr>
        <w:t xml:space="preserve">: </w:t>
      </w:r>
      <w:r w:rsidRPr="00D40444">
        <w:rPr>
          <w:rFonts w:ascii="Arial Narrow" w:hAnsi="Arial Narrow" w:cs="Arial"/>
          <w:b/>
          <w:bCs/>
        </w:rPr>
        <w:t>Pełnienie nadzoru inwestorskiego nad zadaniem pn.: „</w:t>
      </w:r>
      <w:r w:rsidR="0020335C">
        <w:rPr>
          <w:rFonts w:ascii="Arial Narrow" w:eastAsia="Calibri" w:hAnsi="Arial Narrow" w:cs="Arial"/>
          <w:b/>
          <w:kern w:val="0"/>
          <w:lang w:eastAsia="en-US"/>
        </w:rPr>
        <w:t>Budowa</w:t>
      </w:r>
      <w:r w:rsidR="00D96E1F">
        <w:rPr>
          <w:rFonts w:ascii="Arial Narrow" w:eastAsia="Calibri" w:hAnsi="Arial Narrow" w:cs="Arial"/>
          <w:b/>
          <w:kern w:val="0"/>
          <w:lang w:eastAsia="en-US"/>
        </w:rPr>
        <w:t xml:space="preserve"> świetlicy wiejskiej w </w:t>
      </w:r>
      <w:r w:rsidR="0020335C">
        <w:rPr>
          <w:rFonts w:ascii="Arial Narrow" w:eastAsia="Calibri" w:hAnsi="Arial Narrow" w:cs="Arial"/>
          <w:b/>
          <w:kern w:val="0"/>
          <w:lang w:eastAsia="en-US"/>
        </w:rPr>
        <w:t xml:space="preserve">miejscowości </w:t>
      </w:r>
      <w:r w:rsidR="00D96E1F">
        <w:rPr>
          <w:rFonts w:ascii="Arial Narrow" w:eastAsia="Calibri" w:hAnsi="Arial Narrow" w:cs="Arial"/>
          <w:b/>
          <w:kern w:val="0"/>
          <w:lang w:eastAsia="en-US"/>
        </w:rPr>
        <w:t>R</w:t>
      </w:r>
      <w:r w:rsidR="0020335C">
        <w:rPr>
          <w:rFonts w:ascii="Arial Narrow" w:eastAsia="Calibri" w:hAnsi="Arial Narrow" w:cs="Arial"/>
          <w:b/>
          <w:kern w:val="0"/>
          <w:lang w:eastAsia="en-US"/>
        </w:rPr>
        <w:t>okitki</w:t>
      </w:r>
      <w:r w:rsidRPr="00D40444">
        <w:rPr>
          <w:rFonts w:ascii="Arial Narrow" w:hAnsi="Arial Narrow" w:cs="Arial"/>
          <w:b/>
          <w:bCs/>
        </w:rPr>
        <w:t>”</w:t>
      </w:r>
      <w:r>
        <w:rPr>
          <w:rFonts w:ascii="Arial Narrow" w:hAnsi="Arial Narrow" w:cs="Arial"/>
        </w:rPr>
        <w:t>.</w:t>
      </w:r>
    </w:p>
    <w:p w14:paraId="77831A2B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Wykonawca zobowiązuje się wykonać zamówienie zgodnie ze Specyfikacją Warunków Zamówienia oraz ofertą </w:t>
      </w:r>
      <w:r w:rsidRPr="00B80E3A">
        <w:rPr>
          <w:rFonts w:ascii="Arial Narrow" w:eastAsia="CIDFont+F3" w:hAnsi="Arial Narrow" w:cs="Arial"/>
          <w:kern w:val="0"/>
          <w:lang w:eastAsia="en-US"/>
        </w:rPr>
        <w:t>z dnia __________ r., które stanowią integralne części składowe niniejszej umowy.</w:t>
      </w:r>
    </w:p>
    <w:p w14:paraId="7B8FEDC9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snapToGrid w:val="0"/>
          <w:kern w:val="0"/>
          <w:lang w:eastAsia="en-US"/>
        </w:rPr>
        <w:t>Wykonawca zobowiązuje się pełnić nadzór inwestorski z należytą starannością, zgodnie                                     z obowiązującymi w tym zakresie przepisami prawa, standardami, zasadami sztuki, etyką zawodową oraz postawieniami umowy.</w:t>
      </w:r>
    </w:p>
    <w:p w14:paraId="5BA2361F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Calibri"/>
          <w:kern w:val="0"/>
          <w:lang w:eastAsia="en-US"/>
        </w:rPr>
        <w:t>Wykonawca oświadcza, iż posiada niezbędną wiedzę, doświadczenie, zaplecze technologiczne, dysponuje zasobami ludzkimi niezbędnymi do prawidłowego, terminowego wykonania zobowiązań wynikających z niniejszej umowy.</w:t>
      </w:r>
    </w:p>
    <w:p w14:paraId="79033812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Calibri"/>
          <w:kern w:val="0"/>
          <w:lang w:eastAsia="en-US"/>
        </w:rPr>
        <w:t>Wykonawca oświadcza, że na podstawie otrzymanych od Zamawiającego informacji posiadł znajomość ogólnych i szczególnych warunków związanych z placem budowy, jego sąsiedztwem, sposobami realizacji, trudnościami mogącymi wyniknąć, ryzykiem i zakresem odpowiedzialności związanej z pracami będącymi przedmiotem niniejszej umowy.</w:t>
      </w:r>
    </w:p>
    <w:p w14:paraId="0B8B1190" w14:textId="4E3619EC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snapToGrid w:val="0"/>
          <w:kern w:val="0"/>
          <w:lang w:eastAsia="en-US"/>
        </w:rPr>
        <w:t>Nadzór inwestorski w imieniu Wykonawcy pełnić będzie</w:t>
      </w:r>
      <w:r>
        <w:rPr>
          <w:rFonts w:ascii="Arial Narrow" w:eastAsia="Calibri" w:hAnsi="Arial Narrow" w:cs="Arial"/>
          <w:snapToGrid w:val="0"/>
          <w:kern w:val="0"/>
          <w:lang w:eastAsia="en-US"/>
        </w:rPr>
        <w:t xml:space="preserve"> </w:t>
      </w:r>
      <w:r w:rsidR="00607C46">
        <w:rPr>
          <w:rFonts w:ascii="Arial Narrow" w:eastAsia="Calibri" w:hAnsi="Arial Narrow" w:cs="Arial"/>
          <w:kern w:val="0"/>
          <w:lang w:eastAsia="en-US"/>
        </w:rPr>
        <w:t xml:space="preserve">Wiodący inspektor </w:t>
      </w:r>
      <w:r w:rsidRPr="00B80E3A">
        <w:rPr>
          <w:rFonts w:ascii="Arial Narrow" w:eastAsia="Calibri" w:hAnsi="Arial Narrow" w:cs="Arial"/>
          <w:kern w:val="0"/>
          <w:lang w:eastAsia="en-US"/>
        </w:rPr>
        <w:t>nadzoru</w:t>
      </w:r>
      <w:r w:rsidRPr="00B80E3A">
        <w:rPr>
          <w:rFonts w:ascii="Arial Narrow" w:eastAsia="Calibri" w:hAnsi="Arial Narrow" w:cs="Arial"/>
          <w:bCs/>
          <w:kern w:val="0"/>
          <w:lang w:eastAsia="en-US"/>
        </w:rPr>
        <w:t xml:space="preserve">, posiadający </w:t>
      </w:r>
      <w:r w:rsidRPr="00B80E3A">
        <w:rPr>
          <w:rFonts w:ascii="Arial Narrow" w:hAnsi="Arial Narrow" w:cs="Arial"/>
          <w:kern w:val="0"/>
          <w:lang w:eastAsia="en-US"/>
        </w:rPr>
        <w:t xml:space="preserve">uprawnienia budowlane do kierowania robotami budowlanymi w specjalności </w:t>
      </w:r>
      <w:r>
        <w:rPr>
          <w:rFonts w:ascii="Arial Narrow" w:eastAsia="Calibri" w:hAnsi="Arial Narrow" w:cs="Arial"/>
          <w:kern w:val="0"/>
          <w:lang w:eastAsia="en-US"/>
        </w:rPr>
        <w:t>konstrukcyjno-budowanej</w:t>
      </w:r>
      <w:r w:rsidR="00607C46">
        <w:rPr>
          <w:rFonts w:ascii="Arial Narrow" w:eastAsia="Calibri" w:hAnsi="Arial Narrow" w:cs="Arial"/>
          <w:kern w:val="0"/>
          <w:lang w:eastAsia="en-US"/>
        </w:rPr>
        <w:t xml:space="preserve"> oraz </w:t>
      </w:r>
      <w:bookmarkStart w:id="46" w:name="_Hlk214974395"/>
      <w:bookmarkStart w:id="47" w:name="_Hlk214975683"/>
      <w:r w:rsidR="00607C46">
        <w:rPr>
          <w:rFonts w:ascii="Arial Narrow" w:eastAsia="Calibri" w:hAnsi="Arial Narrow" w:cs="Arial"/>
          <w:kern w:val="0"/>
          <w:lang w:eastAsia="en-US"/>
        </w:rPr>
        <w:t xml:space="preserve">Inspektor nadzoru </w:t>
      </w:r>
      <w:r w:rsidR="00126890" w:rsidRPr="00FD1592">
        <w:rPr>
          <w:rFonts w:ascii="Arial Narrow" w:hAnsi="Arial Narrow" w:cs="Arial"/>
          <w:bCs/>
        </w:rPr>
        <w:t xml:space="preserve">posiadający </w:t>
      </w:r>
      <w:r w:rsidR="00126890" w:rsidRPr="00FD1592">
        <w:rPr>
          <w:rFonts w:ascii="Arial Narrow" w:hAnsi="Arial Narrow" w:cs="Arial"/>
        </w:rPr>
        <w:t>uprawnienia budowlane do kierowania robotami budowlanymi w specjalności instalacyjnej w zakresie sieci, instalacji i urządzeń elektrycznych</w:t>
      </w:r>
      <w:r w:rsidR="00126890">
        <w:rPr>
          <w:rFonts w:ascii="Arial Narrow" w:hAnsi="Arial Narrow" w:cs="Arial"/>
        </w:rPr>
        <w:t xml:space="preserve">                              </w:t>
      </w:r>
      <w:r w:rsidR="00126890" w:rsidRPr="00FD1592">
        <w:rPr>
          <w:rFonts w:ascii="Arial Narrow" w:hAnsi="Arial Narrow" w:cs="Arial"/>
        </w:rPr>
        <w:t xml:space="preserve"> i elektroenergetycznych</w:t>
      </w:r>
      <w:bookmarkEnd w:id="46"/>
      <w:r w:rsidR="00126890">
        <w:rPr>
          <w:rFonts w:ascii="Arial Narrow" w:hAnsi="Arial Narrow" w:cs="Arial"/>
        </w:rPr>
        <w:t xml:space="preserve">, a także </w:t>
      </w:r>
      <w:r w:rsidR="00126890" w:rsidRPr="00126890">
        <w:rPr>
          <w:rFonts w:ascii="Arial Narrow" w:hAnsi="Arial Narrow" w:cs="Arial"/>
        </w:rPr>
        <w:t xml:space="preserve">Inspektor nadzoru </w:t>
      </w:r>
      <w:r w:rsidR="00126890" w:rsidRPr="00126890">
        <w:rPr>
          <w:rFonts w:ascii="Arial Narrow" w:hAnsi="Arial Narrow" w:cs="Arial"/>
          <w:bCs/>
        </w:rPr>
        <w:t>posiadający uprawnienia budowlane do kierowania robotami budowlanymi w specjalności instalacyjnej w zakresie sieci, instalacji i urządzeń cieplnych, wentylacyjnych, gazowych, wodociągowych i kanalizacyjnych</w:t>
      </w:r>
      <w:r>
        <w:rPr>
          <w:rFonts w:ascii="Arial Narrow" w:eastAsia="Calibri" w:hAnsi="Arial Narrow" w:cs="Arial"/>
          <w:kern w:val="0"/>
          <w:lang w:eastAsia="en-US"/>
        </w:rPr>
        <w:t>.</w:t>
      </w:r>
      <w:bookmarkEnd w:id="47"/>
    </w:p>
    <w:p w14:paraId="712D8113" w14:textId="4D994B58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lastRenderedPageBreak/>
        <w:t>Wykonawca zobowiązany jest zapewnić zastępstwo Inspektora</w:t>
      </w:r>
      <w:r w:rsidR="00607C46">
        <w:rPr>
          <w:rFonts w:ascii="Arial Narrow" w:eastAsia="Calibri" w:hAnsi="Arial Narrow" w:cs="Arial"/>
          <w:kern w:val="0"/>
          <w:lang w:eastAsia="en-US"/>
        </w:rPr>
        <w:t>/Inspektorów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 nadzoru, posiadającego</w:t>
      </w:r>
      <w:r w:rsidR="00607C46">
        <w:rPr>
          <w:rFonts w:ascii="Arial Narrow" w:eastAsia="Calibri" w:hAnsi="Arial Narrow" w:cs="Arial"/>
          <w:kern w:val="0"/>
          <w:lang w:eastAsia="en-US"/>
        </w:rPr>
        <w:t>/posiadających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 co najmniej takie same uprawnienia budowlane jak zastępowany Inspektor</w:t>
      </w:r>
      <w:r w:rsidR="00607C46">
        <w:rPr>
          <w:rFonts w:ascii="Arial Narrow" w:eastAsia="Calibri" w:hAnsi="Arial Narrow" w:cs="Arial"/>
          <w:kern w:val="0"/>
          <w:lang w:eastAsia="en-US"/>
        </w:rPr>
        <w:t>/Inspektorzy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 nadzoru, w przypadku usprawiedliwionej nieobecności (np. choroba, urlop itp.) na swój koszt.</w:t>
      </w:r>
    </w:p>
    <w:p w14:paraId="79BDA5D8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>O konieczności ustanowienia zastępcy oraz o przyczynach uzasadniających jego ustanowienie Wykonawca jest zobowiązany powiadomić pisemnie Zamawiającego. Zamawiający ma prawo do nie zaakceptowania zaproponowanego zastępcy. O powyższym Zamawiający powiadomi Inspektora pisemnie w terminie 5 dni roboczych od dnia otrzymania zgłoszenia. Wykonawca odpowiada za</w:t>
      </w:r>
      <w:r>
        <w:rPr>
          <w:rFonts w:ascii="Arial Narrow" w:eastAsia="Calibri" w:hAnsi="Arial Narrow" w:cs="Arial"/>
          <w:kern w:val="0"/>
          <w:lang w:eastAsia="en-US"/>
        </w:rPr>
        <w:t> 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działania i zaniechania zastępcy, z którego pomocą zobowiązanie wykonuje, </w:t>
      </w:r>
      <w:r w:rsidRPr="00B80E3A">
        <w:rPr>
          <w:rFonts w:ascii="Arial Narrow" w:eastAsia="Calibri" w:hAnsi="Arial Narrow" w:cs="Calibri"/>
          <w:kern w:val="0"/>
          <w:lang w:eastAsia="en-US"/>
        </w:rPr>
        <w:t>j</w:t>
      </w:r>
      <w:r w:rsidRPr="00B80E3A">
        <w:rPr>
          <w:rFonts w:ascii="Arial Narrow" w:eastAsia="Calibri" w:hAnsi="Arial Narrow" w:cs="Arial"/>
          <w:kern w:val="0"/>
          <w:lang w:eastAsia="en-US"/>
        </w:rPr>
        <w:t>ak również osób, którym wykonanie zobowiązania powierza, jak za własne działanie lub zaniechanie.</w:t>
      </w:r>
    </w:p>
    <w:p w14:paraId="7B9037B1" w14:textId="77777777" w:rsidR="00D26581" w:rsidRPr="00B80E3A" w:rsidRDefault="00D2658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Osobą wyznaczoną przez Zamawiającego do kontaktu z Wykonawcą jest: </w:t>
      </w:r>
      <w:bookmarkStart w:id="48" w:name="_Hlk192247049"/>
      <w:r>
        <w:rPr>
          <w:rFonts w:ascii="Arial Narrow" w:eastAsia="Calibri" w:hAnsi="Arial Narrow" w:cs="Arial"/>
          <w:kern w:val="0"/>
          <w:lang w:eastAsia="en-US"/>
        </w:rPr>
        <w:t>Naczelnik Wydziału Komunalnego i Inwestycji i/lub upoważniony pracownik Wydziału Komunalnego i Inwestycji</w:t>
      </w:r>
      <w:bookmarkEnd w:id="48"/>
      <w:r w:rsidRPr="00B80E3A">
        <w:rPr>
          <w:rFonts w:ascii="Arial Narrow" w:eastAsia="Calibri" w:hAnsi="Arial Narrow" w:cs="Arial"/>
          <w:kern w:val="0"/>
          <w:lang w:eastAsia="en-US"/>
        </w:rPr>
        <w:t>.</w:t>
      </w:r>
    </w:p>
    <w:p w14:paraId="5A4799DA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kern w:val="2"/>
        </w:rPr>
      </w:pPr>
      <w:r w:rsidRPr="00B80E3A">
        <w:rPr>
          <w:rFonts w:ascii="Arial Narrow" w:hAnsi="Arial Narrow" w:cs="Arial"/>
          <w:b/>
          <w:kern w:val="2"/>
        </w:rPr>
        <w:t>§ 2</w:t>
      </w:r>
    </w:p>
    <w:p w14:paraId="07E632D7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kern w:val="2"/>
        </w:rPr>
      </w:pPr>
      <w:r w:rsidRPr="00B80E3A">
        <w:rPr>
          <w:rFonts w:ascii="Arial Narrow" w:hAnsi="Arial Narrow" w:cs="Arial"/>
          <w:b/>
          <w:kern w:val="2"/>
        </w:rPr>
        <w:t>CZAS TRWANIA UMOWY</w:t>
      </w:r>
    </w:p>
    <w:p w14:paraId="25391223" w14:textId="377E7E16" w:rsidR="00D26581" w:rsidRPr="00CF2DE6" w:rsidRDefault="00D26581" w:rsidP="00CF2DE6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Wykonawca 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zobowiązuje się do pełnienia nadzoru inwestorskiego, o którym mowa </w:t>
      </w:r>
      <w:r>
        <w:rPr>
          <w:rFonts w:ascii="Arial Narrow" w:eastAsia="CIDFont+F2" w:hAnsi="Arial Narrow" w:cs="Arial"/>
          <w:kern w:val="0"/>
          <w:lang w:eastAsia="en-US"/>
        </w:rPr>
        <w:t xml:space="preserve">w </w:t>
      </w:r>
      <w:r w:rsidRPr="00B80E3A">
        <w:rPr>
          <w:rFonts w:ascii="Arial Narrow" w:eastAsia="Calibri" w:hAnsi="Arial Narrow" w:cs="Arial"/>
          <w:kern w:val="0"/>
          <w:lang w:eastAsia="en-US"/>
        </w:rPr>
        <w:t>§ 1</w:t>
      </w:r>
      <w:r w:rsidRPr="00B80E3A">
        <w:rPr>
          <w:rFonts w:ascii="Arial Narrow" w:eastAsia="Calibri" w:hAnsi="Arial Narrow" w:cs="Arial"/>
          <w:b/>
          <w:kern w:val="0"/>
          <w:lang w:eastAsia="en-US"/>
        </w:rPr>
        <w:t xml:space="preserve"> 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niniejszej umowy </w:t>
      </w:r>
      <w:r>
        <w:rPr>
          <w:rFonts w:ascii="Arial Narrow" w:eastAsia="CIDFont+F2" w:hAnsi="Arial Narrow" w:cs="Arial"/>
          <w:kern w:val="0"/>
          <w:lang w:eastAsia="en-US"/>
        </w:rPr>
        <w:t>w okresie</w:t>
      </w:r>
      <w:r w:rsidR="00551B18">
        <w:rPr>
          <w:rFonts w:ascii="Arial Narrow" w:eastAsia="CIDFont+F2" w:hAnsi="Arial Narrow" w:cs="Arial"/>
          <w:kern w:val="0"/>
          <w:lang w:eastAsia="en-US"/>
        </w:rPr>
        <w:t xml:space="preserve"> </w:t>
      </w:r>
      <w:r w:rsidR="00DC106F">
        <w:rPr>
          <w:rFonts w:ascii="Arial Narrow" w:hAnsi="Arial Narrow"/>
        </w:rPr>
        <w:t xml:space="preserve">od dnia </w:t>
      </w:r>
      <w:r w:rsidR="00873333">
        <w:rPr>
          <w:rFonts w:ascii="Arial Narrow" w:hAnsi="Arial Narrow"/>
        </w:rPr>
        <w:t>podpisania umowy</w:t>
      </w:r>
      <w:r w:rsidR="00DC106F">
        <w:rPr>
          <w:rFonts w:ascii="Arial Narrow" w:hAnsi="Arial Narrow"/>
        </w:rPr>
        <w:t xml:space="preserve"> do dnia odbioru końcowego inwestycji stanowiącej przedmiot nadzoru (w której zakreślono termin </w:t>
      </w:r>
      <w:r w:rsidR="007B5301">
        <w:rPr>
          <w:rFonts w:ascii="Arial Narrow" w:hAnsi="Arial Narrow"/>
        </w:rPr>
        <w:t xml:space="preserve">- </w:t>
      </w:r>
      <w:r w:rsidR="00DC106F" w:rsidRPr="00656E22">
        <w:rPr>
          <w:rFonts w:ascii="Arial Narrow" w:hAnsi="Arial Narrow"/>
        </w:rPr>
        <w:t xml:space="preserve">do </w:t>
      </w:r>
      <w:r w:rsidR="007B5301">
        <w:rPr>
          <w:rFonts w:ascii="Arial Narrow" w:hAnsi="Arial Narrow"/>
        </w:rPr>
        <w:t>15 miesięcy licząc od dnia podpisania umowy na wykonanie robót budowlanych</w:t>
      </w:r>
      <w:r w:rsidR="00DC106F">
        <w:rPr>
          <w:rFonts w:ascii="Arial Narrow" w:eastAsia="CIDFont+F2" w:hAnsi="Arial Narrow"/>
          <w:lang w:eastAsia="en-US"/>
        </w:rPr>
        <w:t xml:space="preserve">), </w:t>
      </w:r>
      <w:r w:rsidRPr="00551B18">
        <w:rPr>
          <w:rFonts w:ascii="Arial Narrow" w:eastAsia="CIDFont+F2" w:hAnsi="Arial Narrow" w:cs="Arial"/>
          <w:kern w:val="0"/>
          <w:lang w:eastAsia="en-US"/>
        </w:rPr>
        <w:t>a ponadto – także w okresie obowiązywania gwarancji i rękojmi</w:t>
      </w:r>
      <w:r w:rsidR="00551B18">
        <w:rPr>
          <w:rFonts w:ascii="Arial Narrow" w:eastAsia="CIDFont+F2" w:hAnsi="Arial Narrow" w:cs="Arial"/>
          <w:kern w:val="0"/>
          <w:lang w:eastAsia="en-US"/>
        </w:rPr>
        <w:t xml:space="preserve"> </w:t>
      </w:r>
      <w:r w:rsidRPr="00CF2DE6">
        <w:rPr>
          <w:rFonts w:ascii="Arial Narrow" w:eastAsia="CIDFont+F2" w:hAnsi="Arial Narrow" w:cs="Arial"/>
          <w:kern w:val="0"/>
          <w:lang w:eastAsia="en-US"/>
        </w:rPr>
        <w:t>(tj.</w:t>
      </w:r>
      <w:r w:rsidR="007B5301">
        <w:rPr>
          <w:rFonts w:ascii="Arial Narrow" w:eastAsia="CIDFont+F2" w:hAnsi="Arial Narrow" w:cs="Arial"/>
          <w:kern w:val="0"/>
          <w:lang w:eastAsia="en-US"/>
        </w:rPr>
        <w:t> </w:t>
      </w:r>
      <w:r w:rsidRPr="00CF2DE6">
        <w:rPr>
          <w:rFonts w:ascii="Arial Narrow" w:eastAsia="CIDFont+F2" w:hAnsi="Arial Narrow" w:cs="Arial"/>
          <w:kern w:val="0"/>
          <w:lang w:eastAsia="en-US"/>
        </w:rPr>
        <w:t xml:space="preserve">do dnia złożenia Zamawiającemu poświadczenia o usunięciu przez </w:t>
      </w:r>
      <w:r w:rsidR="00285D93" w:rsidRPr="00CF2DE6">
        <w:rPr>
          <w:rFonts w:ascii="Arial Narrow" w:eastAsia="CIDFont+F2" w:hAnsi="Arial Narrow" w:cs="Arial"/>
          <w:kern w:val="0"/>
          <w:lang w:eastAsia="en-US"/>
        </w:rPr>
        <w:t>w</w:t>
      </w:r>
      <w:r w:rsidRPr="00CF2DE6">
        <w:rPr>
          <w:rFonts w:ascii="Arial Narrow" w:eastAsia="CIDFont+F2" w:hAnsi="Arial Narrow" w:cs="Arial"/>
          <w:kern w:val="0"/>
          <w:lang w:eastAsia="en-US"/>
        </w:rPr>
        <w:t>ykonawcę robót budowlanych wad stwierdzonych w końcowym przeglądzie gwarancyjnym).</w:t>
      </w:r>
    </w:p>
    <w:p w14:paraId="19798CC1" w14:textId="57544C74" w:rsidR="00D26581" w:rsidRPr="00B80E3A" w:rsidRDefault="00D26581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Termin wykonania niniejszej </w:t>
      </w:r>
      <w:r w:rsidR="00285D93">
        <w:rPr>
          <w:rFonts w:ascii="Arial Narrow" w:eastAsia="Calibri" w:hAnsi="Arial Narrow" w:cs="Arial"/>
          <w:kern w:val="0"/>
          <w:lang w:eastAsia="en-US"/>
        </w:rPr>
        <w:t>u</w:t>
      </w:r>
      <w:r w:rsidRPr="00B80E3A">
        <w:rPr>
          <w:rFonts w:ascii="Arial Narrow" w:eastAsia="Calibri" w:hAnsi="Arial Narrow" w:cs="Arial"/>
          <w:kern w:val="0"/>
          <w:lang w:eastAsia="en-US"/>
        </w:rPr>
        <w:t>mowy wydłuża się odpowiednio do czasu ostatecznego zakończenia inwestycji:</w:t>
      </w:r>
    </w:p>
    <w:p w14:paraId="671978E4" w14:textId="77777777" w:rsidR="00D26581" w:rsidRPr="00B80E3A" w:rsidRDefault="00D26581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>bez dodatkowego wynagrodzenia w przypadku zachowania zakresu rzeczowego przedmiotu umowy na wykonanie robót budowlanych,</w:t>
      </w:r>
    </w:p>
    <w:p w14:paraId="573FA62F" w14:textId="77777777" w:rsidR="00D26581" w:rsidRPr="00B80E3A" w:rsidRDefault="00D26581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w przypadku zwiększenia zakresu rzeczowego przedmiotu umowy na wykonanie robót budowlanych Wykonawca ma prawo ubiegać się o zmianę wartości wynagrodzenia, o którym mowa w </w:t>
      </w:r>
      <w:r w:rsidRPr="00B80E3A">
        <w:rPr>
          <w:rFonts w:ascii="Arial Narrow" w:eastAsia="CIDFont+F3" w:hAnsi="Arial Narrow" w:cs="Arial"/>
          <w:kern w:val="0"/>
          <w:lang w:eastAsia="en-US"/>
        </w:rPr>
        <w:t>§</w:t>
      </w:r>
      <w:r w:rsidRPr="00B80E3A">
        <w:rPr>
          <w:rFonts w:ascii="Arial Narrow" w:eastAsia="CIDFont+F3" w:hAnsi="Arial Narrow" w:cs="Arial"/>
          <w:b/>
          <w:kern w:val="0"/>
          <w:lang w:eastAsia="en-US"/>
        </w:rPr>
        <w:t xml:space="preserve"> </w:t>
      </w:r>
      <w:r w:rsidRPr="00B80E3A">
        <w:rPr>
          <w:rFonts w:ascii="Arial Narrow" w:eastAsia="CIDFont+F3" w:hAnsi="Arial Narrow" w:cs="Arial"/>
          <w:kern w:val="0"/>
          <w:lang w:eastAsia="en-US"/>
        </w:rPr>
        <w:t>5 ust. 2 umowy.</w:t>
      </w:r>
    </w:p>
    <w:p w14:paraId="3CF45640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§ 3</w:t>
      </w:r>
    </w:p>
    <w:p w14:paraId="049DACB2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OBOWIĄZKI ZAMAWIAJĄCEGO</w:t>
      </w:r>
    </w:p>
    <w:p w14:paraId="2FF6DB2B" w14:textId="1473B670" w:rsidR="00D26581" w:rsidRPr="00B80E3A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kern w:val="2"/>
        </w:rPr>
      </w:pPr>
      <w:r w:rsidRPr="00B80E3A">
        <w:rPr>
          <w:rFonts w:ascii="Arial Narrow" w:hAnsi="Arial Narrow" w:cs="Arial"/>
          <w:kern w:val="2"/>
        </w:rPr>
        <w:t>Zamawiający przekaże Wykonawcy dokumentację posiadaną przez Zamawiającego konieczną                              do realizacji zamówienia</w:t>
      </w:r>
      <w:r>
        <w:rPr>
          <w:rFonts w:ascii="Arial Narrow" w:hAnsi="Arial Narrow" w:cs="Arial"/>
          <w:kern w:val="2"/>
        </w:rPr>
        <w:t xml:space="preserve"> oraz </w:t>
      </w:r>
      <w:r w:rsidRPr="0006339D">
        <w:rPr>
          <w:rFonts w:ascii="Arial Narrow" w:hAnsi="Arial Narrow" w:cs="Arial"/>
          <w:kern w:val="2"/>
        </w:rPr>
        <w:t xml:space="preserve">kopię umowy o roboty budowlane z </w:t>
      </w:r>
      <w:r w:rsidR="00285D93">
        <w:rPr>
          <w:rFonts w:ascii="Arial Narrow" w:hAnsi="Arial Narrow" w:cs="Arial"/>
          <w:kern w:val="2"/>
        </w:rPr>
        <w:t>w</w:t>
      </w:r>
      <w:r w:rsidRPr="0006339D">
        <w:rPr>
          <w:rFonts w:ascii="Arial Narrow" w:hAnsi="Arial Narrow" w:cs="Arial"/>
          <w:kern w:val="2"/>
        </w:rPr>
        <w:t>ykonawcą robót oraz kopię umowy o</w:t>
      </w:r>
      <w:r>
        <w:rPr>
          <w:rFonts w:ascii="Arial Narrow" w:hAnsi="Arial Narrow" w:cs="Arial"/>
          <w:kern w:val="2"/>
        </w:rPr>
        <w:t> </w:t>
      </w:r>
      <w:r w:rsidRPr="0006339D">
        <w:rPr>
          <w:rFonts w:ascii="Arial Narrow" w:hAnsi="Arial Narrow" w:cs="Arial"/>
          <w:kern w:val="2"/>
        </w:rPr>
        <w:t>podwykonawstwo i dalsze podwykonawstwo, jeśli Wykonawca robót takie umowy zawrze</w:t>
      </w:r>
      <w:r>
        <w:rPr>
          <w:rFonts w:ascii="Arial Narrow" w:hAnsi="Arial Narrow" w:cs="Arial"/>
          <w:kern w:val="2"/>
        </w:rPr>
        <w:t>.</w:t>
      </w:r>
    </w:p>
    <w:p w14:paraId="18769890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§ 4</w:t>
      </w:r>
    </w:p>
    <w:p w14:paraId="18C795AC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OBOWIĄZKI WYKONAWCY</w:t>
      </w:r>
    </w:p>
    <w:p w14:paraId="3BC5944B" w14:textId="11E0CF9C" w:rsidR="00D26581" w:rsidRDefault="00D26581">
      <w:pPr>
        <w:widowControl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Do podstawowych obowiązków </w:t>
      </w:r>
      <w:r w:rsidR="00285D93">
        <w:rPr>
          <w:rFonts w:ascii="Arial Narrow" w:eastAsia="CIDFont+F2" w:hAnsi="Arial Narrow" w:cs="Arial"/>
          <w:kern w:val="0"/>
          <w:lang w:eastAsia="en-US"/>
        </w:rPr>
        <w:t>I</w:t>
      </w:r>
      <w:r w:rsidRPr="00B80E3A">
        <w:rPr>
          <w:rFonts w:ascii="Arial Narrow" w:eastAsia="CIDFont+F2" w:hAnsi="Arial Narrow" w:cs="Arial"/>
          <w:kern w:val="0"/>
          <w:lang w:eastAsia="en-US"/>
        </w:rPr>
        <w:t>nspektor</w:t>
      </w:r>
      <w:r w:rsidR="00345298">
        <w:rPr>
          <w:rFonts w:ascii="Arial Narrow" w:eastAsia="CIDFont+F2" w:hAnsi="Arial Narrow" w:cs="Arial"/>
          <w:kern w:val="0"/>
          <w:lang w:eastAsia="en-US"/>
        </w:rPr>
        <w:t>ów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 nadzoru </w:t>
      </w:r>
      <w:r w:rsidR="00345298">
        <w:rPr>
          <w:rFonts w:ascii="Arial Narrow" w:eastAsia="CIDFont+F2" w:hAnsi="Arial Narrow" w:cs="Arial"/>
          <w:kern w:val="0"/>
          <w:lang w:eastAsia="en-US"/>
        </w:rPr>
        <w:t xml:space="preserve">(wg danego zakresu branż) </w:t>
      </w:r>
      <w:r w:rsidRPr="00B80E3A">
        <w:rPr>
          <w:rFonts w:ascii="Arial Narrow" w:eastAsia="CIDFont+F2" w:hAnsi="Arial Narrow" w:cs="Arial"/>
          <w:kern w:val="0"/>
          <w:lang w:eastAsia="en-US"/>
        </w:rPr>
        <w:t>należeć będą czynności:</w:t>
      </w:r>
    </w:p>
    <w:p w14:paraId="26C9B077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nadzorowanie budowy;</w:t>
      </w:r>
    </w:p>
    <w:p w14:paraId="22838A51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sprawowanie nadzoru inwestorskiego nad robotami budowlanymi w zakresie obowiązków ujętych w przepisach Prawa Budowlanego;</w:t>
      </w:r>
    </w:p>
    <w:p w14:paraId="2B5E0B09" w14:textId="29B27950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reprezentowanie Zamawiającego - sprawowanie kontroli zgodności i jakości realizacji prac z</w:t>
      </w:r>
      <w:r>
        <w:rPr>
          <w:rFonts w:ascii="Arial Narrow" w:hAnsi="Arial Narrow" w:cs="Arial"/>
        </w:rPr>
        <w:t> </w:t>
      </w:r>
      <w:r w:rsidRPr="00E42C33">
        <w:rPr>
          <w:rFonts w:ascii="Arial Narrow" w:hAnsi="Arial Narrow" w:cs="Arial"/>
        </w:rPr>
        <w:t>opisem zamówienia, przepisami i obowiązującymi Polskimi Normami oraz zasadami wiedzy technicznej, zgodnie</w:t>
      </w:r>
      <w:r>
        <w:rPr>
          <w:rFonts w:ascii="Arial Narrow" w:hAnsi="Arial Narrow" w:cs="Arial"/>
        </w:rPr>
        <w:t xml:space="preserve"> </w:t>
      </w:r>
      <w:r w:rsidRPr="00E42C33">
        <w:rPr>
          <w:rFonts w:ascii="Arial Narrow" w:hAnsi="Arial Narrow" w:cs="Arial"/>
        </w:rPr>
        <w:t xml:space="preserve">z zawartą umową z </w:t>
      </w:r>
      <w:r w:rsidR="00F264AE">
        <w:rPr>
          <w:rFonts w:ascii="Arial Narrow" w:hAnsi="Arial Narrow" w:cs="Arial"/>
        </w:rPr>
        <w:t>w</w:t>
      </w:r>
      <w:r w:rsidRPr="00E42C33">
        <w:rPr>
          <w:rFonts w:ascii="Arial Narrow" w:hAnsi="Arial Narrow" w:cs="Arial"/>
        </w:rPr>
        <w:t>ykonawcą robót budowlanych, dokumentacją projektową</w:t>
      </w:r>
      <w:r w:rsidR="005956F0">
        <w:rPr>
          <w:rFonts w:ascii="Arial Narrow" w:hAnsi="Arial Narrow" w:cs="Arial"/>
        </w:rPr>
        <w:t>, STWiORB</w:t>
      </w:r>
      <w:r>
        <w:rPr>
          <w:rFonts w:ascii="Arial Narrow" w:hAnsi="Arial Narrow" w:cs="Arial"/>
        </w:rPr>
        <w:t xml:space="preserve"> </w:t>
      </w:r>
      <w:r w:rsidRPr="00E42C33">
        <w:rPr>
          <w:rFonts w:ascii="Arial Narrow" w:hAnsi="Arial Narrow" w:cs="Arial"/>
        </w:rPr>
        <w:t xml:space="preserve">oraz </w:t>
      </w:r>
      <w:r w:rsidR="00F264AE">
        <w:rPr>
          <w:rFonts w:ascii="Arial Narrow" w:hAnsi="Arial Narrow" w:cs="Arial"/>
        </w:rPr>
        <w:t>p</w:t>
      </w:r>
      <w:r w:rsidRPr="00E42C33">
        <w:rPr>
          <w:rFonts w:ascii="Arial Narrow" w:hAnsi="Arial Narrow" w:cs="Arial"/>
        </w:rPr>
        <w:t>rzedmiar</w:t>
      </w:r>
      <w:r w:rsidR="00F264AE">
        <w:rPr>
          <w:rFonts w:ascii="Arial Narrow" w:hAnsi="Arial Narrow" w:cs="Arial"/>
        </w:rPr>
        <w:t>ami</w:t>
      </w:r>
      <w:r w:rsidRPr="00E42C33">
        <w:rPr>
          <w:rFonts w:ascii="Arial Narrow" w:hAnsi="Arial Narrow" w:cs="Arial"/>
        </w:rPr>
        <w:t xml:space="preserve"> robót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2FEF3282" w14:textId="77777777" w:rsidR="00E91FBC" w:rsidRPr="00D0383B" w:rsidRDefault="00E91FBC" w:rsidP="00E91FBC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51DA284B" w14:textId="6D8D1CAD" w:rsidR="00E736F9" w:rsidRPr="009A3D6D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lastRenderedPageBreak/>
        <w:t xml:space="preserve">sprawdzanie i odbiór robót budowlanych ulegających zakryciu lub zanikających </w:t>
      </w:r>
      <w:r>
        <w:rPr>
          <w:rFonts w:ascii="Arial Narrow" w:eastAsia="Calibri" w:hAnsi="Arial Narrow" w:cs="Arial"/>
          <w:kern w:val="3"/>
          <w:lang w:eastAsia="en-US"/>
        </w:rPr>
        <w:t xml:space="preserve">                                          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wraz z potwierdzeniem tego faktu wpisem w </w:t>
      </w:r>
      <w:r>
        <w:rPr>
          <w:rFonts w:ascii="Arial Narrow" w:eastAsia="Calibri" w:hAnsi="Arial Narrow" w:cs="Arial"/>
          <w:kern w:val="3"/>
          <w:lang w:eastAsia="en-US"/>
        </w:rPr>
        <w:t>d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zienniku </w:t>
      </w:r>
      <w:r>
        <w:rPr>
          <w:rFonts w:ascii="Arial Narrow" w:eastAsia="Calibri" w:hAnsi="Arial Narrow" w:cs="Arial"/>
          <w:kern w:val="3"/>
          <w:lang w:eastAsia="en-US"/>
        </w:rPr>
        <w:t>b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udowy w </w:t>
      </w:r>
      <w:r w:rsidRPr="00AB2C11">
        <w:rPr>
          <w:rFonts w:ascii="Arial Narrow" w:eastAsia="Calibri" w:hAnsi="Arial Narrow" w:cs="Arial"/>
          <w:kern w:val="3"/>
          <w:lang w:eastAsia="en-US"/>
        </w:rPr>
        <w:t xml:space="preserve">terminie do 3 dni roboczych </w:t>
      </w:r>
      <w:r w:rsidRPr="009A3D6D">
        <w:rPr>
          <w:rFonts w:ascii="Arial Narrow" w:eastAsia="Calibri" w:hAnsi="Arial Narrow" w:cs="Arial"/>
          <w:kern w:val="3"/>
          <w:lang w:eastAsia="en-US"/>
        </w:rPr>
        <w:t>od</w:t>
      </w:r>
      <w:r w:rsidR="005324A0">
        <w:rPr>
          <w:rFonts w:ascii="Arial Narrow" w:eastAsia="Calibri" w:hAnsi="Arial Narrow" w:cs="Arial"/>
          <w:kern w:val="3"/>
          <w:lang w:eastAsia="en-US"/>
        </w:rPr>
        <w:t> 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zgłoszenia ich przez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 robót budowlanych;</w:t>
      </w:r>
    </w:p>
    <w:p w14:paraId="39489EC9" w14:textId="7AAF4688" w:rsidR="00E736F9" w:rsidRPr="009A3D6D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 xml:space="preserve">kontrola prawidłowości prowadzenia </w:t>
      </w:r>
      <w:r>
        <w:rPr>
          <w:rFonts w:ascii="Arial Narrow" w:eastAsia="Calibri" w:hAnsi="Arial Narrow" w:cs="Arial"/>
          <w:kern w:val="3"/>
          <w:lang w:eastAsia="en-US"/>
        </w:rPr>
        <w:t>d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ziennika </w:t>
      </w:r>
      <w:r>
        <w:rPr>
          <w:rFonts w:ascii="Arial Narrow" w:eastAsia="Calibri" w:hAnsi="Arial Narrow" w:cs="Arial"/>
          <w:kern w:val="3"/>
          <w:lang w:eastAsia="en-US"/>
        </w:rPr>
        <w:t>b</w:t>
      </w:r>
      <w:r w:rsidRPr="009A3D6D">
        <w:rPr>
          <w:rFonts w:ascii="Arial Narrow" w:eastAsia="Calibri" w:hAnsi="Arial Narrow" w:cs="Arial"/>
          <w:kern w:val="3"/>
          <w:lang w:eastAsia="en-US"/>
        </w:rPr>
        <w:t xml:space="preserve">udowy przez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</w:t>
      </w:r>
      <w:r>
        <w:rPr>
          <w:rFonts w:ascii="Arial Narrow" w:eastAsia="Calibri" w:hAnsi="Arial Narrow" w:cs="Arial"/>
          <w:kern w:val="3"/>
          <w:lang w:eastAsia="en-US"/>
        </w:rPr>
        <w:t xml:space="preserve"> robót budowlanych i</w:t>
      </w:r>
      <w:r w:rsidR="005324A0">
        <w:rPr>
          <w:rFonts w:ascii="Arial Narrow" w:eastAsia="Calibri" w:hAnsi="Arial Narrow" w:cs="Arial"/>
          <w:kern w:val="3"/>
          <w:lang w:eastAsia="en-US"/>
        </w:rPr>
        <w:t> </w:t>
      </w:r>
      <w:r>
        <w:rPr>
          <w:rFonts w:ascii="Arial Narrow" w:eastAsia="Calibri" w:hAnsi="Arial Narrow" w:cs="Arial"/>
          <w:kern w:val="3"/>
          <w:lang w:eastAsia="en-US"/>
        </w:rPr>
        <w:t>dokonywanie wpisów w dzienniku budowy</w:t>
      </w:r>
      <w:r w:rsidRPr="009A3D6D">
        <w:rPr>
          <w:rFonts w:ascii="Arial Narrow" w:eastAsia="Calibri" w:hAnsi="Arial Narrow" w:cs="Arial"/>
          <w:kern w:val="3"/>
          <w:lang w:eastAsia="en-US"/>
        </w:rPr>
        <w:t>;</w:t>
      </w:r>
    </w:p>
    <w:p w14:paraId="3200612F" w14:textId="7777777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sprawdzanie poprzez zatwierdzanie jakości wykonywanych robót, wbudowanych materiałów budowlanych, a w szczególności zapobieganie zastosowaniu materiałów budowlanych wadliwych i niedopuszczonych do obrotu i stosowania w budownictwie;</w:t>
      </w:r>
    </w:p>
    <w:p w14:paraId="539D0B95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realizacja postanowień zawartych w art. 25 Prawa budowlanego w odniesieniu do realizowanych robót i zapisów zawartych w S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pecyfikacji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arunków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Z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amówienia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4AD24638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potwierdzanie faktycznie wykonanych robót, usunięcia wad oraz potwierdzanie faktycznie wykonanych prac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(w tym obmiaru)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jako podstawy do zapłaty wynagrodzenia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</w:t>
      </w:r>
      <w:r>
        <w:rPr>
          <w:rFonts w:ascii="Arial Narrow" w:eastAsia="Calibri" w:hAnsi="Arial Narrow" w:cs="Arial"/>
          <w:kern w:val="3"/>
          <w:lang w:eastAsia="en-US"/>
        </w:rPr>
        <w:t>robót budowlanych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,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a także kontrolowanie rozliczeń budowy i prawidłowości zafakturowania wykonanych robót; </w:t>
      </w:r>
    </w:p>
    <w:p w14:paraId="7FDCAC2E" w14:textId="77777777" w:rsidR="00E736F9" w:rsidRPr="009A3D6D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 xml:space="preserve">nadzorowanie i kontrolowanie zgodności prowadzonych przez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9A3D6D">
        <w:rPr>
          <w:rFonts w:ascii="Arial Narrow" w:eastAsia="Calibri" w:hAnsi="Arial Narrow" w:cs="Arial"/>
          <w:kern w:val="3"/>
          <w:lang w:eastAsia="en-US"/>
        </w:rPr>
        <w:t>ykonawcę robót budowlanych na budowie z uprzednio sporządzonym przez niego i zatwierdzonym</w:t>
      </w:r>
      <w:r>
        <w:rPr>
          <w:rFonts w:ascii="Arial Narrow" w:eastAsia="Calibri" w:hAnsi="Arial Narrow" w:cs="Arial"/>
          <w:kern w:val="3"/>
          <w:lang w:eastAsia="en-US"/>
        </w:rPr>
        <w:t xml:space="preserve"> (jeśli dotyczy)</w:t>
      </w:r>
      <w:r w:rsidRPr="009A3D6D">
        <w:rPr>
          <w:rFonts w:ascii="Arial Narrow" w:eastAsia="Calibri" w:hAnsi="Arial Narrow" w:cs="Arial"/>
          <w:kern w:val="3"/>
          <w:lang w:eastAsia="en-US"/>
        </w:rPr>
        <w:t>:</w:t>
      </w:r>
    </w:p>
    <w:p w14:paraId="4FC658BF" w14:textId="77777777" w:rsidR="00E736F9" w:rsidRPr="009A3D6D" w:rsidRDefault="00E736F9" w:rsidP="00AE5BC3">
      <w:pPr>
        <w:numPr>
          <w:ilvl w:val="0"/>
          <w:numId w:val="44"/>
        </w:numPr>
        <w:tabs>
          <w:tab w:val="left" w:pos="993"/>
        </w:tabs>
        <w:spacing w:line="288" w:lineRule="auto"/>
        <w:ind w:hanging="11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Planem Bezpieczeństwa i Ochrony Zdrowia (Plan BIOZ)</w:t>
      </w:r>
      <w:r>
        <w:rPr>
          <w:rFonts w:ascii="Arial Narrow" w:eastAsia="Calibri" w:hAnsi="Arial Narrow" w:cs="Arial"/>
          <w:kern w:val="3"/>
          <w:lang w:eastAsia="en-US"/>
        </w:rPr>
        <w:t>,</w:t>
      </w:r>
    </w:p>
    <w:p w14:paraId="074770EE" w14:textId="77777777" w:rsidR="00E736F9" w:rsidRPr="009A3D6D" w:rsidRDefault="00E736F9" w:rsidP="00AE5BC3">
      <w:pPr>
        <w:numPr>
          <w:ilvl w:val="0"/>
          <w:numId w:val="44"/>
        </w:numPr>
        <w:tabs>
          <w:tab w:val="left" w:pos="993"/>
        </w:tabs>
        <w:spacing w:line="288" w:lineRule="auto"/>
        <w:ind w:hanging="11"/>
        <w:jc w:val="both"/>
        <w:rPr>
          <w:rFonts w:ascii="Arial Narrow" w:eastAsia="Calibri" w:hAnsi="Arial Narrow" w:cs="Arial"/>
          <w:kern w:val="3"/>
          <w:lang w:eastAsia="en-US"/>
        </w:rPr>
      </w:pPr>
      <w:r w:rsidRPr="009A3D6D">
        <w:rPr>
          <w:rFonts w:ascii="Arial Narrow" w:eastAsia="Calibri" w:hAnsi="Arial Narrow" w:cs="Arial"/>
          <w:kern w:val="3"/>
          <w:lang w:eastAsia="en-US"/>
        </w:rPr>
        <w:t>Projektem organizacji ruchu na czas budowy</w:t>
      </w:r>
      <w:r>
        <w:rPr>
          <w:rFonts w:ascii="Arial Narrow" w:eastAsia="Calibri" w:hAnsi="Arial Narrow" w:cs="Arial"/>
          <w:kern w:val="3"/>
          <w:lang w:eastAsia="en-US"/>
        </w:rPr>
        <w:t>;</w:t>
      </w:r>
    </w:p>
    <w:p w14:paraId="5AC41042" w14:textId="7777777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kontrola przestrzegania przez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ykonawcę robót budowlanych zasad bezpieczeństwa i higieny pracy oraz utrzymania porządku na terenie budowy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/całym terenie prowadzonych prac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2EB09DDA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kontrolowanie obecności na budowie osób, które wykonują czynności bezpośrednio związane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</w:t>
      </w:r>
      <w:r w:rsidRPr="00177431">
        <w:rPr>
          <w:rFonts w:ascii="Arial Narrow" w:eastAsia="Calibri" w:hAnsi="Arial Narrow" w:cs="Arial"/>
          <w:color w:val="000000" w:themeColor="text1"/>
          <w:kern w:val="3"/>
          <w:lang w:eastAsia="en-US"/>
        </w:rPr>
        <w:t>z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wykonywaniem robót, zatrudnionych przez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ykonawcę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robót budowlanych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na podstawie umowy o pracę do czego zobowiązany jest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ykonawca;</w:t>
      </w:r>
    </w:p>
    <w:p w14:paraId="48A480EC" w14:textId="77777777" w:rsidR="00E736F9" w:rsidRPr="00EA2FD3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b/>
          <w:kern w:val="3"/>
          <w:lang w:eastAsia="en-US"/>
        </w:rPr>
      </w:pPr>
      <w:r w:rsidRPr="00EA2FD3">
        <w:rPr>
          <w:rFonts w:ascii="Arial Narrow" w:eastAsia="Calibri" w:hAnsi="Arial Narrow" w:cs="Arial"/>
          <w:kern w:val="3"/>
          <w:lang w:eastAsia="en-US"/>
        </w:rPr>
        <w:t>kontrola ilości i wartości wykonywanych prac, kontrola terminowości wykonania robót; Inspektor nadzoru prowadzi bieżącą analizę sytuacji związaną z realizacją zadania oraz niezwłocznie informuje Zamawiającego</w:t>
      </w:r>
      <w:r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o okolicznościach mogących skutkować nieprawidłową i nieterminową realizacją zadania. Wykrycie takich problemów czy zagrożeń skutkować będzie podjęciem przez Inspektora nadzoru działań naprawczych w zakresie jego kompetencji lub sformułowania konkretnych zaleceń (sugestii dla Zamawiającego) odnośnie konieczności podjęcia określonych działań; </w:t>
      </w:r>
    </w:p>
    <w:p w14:paraId="69F2B792" w14:textId="77777777" w:rsidR="00E736F9" w:rsidRPr="00EA2FD3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EA2FD3">
        <w:rPr>
          <w:rFonts w:ascii="Arial Narrow" w:eastAsia="Calibri" w:hAnsi="Arial Narrow" w:cs="Arial"/>
          <w:kern w:val="3"/>
          <w:lang w:eastAsia="en-US"/>
        </w:rPr>
        <w:t xml:space="preserve">przybycie niezwłocznie (nie później niż dnia następnego) na teren budowy na każde wezwanie (również telefoniczne) Zamawiającego i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ykonawcy </w:t>
      </w:r>
      <w:r>
        <w:rPr>
          <w:rFonts w:ascii="Arial Narrow" w:eastAsia="Calibri" w:hAnsi="Arial Narrow" w:cs="Arial"/>
          <w:kern w:val="3"/>
          <w:lang w:eastAsia="en-US"/>
        </w:rPr>
        <w:t>robót budowlanych</w:t>
      </w:r>
      <w:r w:rsidRPr="00EA2FD3">
        <w:rPr>
          <w:rFonts w:ascii="Arial Narrow" w:eastAsia="Calibri" w:hAnsi="Arial Narrow" w:cs="Arial"/>
          <w:kern w:val="3"/>
          <w:lang w:eastAsia="en-US"/>
        </w:rPr>
        <w:t xml:space="preserve"> objętych nadzorem;</w:t>
      </w:r>
    </w:p>
    <w:p w14:paraId="1F795414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czynny udział w naradach koordynacyjnych;</w:t>
      </w:r>
    </w:p>
    <w:p w14:paraId="0C9B364C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wstrzymywanie robót budowlanych w przypadku, gdy będą one prowadzone w sposób zagrażający bezpieczeństwu i życiu osób lub wykonywane niezgodnie z wymaganiami umowy na roboty budowlane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397EA979" w14:textId="4618EF4A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E42C33">
        <w:rPr>
          <w:rFonts w:ascii="Arial Narrow" w:hAnsi="Arial Narrow" w:cs="Arial"/>
        </w:rPr>
        <w:t>wycena poleceń zmian, w porozumieniu z Zamawiającym, z uwzględnieniem przepisów Prawa zamówień publicznych i ustawy o finansach publicznych, a także weryfikacja przedłożonych przez</w:t>
      </w:r>
      <w:r w:rsidR="005E03AC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w</w:t>
      </w:r>
      <w:r w:rsidRPr="00E42C33">
        <w:rPr>
          <w:rFonts w:ascii="Arial Narrow" w:hAnsi="Arial Narrow" w:cs="Arial"/>
        </w:rPr>
        <w:t>ykonawcę robót budowlanych kosztorysów związanych z rozliczeniem robót zamiennych i</w:t>
      </w:r>
      <w:r w:rsidR="005E03AC">
        <w:rPr>
          <w:rFonts w:ascii="Arial Narrow" w:hAnsi="Arial Narrow" w:cs="Arial"/>
        </w:rPr>
        <w:t> </w:t>
      </w:r>
      <w:r w:rsidRPr="00E42C33">
        <w:rPr>
          <w:rFonts w:ascii="Arial Narrow" w:hAnsi="Arial Narrow" w:cs="Arial"/>
        </w:rPr>
        <w:t>dodatkowych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4B3852B6" w14:textId="27E4ACDA" w:rsidR="00E736F9" w:rsidRPr="00AB2C11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AB2C11">
        <w:rPr>
          <w:rFonts w:ascii="Arial Narrow" w:eastAsia="Calibri" w:hAnsi="Arial Narrow" w:cs="Arial"/>
          <w:kern w:val="3"/>
          <w:lang w:eastAsia="en-US"/>
        </w:rPr>
        <w:t>potwierdzenie gotowości odbiorowej zadania objętego nadzorem oraz przygotowanie odbioru końcowego robót poprzez sprawdzenie kompletności i prawidłowości przedłożonych przez</w:t>
      </w:r>
      <w:r w:rsidR="005E03AC">
        <w:rPr>
          <w:rFonts w:ascii="Arial Narrow" w:eastAsia="Calibri" w:hAnsi="Arial Narrow" w:cs="Arial"/>
          <w:kern w:val="3"/>
          <w:lang w:eastAsia="en-US"/>
        </w:rPr>
        <w:t> 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AB2C11">
        <w:rPr>
          <w:rFonts w:ascii="Arial Narrow" w:eastAsia="Calibri" w:hAnsi="Arial Narrow" w:cs="Arial"/>
          <w:kern w:val="3"/>
          <w:lang w:eastAsia="en-US"/>
        </w:rPr>
        <w:t xml:space="preserve">ykonawcę robót budowlanych dokumentów wymaganych do odbioru (zatwierdzanie </w:t>
      </w:r>
      <w:r w:rsidRPr="00AB2C11">
        <w:rPr>
          <w:rFonts w:ascii="Arial Narrow" w:eastAsia="Calibri" w:hAnsi="Arial Narrow" w:cs="Arial"/>
          <w:kern w:val="3"/>
          <w:lang w:eastAsia="en-US"/>
        </w:rPr>
        <w:lastRenderedPageBreak/>
        <w:t>podpisem dokumentacji powykonawczej przedmiotu zamówienia) oraz czynne uczestnictwo w</w:t>
      </w:r>
      <w:r w:rsidR="005E03AC">
        <w:rPr>
          <w:rFonts w:ascii="Arial Narrow" w:eastAsia="Calibri" w:hAnsi="Arial Narrow" w:cs="Arial"/>
          <w:kern w:val="3"/>
          <w:lang w:eastAsia="en-US"/>
        </w:rPr>
        <w:t> </w:t>
      </w:r>
      <w:r w:rsidRPr="00AB2C11">
        <w:rPr>
          <w:rFonts w:ascii="Arial Narrow" w:eastAsia="Calibri" w:hAnsi="Arial Narrow" w:cs="Arial"/>
          <w:kern w:val="3"/>
          <w:lang w:eastAsia="en-US"/>
        </w:rPr>
        <w:t xml:space="preserve">odbiorze robót; </w:t>
      </w:r>
      <w:r>
        <w:rPr>
          <w:rFonts w:ascii="Arial Narrow" w:eastAsia="Calibri" w:hAnsi="Arial Narrow" w:cs="Arial"/>
          <w:kern w:val="3"/>
          <w:lang w:eastAsia="en-US"/>
        </w:rPr>
        <w:t>w ciągu 5 dni od daty zgłoszenia przez Wykonawcę gotowości odbiorowej podjęcie decyzji, co do prawidłowości wykonania robót oraz kompletności dokumentacji odbiorowej i zgłoszenie Zamawiającemu na piśmie bądź za pomocą poczty elektronicznej;</w:t>
      </w:r>
    </w:p>
    <w:p w14:paraId="4AC9DC18" w14:textId="7777777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przypadku wystąpienia roszczeń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budowlanych udział w ich rozpatrywaniu,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tym także przedstawienie Zamawiającemu swojego stanowiska co do ich zasadności.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        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 przypadku powstania sporów sądowych między Zamawiającym, a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ykonawcą robót budowlanych dotyczących realizacji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umowy na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roboty </w:t>
      </w:r>
      <w:r w:rsidRPr="00F418C8">
        <w:rPr>
          <w:rFonts w:ascii="Arial Narrow" w:eastAsia="Calibri" w:hAnsi="Arial Narrow" w:cs="Arial"/>
          <w:kern w:val="3"/>
          <w:lang w:eastAsia="en-US"/>
        </w:rPr>
        <w:t>budowlanej</w:t>
      </w:r>
      <w:r>
        <w:rPr>
          <w:rFonts w:ascii="Arial Narrow" w:eastAsia="Calibri" w:hAnsi="Arial Narrow" w:cs="Arial"/>
          <w:kern w:val="3"/>
          <w:lang w:eastAsia="en-US"/>
        </w:rPr>
        <w:t>, Inspektor nadzoru</w:t>
      </w:r>
      <w:r w:rsidRPr="00F418C8"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zapewni Zamawiającemu wsparcie poprzez przedstawienie wyczerpujących informacji i wyjaśnień dotyczących tematu sporu;</w:t>
      </w:r>
    </w:p>
    <w:p w14:paraId="3D0D659A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udział w rozwiązywaniu wszelkiego rodzaju skarg i roszczeń osób trzecich wywołanych realizacją zadania oraz proponowanie działań minimalizujących ich negatywny wpływ na realizację zadania;</w:t>
      </w:r>
    </w:p>
    <w:p w14:paraId="45FF9977" w14:textId="77777777" w:rsidR="00E736F9" w:rsidRPr="00D0383B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D0383B">
        <w:rPr>
          <w:rFonts w:ascii="Arial Narrow" w:eastAsia="Calibri" w:hAnsi="Arial Narrow" w:cs="Arial"/>
          <w:color w:val="000000" w:themeColor="text1"/>
          <w:kern w:val="3"/>
          <w:lang w:eastAsia="en-US"/>
        </w:rPr>
        <w:t>branie udziału w komisjach powołanych do stwierdzenia ujawnionych wad w okresie trwania gwarancji i rękojmi (w tym udział w odbiorach pogwarancyjnych) oraz nadzór nad robotami niezbędnymi do usunięcia wad;</w:t>
      </w:r>
    </w:p>
    <w:p w14:paraId="79AF3FDF" w14:textId="7777777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 w:rsidRPr="009218F1">
        <w:rPr>
          <w:rFonts w:ascii="Arial Narrow" w:eastAsia="Calibri" w:hAnsi="Arial Narrow" w:cs="Arial"/>
          <w:kern w:val="3"/>
          <w:lang w:eastAsia="en-US"/>
        </w:rPr>
        <w:t>opiniowanie</w:t>
      </w:r>
      <w:r>
        <w:rPr>
          <w:rFonts w:ascii="Arial Narrow" w:eastAsia="Calibri" w:hAnsi="Arial Narrow" w:cs="Arial"/>
          <w:kern w:val="3"/>
          <w:lang w:eastAsia="en-US"/>
        </w:rPr>
        <w:t xml:space="preserve"> </w:t>
      </w:r>
      <w:r w:rsidRPr="009218F1">
        <w:rPr>
          <w:rFonts w:ascii="Arial Narrow" w:eastAsia="Calibri" w:hAnsi="Arial Narrow" w:cs="Arial"/>
          <w:kern w:val="3"/>
          <w:lang w:eastAsia="en-US"/>
        </w:rPr>
        <w:t>w aspekcie merytorycznym przyczyny niedotrzymania terminów wykonania robót</w:t>
      </w:r>
      <w:r>
        <w:rPr>
          <w:rFonts w:ascii="Arial Narrow" w:eastAsia="Calibri" w:hAnsi="Arial Narrow" w:cs="Arial"/>
          <w:kern w:val="3"/>
          <w:lang w:eastAsia="en-US"/>
        </w:rPr>
        <w:t xml:space="preserve">                   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 w ramach umowy z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ykonawcą robót budowlanych z winy </w:t>
      </w:r>
      <w:r>
        <w:rPr>
          <w:rFonts w:ascii="Arial Narrow" w:eastAsia="Calibri" w:hAnsi="Arial Narrow" w:cs="Arial"/>
          <w:kern w:val="3"/>
          <w:lang w:eastAsia="en-US"/>
        </w:rPr>
        <w:t>w</w:t>
      </w:r>
      <w:r w:rsidRPr="009218F1">
        <w:rPr>
          <w:rFonts w:ascii="Arial Narrow" w:eastAsia="Calibri" w:hAnsi="Arial Narrow" w:cs="Arial"/>
          <w:kern w:val="3"/>
          <w:lang w:eastAsia="en-US"/>
        </w:rPr>
        <w:t>ykonawcy robót, stanowiące podstawę dla Zamawiającego do wystąpienia w sprawie kar umownych za zwłokę i do dochodzenia</w:t>
      </w:r>
      <w:r>
        <w:rPr>
          <w:rFonts w:ascii="Arial Narrow" w:eastAsia="Calibri" w:hAnsi="Arial Narrow" w:cs="Arial"/>
          <w:kern w:val="3"/>
          <w:lang w:eastAsia="en-US"/>
        </w:rPr>
        <w:t xml:space="preserve">                                 </w:t>
      </w:r>
      <w:r w:rsidRPr="009218F1">
        <w:rPr>
          <w:rFonts w:ascii="Arial Narrow" w:eastAsia="Calibri" w:hAnsi="Arial Narrow" w:cs="Arial"/>
          <w:kern w:val="3"/>
          <w:lang w:eastAsia="en-US"/>
        </w:rPr>
        <w:t xml:space="preserve"> (na zasadach ogólnych ustawy Kodeks cywilny) odszkodowania uzupełniającego przenoszącego wysokość kar umownych – do wysokości rzeczywiście poniesionej szkody;</w:t>
      </w:r>
    </w:p>
    <w:p w14:paraId="53323F74" w14:textId="4151857D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>
        <w:rPr>
          <w:rFonts w:ascii="Arial Narrow" w:eastAsia="Calibri" w:hAnsi="Arial Narrow" w:cs="Arial"/>
          <w:kern w:val="3"/>
          <w:lang w:eastAsia="en-US"/>
        </w:rPr>
        <w:t xml:space="preserve">zapoznanie się z treścią umowy łączącej Zamawiającego z </w:t>
      </w:r>
      <w:r w:rsidR="00F62E72">
        <w:rPr>
          <w:rFonts w:ascii="Arial Narrow" w:eastAsia="Calibri" w:hAnsi="Arial Narrow" w:cs="Arial"/>
          <w:kern w:val="3"/>
          <w:lang w:eastAsia="en-US"/>
        </w:rPr>
        <w:t>w</w:t>
      </w:r>
      <w:r>
        <w:rPr>
          <w:rFonts w:ascii="Arial Narrow" w:eastAsia="Calibri" w:hAnsi="Arial Narrow" w:cs="Arial"/>
          <w:kern w:val="3"/>
          <w:lang w:eastAsia="en-US"/>
        </w:rPr>
        <w:t>ykonawcą realizującym zadanie ,,</w:t>
      </w:r>
      <w:r w:rsidR="00F62E72">
        <w:rPr>
          <w:rFonts w:ascii="Arial Narrow" w:eastAsia="Calibri" w:hAnsi="Arial Narrow" w:cs="Arial"/>
          <w:kern w:val="3"/>
          <w:lang w:eastAsia="en-US"/>
        </w:rPr>
        <w:t>Budowa</w:t>
      </w:r>
      <w:r>
        <w:rPr>
          <w:rFonts w:ascii="Arial Narrow" w:eastAsia="Calibri" w:hAnsi="Arial Narrow" w:cs="Arial"/>
          <w:kern w:val="3"/>
          <w:lang w:eastAsia="en-US"/>
        </w:rPr>
        <w:t xml:space="preserve"> świetlicy wiejskiej w </w:t>
      </w:r>
      <w:r w:rsidR="00F62E72">
        <w:rPr>
          <w:rFonts w:ascii="Arial Narrow" w:eastAsia="Calibri" w:hAnsi="Arial Narrow" w:cs="Arial"/>
          <w:kern w:val="3"/>
          <w:lang w:eastAsia="en-US"/>
        </w:rPr>
        <w:t xml:space="preserve">miejscowości </w:t>
      </w:r>
      <w:r>
        <w:rPr>
          <w:rFonts w:ascii="Arial Narrow" w:eastAsia="Calibri" w:hAnsi="Arial Narrow" w:cs="Arial"/>
          <w:kern w:val="3"/>
          <w:lang w:eastAsia="en-US"/>
        </w:rPr>
        <w:t>R</w:t>
      </w:r>
      <w:r w:rsidR="00F62E72">
        <w:rPr>
          <w:rFonts w:ascii="Arial Narrow" w:eastAsia="Calibri" w:hAnsi="Arial Narrow" w:cs="Arial"/>
          <w:kern w:val="3"/>
          <w:lang w:eastAsia="en-US"/>
        </w:rPr>
        <w:t>okitki</w:t>
      </w:r>
      <w:r>
        <w:rPr>
          <w:rFonts w:ascii="Arial Narrow" w:eastAsia="Calibri" w:hAnsi="Arial Narrow" w:cs="Arial"/>
          <w:kern w:val="3"/>
          <w:lang w:eastAsia="en-US"/>
        </w:rPr>
        <w:t>’’ w celu właściwego reprezentowania interesów Zamawiającego przy realizowaniu tej umowy;</w:t>
      </w:r>
    </w:p>
    <w:p w14:paraId="49B91F47" w14:textId="092F184D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kern w:val="3"/>
          <w:lang w:eastAsia="en-US"/>
        </w:rPr>
      </w:pPr>
      <w:r>
        <w:rPr>
          <w:rFonts w:ascii="Arial Narrow" w:eastAsia="Calibri" w:hAnsi="Arial Narrow" w:cs="Arial"/>
          <w:kern w:val="3"/>
          <w:lang w:eastAsia="en-US"/>
        </w:rPr>
        <w:t xml:space="preserve">inwentaryzacja robót budowlanych w przypadku ich przerwania i udział w rozliczeniu </w:t>
      </w:r>
      <w:r w:rsidR="003F19D8">
        <w:rPr>
          <w:rFonts w:ascii="Arial Narrow" w:eastAsia="Calibri" w:hAnsi="Arial Narrow" w:cs="Arial"/>
          <w:kern w:val="3"/>
          <w:lang w:eastAsia="en-US"/>
        </w:rPr>
        <w:t>w</w:t>
      </w:r>
      <w:r>
        <w:rPr>
          <w:rFonts w:ascii="Arial Narrow" w:eastAsia="Calibri" w:hAnsi="Arial Narrow" w:cs="Arial"/>
          <w:kern w:val="3"/>
          <w:lang w:eastAsia="en-US"/>
        </w:rPr>
        <w:t>ykonawcy robót w terminie 5 dni roboczych od sporządzenia protokołu inwentaryzacji robót dla realizowanego zadania;</w:t>
      </w:r>
    </w:p>
    <w:p w14:paraId="5DF1D456" w14:textId="1489A72B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dokonanie oceny przesłanek odstąpienia od umowy z </w:t>
      </w:r>
      <w:r w:rsidR="003F19D8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ykonawcą robót, w razie niewykonania lub</w:t>
      </w:r>
      <w:r w:rsidR="003F19D8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 xml:space="preserve">nienależytego wykonania umowy przez </w:t>
      </w:r>
      <w:r w:rsidR="003F19D8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ykonawcę robót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216BD683" w14:textId="2429A681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uczestniczenie w przekazaniu </w:t>
      </w:r>
      <w:r w:rsidR="003F19D8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ykonawcy placu budowy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41112F50" w14:textId="132E85D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zawiadamianie Zamawiającego o konieczności wykonania dodatkowych czynności nieprzewidzianych Umową budowlaną celem prawidłowego wykonania </w:t>
      </w:r>
      <w:r w:rsidR="00427FC4">
        <w:rPr>
          <w:rFonts w:ascii="Arial Narrow" w:hAnsi="Arial Narrow" w:cs="Arial"/>
        </w:rPr>
        <w:t>u</w:t>
      </w:r>
      <w:r>
        <w:rPr>
          <w:rFonts w:ascii="Arial Narrow" w:hAnsi="Arial Narrow" w:cs="Arial"/>
        </w:rPr>
        <w:t>mowy budowlanej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4B50F417" w14:textId="77777777" w:rsidR="00E736F9" w:rsidRDefault="00E736F9" w:rsidP="00E736F9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>rozstrzyganie wątpliwości natury technicznej, powstałych w toku prowadzonych robót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;</w:t>
      </w:r>
    </w:p>
    <w:p w14:paraId="301B6A4C" w14:textId="4AF3906F" w:rsidR="00E736F9" w:rsidRPr="008D64D5" w:rsidRDefault="00E736F9" w:rsidP="008D64D5">
      <w:pPr>
        <w:numPr>
          <w:ilvl w:val="0"/>
          <w:numId w:val="42"/>
        </w:num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>
        <w:rPr>
          <w:rFonts w:ascii="Arial Narrow" w:hAnsi="Arial Narrow" w:cs="Arial"/>
        </w:rPr>
        <w:t xml:space="preserve">weryfikacja i zatwierdzenie podpisem kosztorysu ofertowego </w:t>
      </w:r>
      <w:r w:rsidR="00427FC4">
        <w:rPr>
          <w:rFonts w:ascii="Arial Narrow" w:hAnsi="Arial Narrow" w:cs="Arial"/>
        </w:rPr>
        <w:t>w</w:t>
      </w:r>
      <w:r>
        <w:rPr>
          <w:rFonts w:ascii="Arial Narrow" w:hAnsi="Arial Narrow" w:cs="Arial"/>
        </w:rPr>
        <w:t>ykonawcy</w:t>
      </w:r>
      <w:r w:rsidRPr="009A4899">
        <w:rPr>
          <w:rFonts w:ascii="Arial Narrow" w:eastAsia="Calibri" w:hAnsi="Arial Narrow" w:cs="Arial"/>
          <w:color w:val="000000" w:themeColor="text1"/>
          <w:kern w:val="3"/>
          <w:lang w:eastAsia="en-US"/>
        </w:rPr>
        <w:t>.</w:t>
      </w:r>
    </w:p>
    <w:p w14:paraId="4DD95051" w14:textId="15D6565D" w:rsidR="00D26581" w:rsidRDefault="00D26581">
      <w:pPr>
        <w:widowControl/>
        <w:numPr>
          <w:ilvl w:val="0"/>
          <w:numId w:val="28"/>
        </w:numPr>
        <w:suppressAutoHyphens w:val="0"/>
        <w:spacing w:line="288" w:lineRule="auto"/>
        <w:ind w:left="426" w:hanging="426"/>
        <w:contextualSpacing/>
        <w:jc w:val="both"/>
        <w:rPr>
          <w:rFonts w:ascii="Arial Narrow" w:eastAsia="CIDFont+F2" w:hAnsi="Arial Narrow" w:cs="Arial"/>
          <w:b/>
          <w:bCs/>
          <w:kern w:val="0"/>
          <w:lang w:eastAsia="pl-PL"/>
        </w:rPr>
      </w:pPr>
      <w:r w:rsidRPr="00285F3C">
        <w:rPr>
          <w:rFonts w:ascii="Arial Narrow" w:eastAsia="CIDFont+F2" w:hAnsi="Arial Narrow" w:cs="Arial"/>
          <w:b/>
          <w:bCs/>
          <w:kern w:val="0"/>
          <w:lang w:eastAsia="pl-PL"/>
        </w:rPr>
        <w:t>Inspektor</w:t>
      </w:r>
      <w:r w:rsidR="003F19D8">
        <w:rPr>
          <w:rFonts w:ascii="Arial Narrow" w:eastAsia="CIDFont+F2" w:hAnsi="Arial Narrow" w:cs="Arial"/>
          <w:b/>
          <w:bCs/>
          <w:kern w:val="0"/>
          <w:lang w:eastAsia="pl-PL"/>
        </w:rPr>
        <w:t>zy</w:t>
      </w:r>
      <w:r w:rsidRPr="00285F3C">
        <w:rPr>
          <w:rFonts w:ascii="Arial Narrow" w:eastAsia="CIDFont+F2" w:hAnsi="Arial Narrow" w:cs="Arial"/>
          <w:b/>
          <w:bCs/>
          <w:kern w:val="0"/>
          <w:lang w:eastAsia="pl-PL"/>
        </w:rPr>
        <w:t xml:space="preserve"> </w:t>
      </w:r>
      <w:r w:rsidR="0088320E">
        <w:rPr>
          <w:rFonts w:ascii="Arial Narrow" w:eastAsia="CIDFont+F2" w:hAnsi="Arial Narrow" w:cs="Arial"/>
          <w:b/>
          <w:bCs/>
          <w:kern w:val="0"/>
          <w:lang w:eastAsia="pl-PL"/>
        </w:rPr>
        <w:t>n</w:t>
      </w:r>
      <w:r w:rsidRPr="00285F3C">
        <w:rPr>
          <w:rFonts w:ascii="Arial Narrow" w:eastAsia="CIDFont+F2" w:hAnsi="Arial Narrow" w:cs="Arial"/>
          <w:b/>
          <w:bCs/>
          <w:kern w:val="0"/>
          <w:lang w:eastAsia="pl-PL"/>
        </w:rPr>
        <w:t>adzoru ma</w:t>
      </w:r>
      <w:r w:rsidR="003F19D8">
        <w:rPr>
          <w:rFonts w:ascii="Arial Narrow" w:eastAsia="CIDFont+F2" w:hAnsi="Arial Narrow" w:cs="Arial"/>
          <w:b/>
          <w:bCs/>
          <w:kern w:val="0"/>
          <w:lang w:eastAsia="pl-PL"/>
        </w:rPr>
        <w:t>ją</w:t>
      </w:r>
      <w:r w:rsidRPr="00285F3C">
        <w:rPr>
          <w:rFonts w:ascii="Arial Narrow" w:eastAsia="CIDFont+F2" w:hAnsi="Arial Narrow" w:cs="Arial"/>
          <w:b/>
          <w:bCs/>
          <w:kern w:val="0"/>
          <w:lang w:eastAsia="pl-PL"/>
        </w:rPr>
        <w:t xml:space="preserve"> prawo:</w:t>
      </w:r>
    </w:p>
    <w:p w14:paraId="1F4AE68D" w14:textId="77777777" w:rsidR="004D2748" w:rsidRDefault="004D2748" w:rsidP="004D2748">
      <w:pPr>
        <w:numPr>
          <w:ilvl w:val="0"/>
          <w:numId w:val="43"/>
        </w:numPr>
        <w:spacing w:line="288" w:lineRule="auto"/>
        <w:ind w:left="709" w:hanging="425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wydawać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budowlanych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>polecenia dotyczące: usunięcia nieprawidłowości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                        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 i zagrożeń, wykonania prób lub badań, także wymagających odkrycia robót lub elementów zakrytych, przedstawienia ekspertyz dotyczących prowadzonych robót budowlanych oraz informacji i dokumentów potwierdzających zastosowanie przy wykonywaniu robót budowlanych wyrobów, zgodnie z art. 10 ustawy Prawo budowlane, a także informacji i dokumentów potwierdzających dopuszczenie do stosowania urządzeń technicznych,</w:t>
      </w:r>
    </w:p>
    <w:p w14:paraId="69D7D5B7" w14:textId="77777777" w:rsidR="00727B6E" w:rsidRDefault="00727B6E" w:rsidP="00727B6E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554AF31E" w14:textId="77777777" w:rsidR="00727B6E" w:rsidRDefault="00727B6E" w:rsidP="00727B6E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1FBCF0B4" w14:textId="77777777" w:rsidR="00727B6E" w:rsidRPr="000D3A13" w:rsidRDefault="00727B6E" w:rsidP="00727B6E">
      <w:pPr>
        <w:spacing w:line="288" w:lineRule="auto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</w:p>
    <w:p w14:paraId="177B76DB" w14:textId="77777777" w:rsidR="004D2748" w:rsidRPr="002D3E02" w:rsidRDefault="004D2748" w:rsidP="004D2748">
      <w:pPr>
        <w:numPr>
          <w:ilvl w:val="0"/>
          <w:numId w:val="4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lastRenderedPageBreak/>
        <w:t xml:space="preserve">żądać od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w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ykonawcy robót 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budowlanych </w:t>
      </w:r>
      <w:r w:rsidRPr="000D3A13">
        <w:rPr>
          <w:rFonts w:ascii="Arial Narrow" w:eastAsia="Calibri" w:hAnsi="Arial Narrow" w:cs="Arial"/>
          <w:color w:val="000000" w:themeColor="text1"/>
          <w:kern w:val="3"/>
          <w:lang w:eastAsia="en-US"/>
        </w:rPr>
        <w:t xml:space="preserve">dokonania poprawek bądź ponownego wykonania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wadliwie wykonanych robót, a także wstrzymania dalszych robót budowlanych w przypadku, gdyby ich kontynuacja mogła wywołać zagrożenie bądź spowodować niedopuszczalną niezgodność                    z dokumentacją projektową,</w:t>
      </w:r>
    </w:p>
    <w:p w14:paraId="768B7BE8" w14:textId="5B0D40A8" w:rsidR="004D2748" w:rsidRDefault="004D2748" w:rsidP="004D2748">
      <w:pPr>
        <w:numPr>
          <w:ilvl w:val="0"/>
          <w:numId w:val="4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żądać od wykonawcy usunięcia z budowy osób co do których stwierdzono brak zawarcia umowy o</w:t>
      </w:r>
      <w:r w:rsidR="00094E8A">
        <w:rPr>
          <w:rFonts w:ascii="Arial Narrow" w:eastAsia="Calibri" w:hAnsi="Arial Narrow" w:cs="Arial"/>
          <w:color w:val="000000" w:themeColor="text1"/>
          <w:kern w:val="3"/>
          <w:lang w:eastAsia="en-US"/>
        </w:rPr>
        <w:t> </w:t>
      </w:r>
      <w:r w:rsidRPr="002D3E02">
        <w:rPr>
          <w:rFonts w:ascii="Arial Narrow" w:eastAsia="Calibri" w:hAnsi="Arial Narrow" w:cs="Arial"/>
          <w:kern w:val="3"/>
          <w:lang w:eastAsia="en-US"/>
        </w:rPr>
        <w:t xml:space="preserve">pracę. W tym celu zostanie sporządzona notatka pisemna przez Inspektora nadzoru, którą </w:t>
      </w:r>
      <w:r w:rsidRPr="002D3E02">
        <w:rPr>
          <w:rFonts w:ascii="Arial Narrow" w:eastAsia="Calibri" w:hAnsi="Arial Narrow" w:cs="Arial"/>
          <w:color w:val="000000" w:themeColor="text1"/>
          <w:kern w:val="3"/>
          <w:lang w:eastAsia="en-US"/>
        </w:rPr>
        <w:t>przedłoży niezwłocznie Zamawiającemu</w:t>
      </w:r>
      <w:r>
        <w:rPr>
          <w:rFonts w:ascii="Arial Narrow" w:eastAsia="Calibri" w:hAnsi="Arial Narrow" w:cs="Arial"/>
          <w:color w:val="000000" w:themeColor="text1"/>
          <w:kern w:val="3"/>
          <w:lang w:eastAsia="en-US"/>
        </w:rPr>
        <w:t>,</w:t>
      </w:r>
    </w:p>
    <w:p w14:paraId="2FA30C37" w14:textId="408122F8" w:rsidR="004D2748" w:rsidRPr="00AE7A6F" w:rsidRDefault="004D2748" w:rsidP="00AE7A6F">
      <w:pPr>
        <w:numPr>
          <w:ilvl w:val="0"/>
          <w:numId w:val="43"/>
        </w:numPr>
        <w:spacing w:line="288" w:lineRule="auto"/>
        <w:ind w:left="709" w:hanging="283"/>
        <w:jc w:val="both"/>
        <w:rPr>
          <w:rFonts w:ascii="Arial Narrow" w:eastAsia="Calibri" w:hAnsi="Arial Narrow" w:cs="Arial"/>
          <w:color w:val="000000" w:themeColor="text1"/>
          <w:kern w:val="3"/>
          <w:lang w:eastAsia="en-US"/>
        </w:rPr>
      </w:pPr>
      <w:r w:rsidRPr="00735DD3">
        <w:rPr>
          <w:rFonts w:ascii="Arial Narrow" w:hAnsi="Arial Narrow" w:cs="Arial"/>
        </w:rPr>
        <w:t>Inspektor</w:t>
      </w:r>
      <w:r w:rsidR="00F14EC8">
        <w:rPr>
          <w:rFonts w:ascii="Arial Narrow" w:hAnsi="Arial Narrow" w:cs="Arial"/>
        </w:rPr>
        <w:t>zy</w:t>
      </w:r>
      <w:r w:rsidRPr="00735DD3">
        <w:rPr>
          <w:rFonts w:ascii="Arial Narrow" w:hAnsi="Arial Narrow" w:cs="Arial"/>
        </w:rPr>
        <w:t xml:space="preserve"> nadzoru upoważni</w:t>
      </w:r>
      <w:r w:rsidR="00F14EC8">
        <w:rPr>
          <w:rFonts w:ascii="Arial Narrow" w:hAnsi="Arial Narrow" w:cs="Arial"/>
        </w:rPr>
        <w:t>eni</w:t>
      </w:r>
      <w:r w:rsidRPr="00735DD3">
        <w:rPr>
          <w:rFonts w:ascii="Arial Narrow" w:hAnsi="Arial Narrow" w:cs="Arial"/>
        </w:rPr>
        <w:t xml:space="preserve"> </w:t>
      </w:r>
      <w:r w:rsidR="00F14EC8">
        <w:rPr>
          <w:rFonts w:ascii="Arial Narrow" w:hAnsi="Arial Narrow" w:cs="Arial"/>
        </w:rPr>
        <w:t>są</w:t>
      </w:r>
      <w:r w:rsidRPr="00735DD3">
        <w:rPr>
          <w:rFonts w:ascii="Arial Narrow" w:hAnsi="Arial Narrow" w:cs="Arial"/>
        </w:rPr>
        <w:t xml:space="preserve"> do podpisywania protokoł</w:t>
      </w:r>
      <w:r w:rsidR="00115A94">
        <w:rPr>
          <w:rFonts w:ascii="Arial Narrow" w:hAnsi="Arial Narrow" w:cs="Arial"/>
        </w:rPr>
        <w:t>ów</w:t>
      </w:r>
      <w:r w:rsidRPr="00735DD3">
        <w:rPr>
          <w:rFonts w:ascii="Arial Narrow" w:hAnsi="Arial Narrow" w:cs="Arial"/>
        </w:rPr>
        <w:t xml:space="preserve"> odbioru</w:t>
      </w:r>
      <w:r w:rsidR="00F14EC8">
        <w:rPr>
          <w:rFonts w:ascii="Arial Narrow" w:hAnsi="Arial Narrow" w:cs="Arial"/>
        </w:rPr>
        <w:t xml:space="preserve"> (zgodnie z zakresem swoich obowiązków i odpowiedzialności w danej branży)</w:t>
      </w:r>
      <w:r w:rsidRPr="00735DD3">
        <w:rPr>
          <w:rFonts w:ascii="Arial Narrow" w:hAnsi="Arial Narrow" w:cs="Arial"/>
        </w:rPr>
        <w:t>.</w:t>
      </w:r>
    </w:p>
    <w:p w14:paraId="646F7225" w14:textId="1F48DB60" w:rsidR="00D26581" w:rsidRPr="00B80E3A" w:rsidRDefault="00D2658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B80E3A">
        <w:rPr>
          <w:rFonts w:ascii="Arial Narrow" w:eastAsia="CIDFont+F2" w:hAnsi="Arial Narrow" w:cs="Arial"/>
          <w:kern w:val="0"/>
          <w:lang w:eastAsia="pl-PL"/>
        </w:rPr>
        <w:t>Bez pisemnej zgody Zamawiającego Inspektor</w:t>
      </w:r>
      <w:r w:rsidR="00B772A8">
        <w:rPr>
          <w:rFonts w:ascii="Arial Narrow" w:eastAsia="CIDFont+F2" w:hAnsi="Arial Narrow" w:cs="Arial"/>
          <w:kern w:val="0"/>
          <w:lang w:eastAsia="pl-PL"/>
        </w:rPr>
        <w:t>zy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nadzoru nie mo</w:t>
      </w:r>
      <w:r w:rsidR="00B772A8">
        <w:rPr>
          <w:rFonts w:ascii="Arial Narrow" w:eastAsia="CIDFont+F2" w:hAnsi="Arial Narrow" w:cs="Arial"/>
          <w:kern w:val="0"/>
          <w:lang w:eastAsia="pl-PL"/>
        </w:rPr>
        <w:t>gą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wprowadzić żadnych zmian                         w zakresie realizacji robót budowlanych</w:t>
      </w:r>
      <w:r>
        <w:rPr>
          <w:rFonts w:ascii="Arial Narrow" w:eastAsia="CIDFont+F2" w:hAnsi="Arial Narrow" w:cs="Arial"/>
          <w:kern w:val="0"/>
          <w:lang w:eastAsia="pl-PL"/>
        </w:rPr>
        <w:t>,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ani nie </w:t>
      </w:r>
      <w:r w:rsidR="00B772A8">
        <w:rPr>
          <w:rFonts w:ascii="Arial Narrow" w:eastAsia="CIDFont+F2" w:hAnsi="Arial Narrow" w:cs="Arial"/>
          <w:kern w:val="0"/>
          <w:lang w:eastAsia="pl-PL"/>
        </w:rPr>
        <w:t>są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uprawni</w:t>
      </w:r>
      <w:r w:rsidR="00B772A8">
        <w:rPr>
          <w:rFonts w:ascii="Arial Narrow" w:eastAsia="CIDFont+F2" w:hAnsi="Arial Narrow" w:cs="Arial"/>
          <w:kern w:val="0"/>
          <w:lang w:eastAsia="pl-PL"/>
        </w:rPr>
        <w:t>eni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do zaciągania jakichkolwiek zobowiązań finansowych w imieniu Zamawiającego.</w:t>
      </w:r>
    </w:p>
    <w:p w14:paraId="227ADAF9" w14:textId="252D7CE1" w:rsidR="00D26581" w:rsidRPr="00B80E3A" w:rsidRDefault="00D26581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B80E3A">
        <w:rPr>
          <w:rFonts w:ascii="Arial Narrow" w:eastAsia="CIDFont+F2" w:hAnsi="Arial Narrow" w:cs="Arial"/>
          <w:kern w:val="0"/>
          <w:lang w:eastAsia="pl-PL"/>
        </w:rPr>
        <w:t>Inspektor</w:t>
      </w:r>
      <w:r w:rsidR="00B772A8">
        <w:rPr>
          <w:rFonts w:ascii="Arial Narrow" w:eastAsia="CIDFont+F2" w:hAnsi="Arial Narrow" w:cs="Arial"/>
          <w:kern w:val="0"/>
          <w:lang w:eastAsia="pl-PL"/>
        </w:rPr>
        <w:t>zy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nadzoru </w:t>
      </w:r>
      <w:r w:rsidR="00B772A8">
        <w:rPr>
          <w:rFonts w:ascii="Arial Narrow" w:eastAsia="CIDFont+F2" w:hAnsi="Arial Narrow" w:cs="Arial"/>
          <w:kern w:val="0"/>
          <w:lang w:eastAsia="pl-PL"/>
        </w:rPr>
        <w:t>są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zobowiązan</w:t>
      </w:r>
      <w:r w:rsidR="00B772A8">
        <w:rPr>
          <w:rFonts w:ascii="Arial Narrow" w:eastAsia="CIDFont+F2" w:hAnsi="Arial Narrow" w:cs="Arial"/>
          <w:kern w:val="0"/>
          <w:lang w:eastAsia="pl-PL"/>
        </w:rPr>
        <w:t>i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do przedstawienia Zamawiającemu swojej opinii w sprawie możliwości wprowadzenia rozwiązań zamiennych wnioskowanych przez </w:t>
      </w:r>
      <w:r w:rsidR="00B772A8">
        <w:rPr>
          <w:rFonts w:ascii="Arial Narrow" w:eastAsia="CIDFont+F2" w:hAnsi="Arial Narrow" w:cs="Arial"/>
          <w:kern w:val="0"/>
          <w:lang w:eastAsia="pl-PL"/>
        </w:rPr>
        <w:t>w</w:t>
      </w:r>
      <w:r w:rsidRPr="00B80E3A">
        <w:rPr>
          <w:rFonts w:ascii="Arial Narrow" w:eastAsia="CIDFont+F2" w:hAnsi="Arial Narrow" w:cs="Arial"/>
          <w:kern w:val="0"/>
          <w:lang w:eastAsia="pl-PL"/>
        </w:rPr>
        <w:t>ykonawcę robót budowlanych.</w:t>
      </w:r>
    </w:p>
    <w:p w14:paraId="5E2F3AA7" w14:textId="47D187D4" w:rsidR="00D26581" w:rsidRDefault="00D26581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B80E3A">
        <w:rPr>
          <w:rFonts w:ascii="Arial Narrow" w:eastAsia="CIDFont+F2" w:hAnsi="Arial Narrow" w:cs="Arial"/>
          <w:kern w:val="0"/>
          <w:lang w:eastAsia="pl-PL"/>
        </w:rPr>
        <w:t>Inspektor</w:t>
      </w:r>
      <w:r w:rsidR="00CA76B6">
        <w:rPr>
          <w:rFonts w:ascii="Arial Narrow" w:eastAsia="CIDFont+F2" w:hAnsi="Arial Narrow" w:cs="Arial"/>
          <w:kern w:val="0"/>
          <w:lang w:eastAsia="pl-PL"/>
        </w:rPr>
        <w:t>zy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nadzoru zobowiązuj</w:t>
      </w:r>
      <w:r w:rsidR="00CA76B6">
        <w:rPr>
          <w:rFonts w:ascii="Arial Narrow" w:eastAsia="CIDFont+F2" w:hAnsi="Arial Narrow" w:cs="Arial"/>
          <w:kern w:val="0"/>
          <w:lang w:eastAsia="pl-PL"/>
        </w:rPr>
        <w:t>ą</w:t>
      </w:r>
      <w:r w:rsidRPr="00B80E3A">
        <w:rPr>
          <w:rFonts w:ascii="Arial Narrow" w:eastAsia="CIDFont+F2" w:hAnsi="Arial Narrow" w:cs="Arial"/>
          <w:kern w:val="0"/>
          <w:lang w:eastAsia="pl-PL"/>
        </w:rPr>
        <w:t xml:space="preserve"> się zawiadamiać Zamawiającego niezwłocznie (najpóźniej w</w:t>
      </w:r>
      <w:r w:rsidR="00CA76B6">
        <w:rPr>
          <w:rFonts w:ascii="Arial Narrow" w:eastAsia="CIDFont+F2" w:hAnsi="Arial Narrow" w:cs="Arial"/>
          <w:kern w:val="0"/>
          <w:lang w:eastAsia="pl-PL"/>
        </w:rPr>
        <w:t> </w:t>
      </w:r>
      <w:r w:rsidRPr="00B80E3A">
        <w:rPr>
          <w:rFonts w:ascii="Arial Narrow" w:eastAsia="CIDFont+F2" w:hAnsi="Arial Narrow" w:cs="Arial"/>
          <w:kern w:val="0"/>
          <w:lang w:eastAsia="pl-PL"/>
        </w:rPr>
        <w:t>terminie 24 godzin) o zaistniałych na budowie nieprawidłowościach.</w:t>
      </w:r>
    </w:p>
    <w:p w14:paraId="15719AFF" w14:textId="7F44631E" w:rsidR="0066342E" w:rsidRPr="00487B72" w:rsidRDefault="00487B72" w:rsidP="00487B72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487B72">
        <w:rPr>
          <w:rFonts w:ascii="Arial Narrow" w:eastAsia="CIDFont+F2" w:hAnsi="Arial Narrow" w:cs="Arial"/>
          <w:lang w:eastAsia="pl-PL"/>
        </w:rPr>
        <w:t>Inspektor</w:t>
      </w:r>
      <w:r w:rsidR="00CA76B6">
        <w:rPr>
          <w:rFonts w:ascii="Arial Narrow" w:eastAsia="CIDFont+F2" w:hAnsi="Arial Narrow" w:cs="Arial"/>
          <w:lang w:eastAsia="pl-PL"/>
        </w:rPr>
        <w:t>zy</w:t>
      </w:r>
      <w:r w:rsidRPr="00487B72">
        <w:rPr>
          <w:rFonts w:ascii="Arial Narrow" w:eastAsia="CIDFont+F2" w:hAnsi="Arial Narrow" w:cs="Arial"/>
          <w:lang w:eastAsia="pl-PL"/>
        </w:rPr>
        <w:t xml:space="preserve"> nadzoru będ</w:t>
      </w:r>
      <w:r w:rsidR="00CA76B6">
        <w:rPr>
          <w:rFonts w:ascii="Arial Narrow" w:eastAsia="CIDFont+F2" w:hAnsi="Arial Narrow" w:cs="Arial"/>
          <w:lang w:eastAsia="pl-PL"/>
        </w:rPr>
        <w:t>ą</w:t>
      </w:r>
      <w:r w:rsidRPr="00487B72">
        <w:rPr>
          <w:rFonts w:ascii="Arial Narrow" w:eastAsia="CIDFont+F2" w:hAnsi="Arial Narrow" w:cs="Arial"/>
          <w:lang w:eastAsia="pl-PL"/>
        </w:rPr>
        <w:t xml:space="preserve"> dokonywa</w:t>
      </w:r>
      <w:r w:rsidR="00CA76B6">
        <w:rPr>
          <w:rFonts w:ascii="Arial Narrow" w:eastAsia="CIDFont+F2" w:hAnsi="Arial Narrow" w:cs="Arial"/>
          <w:lang w:eastAsia="pl-PL"/>
        </w:rPr>
        <w:t>li</w:t>
      </w:r>
      <w:r w:rsidRPr="00487B72">
        <w:rPr>
          <w:rFonts w:ascii="Arial Narrow" w:eastAsia="CIDFont+F2" w:hAnsi="Arial Narrow" w:cs="Arial"/>
          <w:lang w:eastAsia="pl-PL"/>
        </w:rPr>
        <w:t xml:space="preserve"> kontroli prac w terenie w odstępach czasu zabezpieczających skuteczny i prawidłowy nadzór w trakcie realizacji nadzorowanych robót </w:t>
      </w:r>
      <w:r w:rsidR="00CA76B6">
        <w:rPr>
          <w:rFonts w:ascii="Arial Narrow" w:eastAsia="CIDFont+F2" w:hAnsi="Arial Narrow" w:cs="Arial"/>
          <w:lang w:eastAsia="pl-PL"/>
        </w:rPr>
        <w:t xml:space="preserve">(w takich odstępach czasu, aby była zapewniona skuteczność nadzoru) </w:t>
      </w:r>
      <w:r w:rsidRPr="00487B72">
        <w:rPr>
          <w:rFonts w:ascii="Arial Narrow" w:eastAsia="CIDFont+F2" w:hAnsi="Arial Narrow" w:cs="Arial"/>
          <w:lang w:eastAsia="pl-PL"/>
        </w:rPr>
        <w:t>oraz na wezwanie Wykonawcy lub Zamawiającego.</w:t>
      </w:r>
    </w:p>
    <w:p w14:paraId="54E9FB59" w14:textId="7071B1EB" w:rsidR="00D26581" w:rsidRPr="001D6902" w:rsidRDefault="001D6902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>
        <w:rPr>
          <w:rFonts w:ascii="Arial Narrow" w:eastAsia="CIDFont+F2" w:hAnsi="Arial Narrow" w:cs="Arial"/>
          <w:b/>
          <w:kern w:val="0"/>
          <w:lang w:eastAsia="pl-PL"/>
        </w:rPr>
        <w:t>Wiodący i</w:t>
      </w:r>
      <w:r w:rsidR="00D26581" w:rsidRPr="00B80E3A">
        <w:rPr>
          <w:rFonts w:ascii="Arial Narrow" w:eastAsia="CIDFont+F2" w:hAnsi="Arial Narrow" w:cs="Arial"/>
          <w:b/>
          <w:kern w:val="0"/>
          <w:lang w:eastAsia="pl-PL"/>
        </w:rPr>
        <w:t xml:space="preserve">nspektor nadzoru </w:t>
      </w:r>
      <w:r w:rsidR="00D26581" w:rsidRPr="00B80E3A">
        <w:rPr>
          <w:rFonts w:ascii="Arial Narrow" w:eastAsia="Times New Roman" w:hAnsi="Arial Narrow" w:cs="Arial"/>
          <w:b/>
          <w:kern w:val="0"/>
          <w:lang w:eastAsia="pl-PL"/>
        </w:rPr>
        <w:t xml:space="preserve">posiadający </w:t>
      </w:r>
      <w:r w:rsidR="00D26581" w:rsidRPr="00B80E3A">
        <w:rPr>
          <w:rFonts w:ascii="Arial Narrow" w:eastAsia="Calibri" w:hAnsi="Arial Narrow" w:cs="Arial"/>
          <w:b/>
          <w:bCs/>
          <w:kern w:val="0"/>
          <w:lang w:eastAsia="en-US"/>
        </w:rPr>
        <w:t xml:space="preserve">uprawnienia budowlane do kierowania robotami budowlanymi w specjalności </w:t>
      </w:r>
      <w:r w:rsidR="00D26581">
        <w:rPr>
          <w:rFonts w:ascii="Arial Narrow" w:eastAsia="Calibri" w:hAnsi="Arial Narrow" w:cs="Arial"/>
          <w:b/>
          <w:bCs/>
          <w:kern w:val="0"/>
          <w:lang w:eastAsia="en-US"/>
        </w:rPr>
        <w:t>konstrukcyjno-budowlanej</w:t>
      </w:r>
      <w:r w:rsidR="00D26581" w:rsidRPr="00B80E3A">
        <w:rPr>
          <w:rFonts w:ascii="Arial Narrow" w:eastAsia="CIDFont+F2" w:hAnsi="Arial Narrow" w:cs="Arial"/>
          <w:b/>
          <w:kern w:val="0"/>
          <w:lang w:eastAsia="pl-PL"/>
        </w:rPr>
        <w:t xml:space="preserve"> jest zobowiązany do minimum _______ wizyt na</w:t>
      </w:r>
      <w:r w:rsidR="00D26581">
        <w:rPr>
          <w:rFonts w:ascii="Arial Narrow" w:eastAsia="CIDFont+F2" w:hAnsi="Arial Narrow" w:cs="Arial"/>
          <w:b/>
          <w:kern w:val="0"/>
          <w:lang w:eastAsia="pl-PL"/>
        </w:rPr>
        <w:t> </w:t>
      </w:r>
      <w:r w:rsidR="00D26581" w:rsidRPr="00B80E3A">
        <w:rPr>
          <w:rFonts w:ascii="Arial Narrow" w:eastAsia="CIDFont+F2" w:hAnsi="Arial Narrow" w:cs="Arial"/>
          <w:b/>
          <w:kern w:val="0"/>
          <w:lang w:eastAsia="pl-PL"/>
        </w:rPr>
        <w:t>budowie w tygodniu (od 1 do 3 razy – uzależnione od złożonego oświadczenia w ofercie).</w:t>
      </w:r>
    </w:p>
    <w:p w14:paraId="6B90EF6C" w14:textId="235E8DAF" w:rsidR="001D6902" w:rsidRPr="00B80E3A" w:rsidRDefault="001D6902" w:rsidP="001D6902">
      <w:pPr>
        <w:widowControl/>
        <w:suppressAutoHyphens w:val="0"/>
        <w:spacing w:after="200" w:line="276" w:lineRule="auto"/>
        <w:ind w:left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1D6902">
        <w:rPr>
          <w:rFonts w:ascii="Arial Narrow" w:eastAsia="CIDFont+F2" w:hAnsi="Arial Narrow" w:cs="Arial"/>
          <w:kern w:val="0"/>
          <w:lang w:eastAsia="pl-PL"/>
        </w:rPr>
        <w:t xml:space="preserve">Inspektor nadzoru </w:t>
      </w:r>
      <w:r w:rsidRPr="001D6902">
        <w:rPr>
          <w:rFonts w:ascii="Arial Narrow" w:eastAsia="CIDFont+F2" w:hAnsi="Arial Narrow" w:cs="Arial"/>
          <w:bCs/>
          <w:kern w:val="0"/>
          <w:lang w:eastAsia="pl-PL"/>
        </w:rPr>
        <w:t xml:space="preserve">posiadający </w:t>
      </w:r>
      <w:r w:rsidRPr="001D6902">
        <w:rPr>
          <w:rFonts w:ascii="Arial Narrow" w:eastAsia="CIDFont+F2" w:hAnsi="Arial Narrow" w:cs="Arial"/>
          <w:kern w:val="0"/>
          <w:lang w:eastAsia="pl-PL"/>
        </w:rPr>
        <w:t>uprawnienia budowlane do kierowania robotami budowlanymi w</w:t>
      </w:r>
      <w:r>
        <w:rPr>
          <w:rFonts w:ascii="Arial Narrow" w:eastAsia="CIDFont+F2" w:hAnsi="Arial Narrow" w:cs="Arial"/>
          <w:kern w:val="0"/>
          <w:lang w:eastAsia="pl-PL"/>
        </w:rPr>
        <w:t> </w:t>
      </w:r>
      <w:r w:rsidRPr="001D6902">
        <w:rPr>
          <w:rFonts w:ascii="Arial Narrow" w:eastAsia="CIDFont+F2" w:hAnsi="Arial Narrow" w:cs="Arial"/>
          <w:kern w:val="0"/>
          <w:lang w:eastAsia="pl-PL"/>
        </w:rPr>
        <w:t>specjalności instalacyjnej w zakresie sieci, instalacji i urządzeń elektrycznych i</w:t>
      </w:r>
      <w:r>
        <w:rPr>
          <w:rFonts w:ascii="Arial Narrow" w:eastAsia="CIDFont+F2" w:hAnsi="Arial Narrow" w:cs="Arial"/>
          <w:kern w:val="0"/>
          <w:lang w:eastAsia="pl-PL"/>
        </w:rPr>
        <w:t> </w:t>
      </w:r>
      <w:r w:rsidRPr="001D6902">
        <w:rPr>
          <w:rFonts w:ascii="Arial Narrow" w:eastAsia="CIDFont+F2" w:hAnsi="Arial Narrow" w:cs="Arial"/>
          <w:kern w:val="0"/>
          <w:lang w:eastAsia="pl-PL"/>
        </w:rPr>
        <w:t xml:space="preserve">elektroenergetycznych, a także Inspektor nadzoru </w:t>
      </w:r>
      <w:r w:rsidRPr="001D6902">
        <w:rPr>
          <w:rFonts w:ascii="Arial Narrow" w:eastAsia="CIDFont+F2" w:hAnsi="Arial Narrow" w:cs="Arial"/>
          <w:bCs/>
          <w:kern w:val="0"/>
          <w:lang w:eastAsia="pl-PL"/>
        </w:rPr>
        <w:t>posiadający uprawnienia budowlane do kierowania robotami budowlanymi w specjalności instalacyjnej w zakresie sieci, instalacji i urządzeń cieplnych, wentylacyjnych, gazowych, wodociągowych i kanalizacyjnych</w:t>
      </w:r>
      <w:r>
        <w:rPr>
          <w:rFonts w:ascii="Arial Narrow" w:eastAsia="CIDFont+F2" w:hAnsi="Arial Narrow" w:cs="Arial"/>
          <w:bCs/>
          <w:kern w:val="0"/>
          <w:lang w:eastAsia="pl-PL"/>
        </w:rPr>
        <w:t xml:space="preserve"> są zobowiązani do </w:t>
      </w:r>
      <w:r w:rsidRPr="000B6821">
        <w:rPr>
          <w:rFonts w:ascii="Arial Narrow" w:hAnsi="Arial Narrow" w:cs="Arial"/>
          <w:bCs/>
        </w:rPr>
        <w:t>wizyt</w:t>
      </w:r>
      <w:r w:rsidR="00427FC4">
        <w:rPr>
          <w:rFonts w:ascii="Arial Narrow" w:hAnsi="Arial Narrow" w:cs="Arial"/>
          <w:bCs/>
        </w:rPr>
        <w:t xml:space="preserve"> na budowie</w:t>
      </w:r>
      <w:r w:rsidRPr="000B6821">
        <w:rPr>
          <w:rFonts w:ascii="Arial Narrow" w:hAnsi="Arial Narrow" w:cs="Arial"/>
          <w:bCs/>
        </w:rPr>
        <w:t xml:space="preserve"> wg. wskazań Zamawiającego, tj.: w miarę potrzeb oraz na każde wezwanie Zamawiającego oraz Wiodącego Inspektora nadzoru posiadającego </w:t>
      </w:r>
      <w:r w:rsidRPr="000B6821">
        <w:rPr>
          <w:rFonts w:ascii="Arial Narrow" w:hAnsi="Arial Narrow" w:cs="Arial"/>
        </w:rPr>
        <w:t>uprawnienia budowlane do kierowania robotami budowlanymi</w:t>
      </w:r>
      <w:r>
        <w:rPr>
          <w:rFonts w:ascii="Arial Narrow" w:hAnsi="Arial Narrow" w:cs="Arial"/>
        </w:rPr>
        <w:t xml:space="preserve"> </w:t>
      </w:r>
      <w:r w:rsidRPr="000B6821">
        <w:rPr>
          <w:rFonts w:ascii="Arial Narrow" w:hAnsi="Arial Narrow" w:cs="Arial"/>
        </w:rPr>
        <w:t xml:space="preserve">w </w:t>
      </w:r>
      <w:r>
        <w:rPr>
          <w:rFonts w:ascii="Arial Narrow" w:hAnsi="Arial Narrow" w:cs="Arial"/>
        </w:rPr>
        <w:t xml:space="preserve">specjalności </w:t>
      </w:r>
      <w:r w:rsidRPr="000B6821">
        <w:rPr>
          <w:rFonts w:ascii="Arial Narrow" w:hAnsi="Arial Narrow" w:cs="Arial"/>
        </w:rPr>
        <w:t>konstrukcyjno-budowlanej.</w:t>
      </w:r>
    </w:p>
    <w:p w14:paraId="2F5C67A4" w14:textId="0D831673" w:rsidR="00D26581" w:rsidRPr="00B80E3A" w:rsidRDefault="00D26581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B80E3A">
        <w:rPr>
          <w:rFonts w:ascii="Arial Narrow" w:eastAsia="Calibri" w:hAnsi="Arial Narrow" w:cs="Arial"/>
          <w:bCs/>
          <w:kern w:val="0"/>
          <w:lang w:eastAsia="en-US"/>
        </w:rPr>
        <w:t xml:space="preserve">Wizyty </w:t>
      </w:r>
      <w:r w:rsidR="001D6902">
        <w:rPr>
          <w:rFonts w:ascii="Arial Narrow" w:eastAsia="Calibri" w:hAnsi="Arial Narrow" w:cs="Arial"/>
          <w:bCs/>
          <w:kern w:val="0"/>
          <w:lang w:eastAsia="en-US"/>
        </w:rPr>
        <w:t>Wiodącego i</w:t>
      </w:r>
      <w:r w:rsidRPr="00B80E3A">
        <w:rPr>
          <w:rFonts w:ascii="Arial Narrow" w:eastAsia="Calibri" w:hAnsi="Arial Narrow" w:cs="Arial"/>
          <w:bCs/>
          <w:kern w:val="0"/>
          <w:lang w:eastAsia="en-US"/>
        </w:rPr>
        <w:t xml:space="preserve">nspektora nadzoru na terenie budowy </w:t>
      </w:r>
      <w:bookmarkStart w:id="49" w:name="_Hlk198550391"/>
      <w:r w:rsidRPr="00B80E3A">
        <w:rPr>
          <w:rFonts w:ascii="Arial Narrow" w:eastAsia="Calibri" w:hAnsi="Arial Narrow" w:cs="Arial"/>
          <w:bCs/>
          <w:kern w:val="0"/>
          <w:lang w:eastAsia="en-US"/>
        </w:rPr>
        <w:t>(</w:t>
      </w:r>
      <w:r w:rsidRPr="00B80E3A">
        <w:rPr>
          <w:rFonts w:ascii="Arial Narrow" w:eastAsia="CIDFont+F2" w:hAnsi="Arial Narrow" w:cs="Arial"/>
          <w:bCs/>
          <w:kern w:val="0"/>
          <w:lang w:eastAsia="pl-PL"/>
        </w:rPr>
        <w:t xml:space="preserve">po faktycznym rozpoczęciu </w:t>
      </w:r>
      <w:r>
        <w:rPr>
          <w:rFonts w:ascii="Arial Narrow" w:eastAsia="CIDFont+F2" w:hAnsi="Arial Narrow" w:cs="Arial"/>
          <w:bCs/>
          <w:kern w:val="0"/>
          <w:lang w:eastAsia="pl-PL"/>
        </w:rPr>
        <w:t>prac/robót</w:t>
      </w:r>
      <w:r w:rsidRPr="00B80E3A">
        <w:rPr>
          <w:rFonts w:ascii="Arial Narrow" w:eastAsia="CIDFont+F2" w:hAnsi="Arial Narrow" w:cs="Arial"/>
          <w:bCs/>
          <w:kern w:val="0"/>
          <w:lang w:eastAsia="pl-PL"/>
        </w:rPr>
        <w:t xml:space="preserve"> przez </w:t>
      </w:r>
      <w:r w:rsidR="0088320E">
        <w:rPr>
          <w:rFonts w:ascii="Arial Narrow" w:eastAsia="CIDFont+F2" w:hAnsi="Arial Narrow" w:cs="Arial"/>
          <w:bCs/>
          <w:kern w:val="0"/>
          <w:lang w:eastAsia="pl-PL"/>
        </w:rPr>
        <w:t>w</w:t>
      </w:r>
      <w:r w:rsidRPr="00B80E3A">
        <w:rPr>
          <w:rFonts w:ascii="Arial Narrow" w:eastAsia="CIDFont+F2" w:hAnsi="Arial Narrow" w:cs="Arial"/>
          <w:bCs/>
          <w:kern w:val="0"/>
          <w:lang w:eastAsia="pl-PL"/>
        </w:rPr>
        <w:t>ykonawcę robót budowlanych)</w:t>
      </w:r>
      <w:bookmarkEnd w:id="49"/>
      <w:r w:rsidRPr="00B80E3A">
        <w:rPr>
          <w:rFonts w:ascii="Arial Narrow" w:eastAsia="CIDFont+F2" w:hAnsi="Arial Narrow" w:cs="Arial"/>
          <w:bCs/>
          <w:kern w:val="0"/>
          <w:lang w:eastAsia="pl-PL"/>
        </w:rPr>
        <w:t xml:space="preserve"> należy potwierdzić – sposób potwierdzania wizyt</w:t>
      </w:r>
      <w:r w:rsidR="0020044B">
        <w:rPr>
          <w:rFonts w:ascii="Arial Narrow" w:eastAsia="CIDFont+F2" w:hAnsi="Arial Narrow" w:cs="Arial"/>
          <w:bCs/>
          <w:kern w:val="0"/>
          <w:lang w:eastAsia="pl-PL"/>
        </w:rPr>
        <w:t xml:space="preserve"> (po faktycznym rozpoczęciu budowy przez wykonawcę robót budowlanych)</w:t>
      </w:r>
      <w:r w:rsidR="0088320E">
        <w:rPr>
          <w:rFonts w:ascii="Arial Narrow" w:eastAsia="CIDFont+F2" w:hAnsi="Arial Narrow" w:cs="Arial"/>
          <w:bCs/>
          <w:kern w:val="0"/>
          <w:lang w:eastAsia="pl-PL"/>
        </w:rPr>
        <w:t xml:space="preserve"> </w:t>
      </w:r>
      <w:r w:rsidRPr="00B80E3A">
        <w:rPr>
          <w:rFonts w:ascii="Arial Narrow" w:eastAsia="CIDFont+F2" w:hAnsi="Arial Narrow" w:cs="Arial"/>
          <w:bCs/>
          <w:kern w:val="0"/>
          <w:lang w:eastAsia="pl-PL"/>
        </w:rPr>
        <w:t>zostanie ustalony pomiędzy stronami podczas podpisania umowy.</w:t>
      </w:r>
    </w:p>
    <w:p w14:paraId="0700BE0C" w14:textId="4B166076" w:rsidR="00D26581" w:rsidRPr="00C474D0" w:rsidRDefault="00D26581">
      <w:pPr>
        <w:widowControl/>
        <w:numPr>
          <w:ilvl w:val="0"/>
          <w:numId w:val="28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pl-PL"/>
        </w:rPr>
      </w:pPr>
      <w:r w:rsidRPr="00C474D0">
        <w:rPr>
          <w:rFonts w:ascii="Arial Narrow" w:eastAsia="CIDFont+F2" w:hAnsi="Arial Narrow" w:cs="Arial"/>
          <w:bCs/>
          <w:kern w:val="0"/>
          <w:lang w:eastAsia="pl-PL"/>
        </w:rPr>
        <w:t xml:space="preserve">Wykonawca zobowiązany jest do zapewnienia dostępności osobom ze szczególnymi potrzebami,                    co najmniej w zakresie określonym przez minimalne wymagania, o których mowa w art. 6 ustawy                    z dnia 19 lipca 2019 roku o zapewnieniu dostępności osobom ze szczególnymi potrzebami                               </w:t>
      </w:r>
      <w:r w:rsidRPr="00C474D0">
        <w:rPr>
          <w:rFonts w:ascii="Arial Narrow" w:eastAsia="Calibri" w:hAnsi="Arial Narrow" w:cs="Calibri"/>
          <w:color w:val="000000" w:themeColor="text1"/>
          <w:kern w:val="0"/>
          <w:lang w:eastAsia="en-US"/>
        </w:rPr>
        <w:t>(Dz. U. z 202</w:t>
      </w:r>
      <w:r>
        <w:rPr>
          <w:rFonts w:ascii="Arial Narrow" w:eastAsia="Calibri" w:hAnsi="Arial Narrow" w:cs="Calibri"/>
          <w:color w:val="000000" w:themeColor="text1"/>
          <w:kern w:val="0"/>
          <w:lang w:eastAsia="en-US"/>
        </w:rPr>
        <w:t>4</w:t>
      </w:r>
      <w:r w:rsidRPr="00C474D0">
        <w:rPr>
          <w:rFonts w:ascii="Arial Narrow" w:eastAsia="Calibri" w:hAnsi="Arial Narrow" w:cs="Calibri"/>
          <w:color w:val="000000" w:themeColor="text1"/>
          <w:kern w:val="0"/>
          <w:lang w:eastAsia="en-US"/>
        </w:rPr>
        <w:t xml:space="preserve"> r. poz. </w:t>
      </w:r>
      <w:r>
        <w:rPr>
          <w:rFonts w:ascii="Arial Narrow" w:eastAsia="Calibri" w:hAnsi="Arial Narrow" w:cs="Calibri"/>
          <w:color w:val="000000" w:themeColor="text1"/>
          <w:kern w:val="0"/>
          <w:lang w:eastAsia="en-US"/>
        </w:rPr>
        <w:t>1411</w:t>
      </w:r>
      <w:r w:rsidR="009C1527">
        <w:rPr>
          <w:rFonts w:ascii="Arial Narrow" w:eastAsia="Calibri" w:hAnsi="Arial Narrow" w:cs="Calibri"/>
          <w:color w:val="000000" w:themeColor="text1"/>
          <w:kern w:val="0"/>
          <w:lang w:eastAsia="en-US"/>
        </w:rPr>
        <w:t xml:space="preserve"> z późn. zm.</w:t>
      </w:r>
      <w:r w:rsidRPr="00C474D0">
        <w:rPr>
          <w:rFonts w:ascii="Arial Narrow" w:eastAsia="Calibri" w:hAnsi="Arial Narrow" w:cs="Calibri"/>
          <w:color w:val="000000" w:themeColor="text1"/>
          <w:kern w:val="0"/>
          <w:lang w:eastAsia="en-US"/>
        </w:rPr>
        <w:t xml:space="preserve">). </w:t>
      </w:r>
      <w:r w:rsidRPr="00C474D0">
        <w:rPr>
          <w:rFonts w:ascii="Arial Narrow" w:eastAsia="CIDFont+F2" w:hAnsi="Arial Narrow" w:cs="Arial"/>
          <w:bCs/>
          <w:kern w:val="0"/>
          <w:lang w:eastAsia="pl-PL"/>
        </w:rPr>
        <w:t>Zapewnienie dostępności osobom ze szczególnymi potrzebami w ramach niniejszej umowy następuje, o ile jest to możliwe, z uwzględnieniem uniwersalnego projektowania.</w:t>
      </w:r>
      <w:r>
        <w:rPr>
          <w:rFonts w:ascii="Arial Narrow" w:eastAsia="CIDFont+F2" w:hAnsi="Arial Narrow" w:cs="Arial"/>
          <w:bCs/>
          <w:kern w:val="0"/>
          <w:lang w:eastAsia="pl-PL"/>
        </w:rPr>
        <w:t xml:space="preserve"> </w:t>
      </w:r>
      <w:r w:rsidRPr="00C474D0">
        <w:rPr>
          <w:rFonts w:ascii="Arial Narrow" w:eastAsia="CIDFont+F2" w:hAnsi="Arial Narrow" w:cs="Arial"/>
          <w:bCs/>
          <w:kern w:val="0"/>
          <w:lang w:eastAsia="pl-PL"/>
        </w:rPr>
        <w:t xml:space="preserve">Brak zapewnienia dostępności, o której mowa </w:t>
      </w:r>
      <w:r w:rsidR="0020044B">
        <w:rPr>
          <w:rFonts w:ascii="Arial Narrow" w:eastAsia="CIDFont+F2" w:hAnsi="Arial Narrow" w:cs="Arial"/>
          <w:bCs/>
          <w:kern w:val="0"/>
          <w:lang w:eastAsia="pl-PL"/>
        </w:rPr>
        <w:t>powyżej</w:t>
      </w:r>
      <w:r>
        <w:rPr>
          <w:rFonts w:ascii="Arial Narrow" w:eastAsia="CIDFont+F2" w:hAnsi="Arial Narrow" w:cs="Arial"/>
          <w:bCs/>
          <w:kern w:val="0"/>
          <w:lang w:eastAsia="pl-PL"/>
        </w:rPr>
        <w:t xml:space="preserve"> </w:t>
      </w:r>
      <w:r w:rsidRPr="00C474D0">
        <w:rPr>
          <w:rFonts w:ascii="Arial Narrow" w:eastAsia="CIDFont+F2" w:hAnsi="Arial Narrow" w:cs="Arial"/>
          <w:bCs/>
          <w:kern w:val="0"/>
          <w:lang w:eastAsia="pl-PL"/>
        </w:rPr>
        <w:t>stanowi nienależyte wykonanie umowy.</w:t>
      </w:r>
    </w:p>
    <w:p w14:paraId="1346F596" w14:textId="77777777" w:rsidR="00727B6E" w:rsidRDefault="00727B6E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</w:p>
    <w:p w14:paraId="6348DE5F" w14:textId="3021C295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lastRenderedPageBreak/>
        <w:t>§ 5</w:t>
      </w:r>
    </w:p>
    <w:p w14:paraId="7D87C650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WYNAGRODZENIE</w:t>
      </w:r>
    </w:p>
    <w:p w14:paraId="5CCFE92A" w14:textId="2760765C" w:rsidR="00D26581" w:rsidRPr="00B80E3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Strony ustalają, że obowiązującym je wynagrodzeniem jest wynagrodzenie ryczałtowe za wykonanie przedmiotu umowy, zgodnie ze Specyfikacją Warunków Zamówienia oraz ofertą Wykonawcy</w:t>
      </w:r>
      <w:r w:rsidR="00115A94">
        <w:rPr>
          <w:rFonts w:ascii="Arial Narrow" w:eastAsia="CIDFont+F2" w:hAnsi="Arial Narrow" w:cs="Arial"/>
          <w:kern w:val="0"/>
          <w:lang w:eastAsia="en-US"/>
        </w:rPr>
        <w:t xml:space="preserve"> </w:t>
      </w:r>
      <w:r w:rsidR="00727B6E">
        <w:rPr>
          <w:rFonts w:ascii="Arial Narrow" w:eastAsia="CIDFont+F2" w:hAnsi="Arial Narrow" w:cs="Arial"/>
          <w:kern w:val="0"/>
          <w:lang w:eastAsia="en-US"/>
        </w:rPr>
        <w:t xml:space="preserve">                         </w:t>
      </w:r>
      <w:r w:rsidR="00115A94">
        <w:rPr>
          <w:rFonts w:ascii="Arial Narrow" w:eastAsia="CIDFont+F2" w:hAnsi="Arial Narrow" w:cs="Arial"/>
          <w:kern w:val="0"/>
          <w:lang w:eastAsia="en-US"/>
        </w:rPr>
        <w:t>(z zastrzeżeniem klauzul waloryzacyjnych, określonych w ust. 11-17)</w:t>
      </w:r>
      <w:r w:rsidRPr="00B80E3A">
        <w:rPr>
          <w:rFonts w:ascii="Arial Narrow" w:eastAsia="CIDFont+F2" w:hAnsi="Arial Narrow" w:cs="Arial"/>
          <w:kern w:val="0"/>
          <w:lang w:eastAsia="en-US"/>
        </w:rPr>
        <w:t>.</w:t>
      </w:r>
    </w:p>
    <w:p w14:paraId="2F30E513" w14:textId="77777777" w:rsidR="00D26581" w:rsidRPr="00B80E3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Wynagrodzenie, o którym mowa w ust. 1, wyraża się kwotą </w:t>
      </w:r>
      <w:r>
        <w:rPr>
          <w:rFonts w:ascii="Arial Narrow" w:eastAsia="CIDFont+F2" w:hAnsi="Arial Narrow" w:cs="Arial"/>
          <w:kern w:val="0"/>
          <w:lang w:eastAsia="en-US"/>
        </w:rPr>
        <w:t>(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łącznie z podatkiem </w:t>
      </w:r>
      <w:r w:rsidRPr="00B80E3A">
        <w:rPr>
          <w:rFonts w:ascii="Arial Narrow" w:eastAsia="CIDFont+F2" w:hAnsi="Arial Narrow" w:cs="Arial"/>
          <w:bCs/>
          <w:kern w:val="0"/>
          <w:lang w:eastAsia="en-US"/>
        </w:rPr>
        <w:t>VAT)</w:t>
      </w:r>
      <w:r w:rsidRPr="00B80E3A">
        <w:rPr>
          <w:rFonts w:ascii="Arial Narrow" w:eastAsia="CIDFont+F2" w:hAnsi="Arial Narrow" w:cs="Arial"/>
          <w:b/>
          <w:kern w:val="0"/>
          <w:lang w:eastAsia="en-US"/>
        </w:rPr>
        <w:t xml:space="preserve"> </w:t>
      </w:r>
      <w:r w:rsidRPr="00B80E3A">
        <w:rPr>
          <w:rFonts w:ascii="Arial Narrow" w:eastAsia="CIDFont+F2" w:hAnsi="Arial Narrow" w:cs="Arial"/>
          <w:bCs/>
          <w:kern w:val="0"/>
          <w:lang w:eastAsia="en-US"/>
        </w:rPr>
        <w:t xml:space="preserve">w wysokości: 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_______________________ </w:t>
      </w:r>
      <w:r w:rsidRPr="00B80E3A">
        <w:rPr>
          <w:rFonts w:ascii="Arial Narrow" w:eastAsia="CIDFont+F2" w:hAnsi="Arial Narrow" w:cs="Arial"/>
          <w:iCs/>
          <w:kern w:val="0"/>
          <w:lang w:eastAsia="en-US"/>
        </w:rPr>
        <w:t>złotych (słownie</w:t>
      </w:r>
      <w:r>
        <w:rPr>
          <w:rFonts w:ascii="Arial Narrow" w:eastAsia="CIDFont+F2" w:hAnsi="Arial Narrow" w:cs="Arial"/>
          <w:iCs/>
          <w:kern w:val="0"/>
          <w:lang w:eastAsia="en-US"/>
        </w:rPr>
        <w:t xml:space="preserve"> złotych:</w:t>
      </w:r>
      <w:r w:rsidRPr="00B80E3A">
        <w:rPr>
          <w:rFonts w:ascii="Arial Narrow" w:eastAsia="CIDFont+F2" w:hAnsi="Arial Narrow" w:cs="Arial"/>
          <w:iCs/>
          <w:kern w:val="0"/>
          <w:lang w:eastAsia="en-US"/>
        </w:rPr>
        <w:t xml:space="preserve"> ____________________________ </w:t>
      </w:r>
      <w:r>
        <w:rPr>
          <w:rFonts w:ascii="Arial Narrow" w:eastAsia="CIDFont+F2" w:hAnsi="Arial Narrow" w:cs="Arial"/>
          <w:iCs/>
          <w:kern w:val="0"/>
          <w:lang w:eastAsia="en-US"/>
        </w:rPr>
        <w:t>__/100</w:t>
      </w:r>
      <w:r w:rsidRPr="00B80E3A">
        <w:rPr>
          <w:rFonts w:ascii="Arial Narrow" w:eastAsia="CIDFont+F2" w:hAnsi="Arial Narrow" w:cs="Arial"/>
          <w:iCs/>
          <w:kern w:val="0"/>
          <w:lang w:eastAsia="en-US"/>
        </w:rPr>
        <w:t>).</w:t>
      </w:r>
    </w:p>
    <w:p w14:paraId="5FD0258E" w14:textId="710BAD77" w:rsidR="00691264" w:rsidRPr="00503329" w:rsidRDefault="00691264" w:rsidP="00691264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503329">
        <w:rPr>
          <w:rFonts w:ascii="Arial Narrow" w:eastAsia="CIDFont+F2" w:hAnsi="Arial Narrow" w:cs="Arial"/>
        </w:rPr>
        <w:t xml:space="preserve">Płatność za przedmiot umowy realizowana będzie w </w:t>
      </w:r>
      <w:r>
        <w:rPr>
          <w:rFonts w:ascii="Arial Narrow" w:eastAsia="CIDFont+F2" w:hAnsi="Arial Narrow" w:cs="Arial"/>
        </w:rPr>
        <w:t xml:space="preserve">4 </w:t>
      </w:r>
      <w:r w:rsidRPr="00503329">
        <w:rPr>
          <w:rFonts w:ascii="Arial Narrow" w:eastAsia="CIDFont+F2" w:hAnsi="Arial Narrow" w:cs="Arial"/>
        </w:rPr>
        <w:t>częściach</w:t>
      </w:r>
      <w:r>
        <w:rPr>
          <w:rFonts w:ascii="Arial Narrow" w:eastAsia="CIDFont+F2" w:hAnsi="Arial Narrow" w:cs="Arial"/>
        </w:rPr>
        <w:t>/</w:t>
      </w:r>
      <w:r w:rsidRPr="00503329">
        <w:rPr>
          <w:rFonts w:ascii="Arial Narrow" w:eastAsia="CIDFont+F2" w:hAnsi="Arial Narrow" w:cs="Arial"/>
        </w:rPr>
        <w:t xml:space="preserve">ratach wg stopnia zaawansowania przez </w:t>
      </w:r>
      <w:r w:rsidR="00F7543C">
        <w:rPr>
          <w:rFonts w:ascii="Arial Narrow" w:eastAsia="CIDFont+F2" w:hAnsi="Arial Narrow" w:cs="Arial"/>
        </w:rPr>
        <w:t>w</w:t>
      </w:r>
      <w:r w:rsidRPr="00503329">
        <w:rPr>
          <w:rFonts w:ascii="Arial Narrow" w:eastAsia="CIDFont+F2" w:hAnsi="Arial Narrow" w:cs="Arial"/>
        </w:rPr>
        <w:t>ykonawcę robót budowlanych.</w:t>
      </w:r>
    </w:p>
    <w:p w14:paraId="4F3D907A" w14:textId="52DFF02E" w:rsidR="00691264" w:rsidRPr="00503329" w:rsidRDefault="00691264" w:rsidP="00691264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</w:rPr>
      </w:pPr>
      <w:r w:rsidRPr="00503329">
        <w:rPr>
          <w:rFonts w:ascii="Arial Narrow" w:eastAsia="CIDFont+F2" w:hAnsi="Arial Narrow" w:cs="Arial"/>
        </w:rPr>
        <w:t xml:space="preserve">Pierwsza część/rata w wysokości </w:t>
      </w:r>
      <w:r>
        <w:rPr>
          <w:rFonts w:ascii="Arial Narrow" w:eastAsia="CIDFont+F2" w:hAnsi="Arial Narrow" w:cs="Arial"/>
        </w:rPr>
        <w:t>25</w:t>
      </w:r>
      <w:r w:rsidRPr="00503329">
        <w:rPr>
          <w:rFonts w:ascii="Arial Narrow" w:eastAsia="CIDFont+F2" w:hAnsi="Arial Narrow" w:cs="Arial"/>
        </w:rPr>
        <w:t xml:space="preserve">% wynagrodzenia Wykonawcy, o którym mowa w ust. 2 Umowy </w:t>
      </w:r>
      <w:bookmarkStart w:id="50" w:name="_Hlk215048295"/>
      <w:r>
        <w:rPr>
          <w:rFonts w:ascii="Arial Narrow" w:eastAsia="CIDFont+F2" w:hAnsi="Arial Narrow" w:cs="Arial"/>
        </w:rPr>
        <w:t>płatna będzie</w:t>
      </w:r>
      <w:bookmarkEnd w:id="50"/>
      <w:r>
        <w:rPr>
          <w:rFonts w:ascii="Arial Narrow" w:eastAsia="CIDFont+F2" w:hAnsi="Arial Narrow" w:cs="Arial"/>
        </w:rPr>
        <w:t xml:space="preserve"> </w:t>
      </w:r>
      <w:r w:rsidRPr="00503329">
        <w:rPr>
          <w:rFonts w:ascii="Arial Narrow" w:eastAsia="CIDFont+F2" w:hAnsi="Arial Narrow" w:cs="Arial"/>
        </w:rPr>
        <w:t xml:space="preserve">po wykonaniu przez wykonawcę robót budowlanych i odebraniu przez Zamawiającego </w:t>
      </w:r>
      <w:r>
        <w:rPr>
          <w:rFonts w:ascii="Arial Narrow" w:eastAsia="CIDFont+F2" w:hAnsi="Arial Narrow" w:cs="Arial"/>
        </w:rPr>
        <w:t>min. 25</w:t>
      </w:r>
      <w:r w:rsidRPr="00503329">
        <w:rPr>
          <w:rFonts w:ascii="Arial Narrow" w:eastAsia="CIDFont+F2" w:hAnsi="Arial Narrow" w:cs="Arial"/>
        </w:rPr>
        <w:t>% nadzorowanych robót budowlanych.</w:t>
      </w:r>
      <w:r w:rsidRPr="00503329">
        <w:rPr>
          <w:rFonts w:ascii="Arial Narrow" w:hAnsi="Arial Narrow" w:cs="Calibri"/>
        </w:rPr>
        <w:t xml:space="preserve"> Pierwsza część</w:t>
      </w:r>
      <w:r>
        <w:rPr>
          <w:rFonts w:ascii="Arial Narrow" w:hAnsi="Arial Narrow" w:cs="Calibri"/>
        </w:rPr>
        <w:t>/</w:t>
      </w:r>
      <w:r w:rsidRPr="00503329">
        <w:rPr>
          <w:rFonts w:ascii="Arial Narrow" w:hAnsi="Arial Narrow" w:cs="Calibri"/>
        </w:rPr>
        <w:t>rata płatna będzie nie wcześniej niż</w:t>
      </w:r>
      <w:r>
        <w:rPr>
          <w:rFonts w:ascii="Arial Narrow" w:hAnsi="Arial Narrow" w:cs="Calibri"/>
        </w:rPr>
        <w:t> </w:t>
      </w:r>
      <w:r w:rsidRPr="00503329">
        <w:rPr>
          <w:rFonts w:ascii="Arial Narrow" w:hAnsi="Arial Narrow" w:cs="Calibri"/>
        </w:rPr>
        <w:t>w</w:t>
      </w:r>
      <w:r>
        <w:rPr>
          <w:rFonts w:ascii="Arial Narrow" w:hAnsi="Arial Narrow" w:cs="Calibri"/>
        </w:rPr>
        <w:t> </w:t>
      </w:r>
      <w:r w:rsidRPr="00503329">
        <w:rPr>
          <w:rFonts w:ascii="Arial Narrow" w:hAnsi="Arial Narrow" w:cs="Calibri"/>
        </w:rPr>
        <w:t>202</w:t>
      </w:r>
      <w:r>
        <w:rPr>
          <w:rFonts w:ascii="Arial Narrow" w:hAnsi="Arial Narrow" w:cs="Calibri"/>
        </w:rPr>
        <w:t>6</w:t>
      </w:r>
      <w:r w:rsidRPr="00503329">
        <w:rPr>
          <w:rFonts w:ascii="Arial Narrow" w:hAnsi="Arial Narrow" w:cs="Calibri"/>
        </w:rPr>
        <w:t xml:space="preserve"> roku. </w:t>
      </w:r>
    </w:p>
    <w:p w14:paraId="07DC74A3" w14:textId="7943BDC2" w:rsidR="00691264" w:rsidRPr="00503329" w:rsidRDefault="00691264" w:rsidP="00691264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</w:rPr>
      </w:pPr>
      <w:r w:rsidRPr="00503329">
        <w:rPr>
          <w:rFonts w:ascii="Arial Narrow" w:eastAsia="CIDFont+F2" w:hAnsi="Arial Narrow" w:cs="Arial"/>
        </w:rPr>
        <w:t xml:space="preserve">Druga część/rata w wysokości </w:t>
      </w:r>
      <w:r>
        <w:rPr>
          <w:rFonts w:ascii="Arial Narrow" w:eastAsia="CIDFont+F2" w:hAnsi="Arial Narrow" w:cs="Arial"/>
        </w:rPr>
        <w:t>25</w:t>
      </w:r>
      <w:r w:rsidRPr="00503329">
        <w:rPr>
          <w:rFonts w:ascii="Arial Narrow" w:eastAsia="CIDFont+F2" w:hAnsi="Arial Narrow" w:cs="Arial"/>
        </w:rPr>
        <w:t xml:space="preserve">% wynagrodzenia Wykonawcy, o którym mowa w ust. 2 Umowy </w:t>
      </w:r>
      <w:r>
        <w:rPr>
          <w:rFonts w:ascii="Arial Narrow" w:eastAsia="CIDFont+F2" w:hAnsi="Arial Narrow" w:cs="Arial"/>
        </w:rPr>
        <w:t>płatna będzie</w:t>
      </w:r>
      <w:r w:rsidRPr="00503329">
        <w:rPr>
          <w:rFonts w:ascii="Arial Narrow" w:eastAsia="CIDFont+F2" w:hAnsi="Arial Narrow" w:cs="Arial"/>
        </w:rPr>
        <w:t xml:space="preserve"> po wykonaniu przez wykonawcę robót budowlanych i odebraniu przez Zamawiającego </w:t>
      </w:r>
      <w:r>
        <w:rPr>
          <w:rFonts w:ascii="Arial Narrow" w:eastAsia="CIDFont+F2" w:hAnsi="Arial Narrow" w:cs="Arial"/>
        </w:rPr>
        <w:t xml:space="preserve">min. </w:t>
      </w:r>
      <w:r w:rsidRPr="00503329">
        <w:rPr>
          <w:rFonts w:ascii="Arial Narrow" w:eastAsia="CIDFont+F2" w:hAnsi="Arial Narrow" w:cs="Arial"/>
        </w:rPr>
        <w:t xml:space="preserve">50% nadzorowanych robót budowlanych, </w:t>
      </w:r>
      <w:r w:rsidRPr="00503329">
        <w:rPr>
          <w:rFonts w:ascii="Arial Narrow" w:hAnsi="Arial Narrow" w:cs="Calibri"/>
        </w:rPr>
        <w:t>jednak nie wcześniej niż w 2026 roku.</w:t>
      </w:r>
    </w:p>
    <w:p w14:paraId="2F733C4D" w14:textId="51BF5A7C" w:rsidR="00691264" w:rsidRPr="00503329" w:rsidRDefault="00691264" w:rsidP="00691264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</w:rPr>
      </w:pPr>
      <w:r w:rsidRPr="00503329">
        <w:rPr>
          <w:rFonts w:ascii="Arial Narrow" w:eastAsia="CIDFont+F2" w:hAnsi="Arial Narrow" w:cs="Arial"/>
        </w:rPr>
        <w:t>Trzecia część/rata w wysokości 2</w:t>
      </w:r>
      <w:r>
        <w:rPr>
          <w:rFonts w:ascii="Arial Narrow" w:eastAsia="CIDFont+F2" w:hAnsi="Arial Narrow" w:cs="Arial"/>
        </w:rPr>
        <w:t>5</w:t>
      </w:r>
      <w:r w:rsidRPr="00503329">
        <w:rPr>
          <w:rFonts w:ascii="Arial Narrow" w:eastAsia="CIDFont+F2" w:hAnsi="Arial Narrow" w:cs="Arial"/>
        </w:rPr>
        <w:t xml:space="preserve">% wynagrodzenia Wykonawcy, o którym mowa w ust. 2 Umowy </w:t>
      </w:r>
      <w:r>
        <w:rPr>
          <w:rFonts w:ascii="Arial Narrow" w:eastAsia="CIDFont+F2" w:hAnsi="Arial Narrow" w:cs="Arial"/>
        </w:rPr>
        <w:t>płatna będzie</w:t>
      </w:r>
      <w:r w:rsidRPr="00503329">
        <w:rPr>
          <w:rFonts w:ascii="Arial Narrow" w:eastAsia="CIDFont+F2" w:hAnsi="Arial Narrow" w:cs="Arial"/>
        </w:rPr>
        <w:t xml:space="preserve"> po wykonaniu przez wykonawcę robót budowlanych i odebraniu przez Zamawiającego </w:t>
      </w:r>
      <w:r>
        <w:rPr>
          <w:rFonts w:ascii="Arial Narrow" w:eastAsia="CIDFont+F2" w:hAnsi="Arial Narrow" w:cs="Arial"/>
        </w:rPr>
        <w:t xml:space="preserve">min. </w:t>
      </w:r>
      <w:r w:rsidRPr="00503329">
        <w:rPr>
          <w:rFonts w:ascii="Arial Narrow" w:eastAsia="CIDFont+F2" w:hAnsi="Arial Narrow" w:cs="Arial"/>
        </w:rPr>
        <w:t xml:space="preserve">75% nadzorowanych robót budowlanych, </w:t>
      </w:r>
      <w:r w:rsidRPr="00503329">
        <w:rPr>
          <w:rFonts w:ascii="Arial Narrow" w:hAnsi="Arial Narrow" w:cs="Calibri"/>
        </w:rPr>
        <w:t>jednak nie wcześniej niż w 2026 roku.</w:t>
      </w:r>
    </w:p>
    <w:p w14:paraId="01D0C433" w14:textId="5812634B" w:rsidR="00D26581" w:rsidRPr="00815386" w:rsidRDefault="00691264" w:rsidP="00691264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  <w:color w:val="EE0000"/>
          <w:kern w:val="0"/>
          <w:lang w:eastAsia="en-US"/>
        </w:rPr>
      </w:pPr>
      <w:r w:rsidRPr="00503329">
        <w:rPr>
          <w:rFonts w:ascii="Arial Narrow" w:eastAsia="CIDFont+F2" w:hAnsi="Arial Narrow" w:cs="Arial"/>
        </w:rPr>
        <w:t xml:space="preserve">Ostatnia część/rata w wysokości </w:t>
      </w:r>
      <w:r>
        <w:rPr>
          <w:rFonts w:ascii="Arial Narrow" w:eastAsia="CIDFont+F2" w:hAnsi="Arial Narrow" w:cs="Arial"/>
        </w:rPr>
        <w:t>25</w:t>
      </w:r>
      <w:r w:rsidRPr="00503329">
        <w:rPr>
          <w:rFonts w:ascii="Arial Narrow" w:eastAsia="CIDFont+F2" w:hAnsi="Arial Narrow" w:cs="Arial"/>
        </w:rPr>
        <w:t xml:space="preserve">% wynagrodzenia Wykonawcy, o którym mowa w ust. 2 Umowy </w:t>
      </w:r>
      <w:r>
        <w:rPr>
          <w:rFonts w:ascii="Arial Narrow" w:eastAsia="CIDFont+F2" w:hAnsi="Arial Narrow" w:cs="Arial"/>
        </w:rPr>
        <w:t>płatna będzie</w:t>
      </w:r>
      <w:r w:rsidRPr="00503329">
        <w:rPr>
          <w:rFonts w:ascii="Arial Narrow" w:eastAsia="CIDFont+F2" w:hAnsi="Arial Narrow" w:cs="Arial"/>
        </w:rPr>
        <w:t xml:space="preserve"> po końcowym odbiorze nadzorowanych robót budowlanych, </w:t>
      </w:r>
      <w:r w:rsidRPr="00503329">
        <w:rPr>
          <w:rFonts w:ascii="Arial Narrow" w:hAnsi="Arial Narrow" w:cs="Calibri"/>
        </w:rPr>
        <w:t>jednak nie wcześniej niż</w:t>
      </w:r>
      <w:r>
        <w:rPr>
          <w:rFonts w:ascii="Arial Narrow" w:hAnsi="Arial Narrow" w:cs="Calibri"/>
        </w:rPr>
        <w:t> </w:t>
      </w:r>
      <w:r w:rsidRPr="00503329">
        <w:rPr>
          <w:rFonts w:ascii="Arial Narrow" w:hAnsi="Arial Narrow" w:cs="Calibri"/>
        </w:rPr>
        <w:t>w</w:t>
      </w:r>
      <w:r>
        <w:rPr>
          <w:rFonts w:ascii="Arial Narrow" w:hAnsi="Arial Narrow" w:cs="Calibri"/>
        </w:rPr>
        <w:t> </w:t>
      </w:r>
      <w:r w:rsidRPr="00503329">
        <w:rPr>
          <w:rFonts w:ascii="Arial Narrow" w:hAnsi="Arial Narrow" w:cs="Calibri"/>
        </w:rPr>
        <w:t>2027 roku.</w:t>
      </w:r>
    </w:p>
    <w:p w14:paraId="41039824" w14:textId="2E5C8F34" w:rsidR="00D26581" w:rsidRPr="00815386" w:rsidRDefault="0029791A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color w:val="EE0000"/>
          <w:kern w:val="0"/>
          <w:lang w:eastAsia="en-US"/>
        </w:rPr>
      </w:pPr>
      <w:r w:rsidRPr="00F30FF9">
        <w:rPr>
          <w:rFonts w:ascii="Arial Narrow" w:eastAsia="CIDFont+F2" w:hAnsi="Arial Narrow" w:cs="Arial"/>
        </w:rPr>
        <w:t>Podstawę do wystawienia przez Wykonawcę faktur za wykonanie przedmiotu umowy stanowić będą protokoły odbioru robót częściowy</w:t>
      </w:r>
      <w:r>
        <w:rPr>
          <w:rFonts w:ascii="Arial Narrow" w:eastAsia="CIDFont+F2" w:hAnsi="Arial Narrow" w:cs="Arial"/>
        </w:rPr>
        <w:t>ch</w:t>
      </w:r>
      <w:r w:rsidRPr="00F30FF9">
        <w:rPr>
          <w:rFonts w:ascii="Arial Narrow" w:eastAsia="CIDFont+F2" w:hAnsi="Arial Narrow" w:cs="Arial"/>
        </w:rPr>
        <w:t xml:space="preserve"> lub końcowy, podpisany </w:t>
      </w:r>
      <w:r>
        <w:rPr>
          <w:rFonts w:ascii="Arial Narrow" w:eastAsia="CIDFont+F2" w:hAnsi="Arial Narrow" w:cs="Arial"/>
        </w:rPr>
        <w:t xml:space="preserve">bez uwag i zastrzeżeń </w:t>
      </w:r>
      <w:r w:rsidRPr="00F30FF9">
        <w:rPr>
          <w:rFonts w:ascii="Arial Narrow" w:eastAsia="CIDFont+F2" w:hAnsi="Arial Narrow" w:cs="Arial"/>
        </w:rPr>
        <w:t>przez Inspektor</w:t>
      </w:r>
      <w:r>
        <w:rPr>
          <w:rFonts w:ascii="Arial Narrow" w:eastAsia="CIDFont+F2" w:hAnsi="Arial Narrow" w:cs="Arial"/>
        </w:rPr>
        <w:t>ów</w:t>
      </w:r>
      <w:r w:rsidRPr="00F30FF9">
        <w:rPr>
          <w:rFonts w:ascii="Arial Narrow" w:eastAsia="CIDFont+F2" w:hAnsi="Arial Narrow" w:cs="Arial"/>
        </w:rPr>
        <w:t xml:space="preserve"> nadzoru </w:t>
      </w:r>
      <w:r>
        <w:rPr>
          <w:rFonts w:ascii="Arial Narrow" w:eastAsia="CIDFont+F2" w:hAnsi="Arial Narrow" w:cs="Arial"/>
        </w:rPr>
        <w:t xml:space="preserve">inwestorskiego </w:t>
      </w:r>
      <w:r w:rsidRPr="00F30FF9">
        <w:rPr>
          <w:rFonts w:ascii="Arial Narrow" w:eastAsia="CIDFont+F2" w:hAnsi="Arial Narrow" w:cs="Arial"/>
        </w:rPr>
        <w:t>oraz przez</w:t>
      </w:r>
      <w:r>
        <w:rPr>
          <w:rFonts w:ascii="Arial Narrow" w:eastAsia="CIDFont+F2" w:hAnsi="Arial Narrow" w:cs="Arial"/>
        </w:rPr>
        <w:t xml:space="preserve"> upoważnionego</w:t>
      </w:r>
      <w:r w:rsidRPr="00F30FF9">
        <w:rPr>
          <w:rFonts w:ascii="Arial Narrow" w:eastAsia="CIDFont+F2" w:hAnsi="Arial Narrow" w:cs="Arial"/>
        </w:rPr>
        <w:t xml:space="preserve"> przedstawiciela Zamawiającego.</w:t>
      </w:r>
    </w:p>
    <w:p w14:paraId="41F07F16" w14:textId="126621F0" w:rsidR="00D26581" w:rsidRPr="0029791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29791A">
        <w:rPr>
          <w:rFonts w:ascii="Arial Narrow" w:eastAsia="CIDFont+F2" w:hAnsi="Arial Narrow" w:cs="Arial"/>
          <w:kern w:val="0"/>
          <w:lang w:eastAsia="en-US"/>
        </w:rPr>
        <w:t xml:space="preserve">Ustala się termin płatności faktur do 14 dni od daty </w:t>
      </w:r>
      <w:r w:rsidRPr="0029791A">
        <w:rPr>
          <w:rFonts w:ascii="Arial Narrow" w:eastAsia="TimesNewRomanPSMT" w:hAnsi="Arial Narrow" w:cs="Calibri"/>
          <w:kern w:val="2"/>
        </w:rPr>
        <w:t xml:space="preserve">doręczenia </w:t>
      </w:r>
      <w:r w:rsidR="0029791A" w:rsidRPr="0029791A">
        <w:rPr>
          <w:rFonts w:ascii="Arial Narrow" w:eastAsia="TimesNewRomanPSMT" w:hAnsi="Arial Narrow" w:cs="Calibri"/>
          <w:kern w:val="2"/>
        </w:rPr>
        <w:t>ich</w:t>
      </w:r>
      <w:r w:rsidRPr="0029791A">
        <w:rPr>
          <w:rFonts w:ascii="Arial Narrow" w:eastAsia="TimesNewRomanPSMT" w:hAnsi="Arial Narrow" w:cs="Calibri"/>
          <w:kern w:val="2"/>
        </w:rPr>
        <w:t xml:space="preserve"> prawidłowo wystawion</w:t>
      </w:r>
      <w:r w:rsidR="0029791A" w:rsidRPr="0029791A">
        <w:rPr>
          <w:rFonts w:ascii="Arial Narrow" w:eastAsia="TimesNewRomanPSMT" w:hAnsi="Arial Narrow" w:cs="Calibri"/>
          <w:kern w:val="2"/>
        </w:rPr>
        <w:t>ych</w:t>
      </w:r>
      <w:r w:rsidRPr="0029791A">
        <w:rPr>
          <w:rFonts w:ascii="Arial Narrow" w:eastAsia="TimesNewRomanPSMT" w:hAnsi="Arial Narrow" w:cs="Calibri"/>
          <w:kern w:val="2"/>
        </w:rPr>
        <w:t xml:space="preserve"> </w:t>
      </w:r>
      <w:r w:rsidRPr="0029791A">
        <w:rPr>
          <w:rFonts w:ascii="Arial Narrow" w:eastAsia="CIDFont+F2" w:hAnsi="Arial Narrow" w:cs="Arial"/>
          <w:kern w:val="0"/>
          <w:lang w:eastAsia="en-US"/>
        </w:rPr>
        <w:t>do</w:t>
      </w:r>
      <w:r w:rsidR="0029791A" w:rsidRPr="0029791A">
        <w:rPr>
          <w:rFonts w:ascii="Arial Narrow" w:eastAsia="CIDFont+F2" w:hAnsi="Arial Narrow" w:cs="Arial"/>
          <w:kern w:val="0"/>
          <w:lang w:eastAsia="en-US"/>
        </w:rPr>
        <w:t> </w:t>
      </w:r>
      <w:r w:rsidRPr="0029791A">
        <w:rPr>
          <w:rFonts w:ascii="Arial Narrow" w:eastAsia="CIDFont+F2" w:hAnsi="Arial Narrow" w:cs="Arial"/>
          <w:kern w:val="0"/>
          <w:lang w:eastAsia="en-US"/>
        </w:rPr>
        <w:t>siedziby Zamawiającego w Tczewie przy ul. Lecha 12 (biuro podawcze) wraz z niezbędnymi załącznikami.</w:t>
      </w:r>
    </w:p>
    <w:p w14:paraId="42484FF3" w14:textId="77777777" w:rsidR="00D26581" w:rsidRPr="0029791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29791A">
        <w:rPr>
          <w:rFonts w:ascii="Arial Narrow" w:eastAsia="CIDFont+F2" w:hAnsi="Arial Narrow" w:cs="Arial"/>
          <w:kern w:val="0"/>
          <w:lang w:eastAsia="en-US"/>
        </w:rPr>
        <w:t>Zgodnie z Ustawą o elektronicznym fakturowaniu w zamówieniach publicznych, koncesjach na roboty budowlane lub usługi oraz partnerstwie publiczno-prywatnym Wykonawca może złożyć ustrukturyzowaną fakturę elektroniczną za pomocą platformy.</w:t>
      </w:r>
    </w:p>
    <w:p w14:paraId="6B2FF8C3" w14:textId="77777777" w:rsidR="00D26581" w:rsidRPr="0029791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29791A">
        <w:rPr>
          <w:rFonts w:ascii="Arial Narrow" w:eastAsia="CIDFont+F2" w:hAnsi="Arial Narrow" w:cs="Arial"/>
          <w:kern w:val="0"/>
          <w:lang w:eastAsia="en-US"/>
        </w:rPr>
        <w:t>Zamawiający nie przewiduje udzielenia Wykonawcy zaliczki ani zadatku.</w:t>
      </w:r>
    </w:p>
    <w:p w14:paraId="2A6748BA" w14:textId="632CB8A3" w:rsidR="00D26581" w:rsidRPr="0029791A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29791A">
        <w:rPr>
          <w:rFonts w:ascii="Arial Narrow" w:eastAsia="CIDFont+F2" w:hAnsi="Arial Narrow" w:cs="Arial"/>
          <w:kern w:val="0"/>
          <w:lang w:eastAsia="en-US"/>
        </w:rPr>
        <w:t>Należność za wykonane prace płatna będzie przelewem na rachunek bankowy Wykonawcy wskazany w faktur</w:t>
      </w:r>
      <w:r w:rsidR="0029791A" w:rsidRPr="0029791A">
        <w:rPr>
          <w:rFonts w:ascii="Arial Narrow" w:eastAsia="CIDFont+F2" w:hAnsi="Arial Narrow" w:cs="Arial"/>
          <w:kern w:val="0"/>
          <w:lang w:eastAsia="en-US"/>
        </w:rPr>
        <w:t>ach</w:t>
      </w:r>
      <w:r w:rsidRPr="0029791A">
        <w:rPr>
          <w:rFonts w:ascii="Arial Narrow" w:eastAsia="CIDFont+F2" w:hAnsi="Arial Narrow" w:cs="Arial"/>
          <w:kern w:val="0"/>
          <w:lang w:eastAsia="en-US"/>
        </w:rPr>
        <w:t>.</w:t>
      </w:r>
      <w:r w:rsidR="0029791A" w:rsidRPr="0029791A">
        <w:rPr>
          <w:rFonts w:ascii="Arial Narrow" w:eastAsia="CIDFont+F2" w:hAnsi="Arial Narrow" w:cs="Arial"/>
          <w:kern w:val="0"/>
          <w:lang w:eastAsia="en-US"/>
        </w:rPr>
        <w:t xml:space="preserve"> </w:t>
      </w:r>
      <w:r w:rsidR="0029791A" w:rsidRPr="0029791A">
        <w:rPr>
          <w:rFonts w:ascii="Arial Narrow" w:eastAsia="CIDFont+F2" w:hAnsi="Arial Narrow" w:cs="Arial"/>
          <w:bCs/>
          <w:kern w:val="0"/>
          <w:lang w:eastAsia="en-US"/>
        </w:rPr>
        <w:t>Za datę zapłaty należności wynikającej z faktury, uważa się dzień obciążenia rachunku bankowego Zamawiającego.</w:t>
      </w:r>
    </w:p>
    <w:p w14:paraId="575DD306" w14:textId="77777777" w:rsidR="00D26581" w:rsidRPr="00AE11F7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AE11F7">
        <w:rPr>
          <w:rFonts w:ascii="Arial Narrow" w:eastAsia="CIDFont+F2" w:hAnsi="Arial Narrow" w:cs="Arial"/>
          <w:kern w:val="0"/>
          <w:lang w:eastAsia="en-US"/>
        </w:rPr>
        <w:t xml:space="preserve">Wykonawca oświadcza, </w:t>
      </w:r>
      <w:r w:rsidRPr="00AE11F7">
        <w:rPr>
          <w:rFonts w:ascii="Arial Narrow" w:eastAsia="TimesNewRomanPSMT" w:hAnsi="Arial Narrow" w:cs="Arial"/>
          <w:kern w:val="0"/>
          <w:lang w:eastAsia="en-US"/>
        </w:rPr>
        <w:t xml:space="preserve">że </w:t>
      </w:r>
      <w:r w:rsidRPr="00AE11F7">
        <w:rPr>
          <w:rFonts w:ascii="Arial Narrow" w:eastAsia="Calibri" w:hAnsi="Arial Narrow" w:cs="Arial"/>
          <w:kern w:val="0"/>
          <w:lang w:eastAsia="en-US"/>
        </w:rPr>
        <w:t>rachunek wskazany na fakturze należy do Wykonawcy i został/nie został dla niego utworzony wydzielony rachunek VAT na cele prowadzonej działalności gospodarczej.</w:t>
      </w:r>
    </w:p>
    <w:p w14:paraId="457563A6" w14:textId="77777777" w:rsidR="00D26581" w:rsidRPr="00AE11F7" w:rsidRDefault="00D26581">
      <w:pPr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AE11F7">
        <w:rPr>
          <w:rFonts w:ascii="Arial Narrow" w:eastAsia="Calibri" w:hAnsi="Arial Narrow" w:cs="Arial"/>
          <w:kern w:val="0"/>
          <w:lang w:eastAsia="en-US"/>
        </w:rPr>
        <w:t>Wykonawca oświadcza, że:</w:t>
      </w:r>
    </w:p>
    <w:p w14:paraId="437CA24F" w14:textId="77777777" w:rsidR="00D26581" w:rsidRPr="00AE11F7" w:rsidRDefault="00D26581" w:rsidP="00D26581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AE11F7">
        <w:rPr>
          <w:rFonts w:ascii="Arial Narrow" w:eastAsia="CIDFont+F2" w:hAnsi="Arial Narrow" w:cs="Arial"/>
          <w:kern w:val="0"/>
          <w:lang w:eastAsia="en-US"/>
        </w:rPr>
        <w:t>1)</w:t>
      </w:r>
      <w:r w:rsidRPr="00AE11F7">
        <w:rPr>
          <w:rFonts w:ascii="Arial Narrow" w:eastAsia="CIDFont+F2" w:hAnsi="Arial Narrow" w:cs="Arial"/>
          <w:kern w:val="0"/>
          <w:lang w:eastAsia="en-US"/>
        </w:rPr>
        <w:tab/>
        <w:t>wskazany rachunek bankowy otwarty jest w związku z prowadzoną działalnością gospodarczą,</w:t>
      </w:r>
    </w:p>
    <w:p w14:paraId="1F6B83B9" w14:textId="77777777" w:rsidR="00D26581" w:rsidRPr="00AE11F7" w:rsidRDefault="00D26581" w:rsidP="00D26581">
      <w:pPr>
        <w:widowControl/>
        <w:suppressAutoHyphens w:val="0"/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AE11F7">
        <w:rPr>
          <w:rFonts w:ascii="Arial Narrow" w:eastAsia="CIDFont+F2" w:hAnsi="Arial Narrow" w:cs="Arial"/>
          <w:kern w:val="0"/>
          <w:lang w:eastAsia="en-US"/>
        </w:rPr>
        <w:t>2)</w:t>
      </w:r>
      <w:r w:rsidRPr="00AE11F7">
        <w:rPr>
          <w:rFonts w:ascii="Arial Narrow" w:eastAsia="CIDFont+F2" w:hAnsi="Arial Narrow" w:cs="Arial"/>
          <w:kern w:val="0"/>
          <w:lang w:eastAsia="en-US"/>
        </w:rPr>
        <w:tab/>
        <w:t>wskazany rachunek bankowy jest wpisany na tzw. białą listę podatników VAT.</w:t>
      </w:r>
    </w:p>
    <w:p w14:paraId="3E2403FC" w14:textId="77777777" w:rsidR="00AE11F7" w:rsidRPr="001819AE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hAnsi="Arial Narrow" w:cs="Arial"/>
        </w:rPr>
        <w:t xml:space="preserve">Wynagrodzenie </w:t>
      </w:r>
      <w:r w:rsidRPr="007D77B2">
        <w:rPr>
          <w:rFonts w:ascii="Arial Narrow" w:eastAsia="Times New Roman" w:hAnsi="Arial Narrow" w:cs="Calibri"/>
          <w:lang w:eastAsia="pl-PL"/>
        </w:rPr>
        <w:t xml:space="preserve">płatne Wykonawcy </w:t>
      </w:r>
      <w:r>
        <w:rPr>
          <w:rFonts w:ascii="Arial Narrow" w:eastAsia="Times New Roman" w:hAnsi="Arial Narrow" w:cs="Calibri"/>
          <w:lang w:eastAsia="pl-PL"/>
        </w:rPr>
        <w:t>może być</w:t>
      </w:r>
      <w:r w:rsidRPr="007D77B2">
        <w:rPr>
          <w:rFonts w:ascii="Arial Narrow" w:eastAsia="Times New Roman" w:hAnsi="Arial Narrow" w:cs="Calibri"/>
          <w:lang w:eastAsia="pl-PL"/>
        </w:rPr>
        <w:t xml:space="preserve"> korygowane w przypadku zmiany kosztów związanych z realizacją zamówienia, z zastrzeżeniem, że Wynagrodzenie Wykonawcy wynikające z waloryzacji określonej w ust. 1</w:t>
      </w:r>
      <w:r>
        <w:rPr>
          <w:rFonts w:ascii="Arial Narrow" w:eastAsia="Times New Roman" w:hAnsi="Arial Narrow" w:cs="Calibri"/>
          <w:lang w:eastAsia="pl-PL"/>
        </w:rPr>
        <w:t>4</w:t>
      </w:r>
      <w:r w:rsidRPr="007D77B2">
        <w:rPr>
          <w:rFonts w:ascii="Arial Narrow" w:eastAsia="Times New Roman" w:hAnsi="Arial Narrow" w:cs="Calibri"/>
          <w:lang w:eastAsia="pl-PL"/>
        </w:rPr>
        <w:t xml:space="preserve"> niniejszego paragrafu, nie przekroczy łącznej wartości korekt (+/-) 10% </w:t>
      </w:r>
      <w:r>
        <w:rPr>
          <w:rFonts w:ascii="Arial Narrow" w:eastAsia="Times New Roman" w:hAnsi="Arial Narrow" w:cs="Calibri"/>
          <w:lang w:eastAsia="pl-PL"/>
        </w:rPr>
        <w:t xml:space="preserve">   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wynagrodzenia umownego, o którym mowa w ust. </w:t>
      </w:r>
      <w:r>
        <w:rPr>
          <w:rFonts w:ascii="Arial Narrow" w:eastAsia="Times New Roman" w:hAnsi="Arial Narrow" w:cs="Calibri"/>
          <w:lang w:eastAsia="pl-PL"/>
        </w:rPr>
        <w:t>2</w:t>
      </w:r>
      <w:r w:rsidRPr="007D77B2">
        <w:rPr>
          <w:rFonts w:ascii="Arial Narrow" w:eastAsia="Times New Roman" w:hAnsi="Arial Narrow" w:cs="Calibri"/>
          <w:lang w:eastAsia="pl-PL"/>
        </w:rPr>
        <w:t xml:space="preserve"> niniejszego paragrafu</w:t>
      </w:r>
      <w:r>
        <w:rPr>
          <w:rFonts w:ascii="Arial Narrow" w:eastAsia="Times New Roman" w:hAnsi="Arial Narrow" w:cs="Calibri"/>
          <w:lang w:eastAsia="pl-PL"/>
        </w:rPr>
        <w:t>.</w:t>
      </w:r>
    </w:p>
    <w:p w14:paraId="74A02EC6" w14:textId="77777777" w:rsidR="001819AE" w:rsidRPr="007D77B2" w:rsidRDefault="001819AE" w:rsidP="001819AE">
      <w:pPr>
        <w:suppressAutoHyphens w:val="0"/>
        <w:autoSpaceDE w:val="0"/>
        <w:adjustRightInd w:val="0"/>
        <w:spacing w:after="200" w:line="276" w:lineRule="auto"/>
        <w:contextualSpacing/>
        <w:jc w:val="both"/>
        <w:rPr>
          <w:rFonts w:ascii="Arial Narrow" w:hAnsi="Arial Narrow" w:cs="Calibri"/>
          <w:iCs/>
          <w:color w:val="000000"/>
        </w:rPr>
      </w:pPr>
    </w:p>
    <w:p w14:paraId="06B9B909" w14:textId="6DEA7BA3" w:rsidR="00AE11F7" w:rsidRPr="00B45748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lastRenderedPageBreak/>
        <w:t xml:space="preserve">Kwoty płatne Wykonawcy podlegać będą miesięcznej waloryzacji. Waloryzacja </w:t>
      </w:r>
      <w:r>
        <w:rPr>
          <w:rFonts w:ascii="Arial Narrow" w:eastAsia="Times New Roman" w:hAnsi="Arial Narrow" w:cs="Calibri"/>
          <w:lang w:eastAsia="pl-PL"/>
        </w:rPr>
        <w:t xml:space="preserve">może </w:t>
      </w:r>
      <w:r w:rsidRPr="007D77B2">
        <w:rPr>
          <w:rFonts w:ascii="Arial Narrow" w:eastAsia="Times New Roman" w:hAnsi="Arial Narrow" w:cs="Calibri"/>
          <w:lang w:eastAsia="pl-PL"/>
        </w:rPr>
        <w:t>rozpoc</w:t>
      </w:r>
      <w:r>
        <w:rPr>
          <w:rFonts w:ascii="Arial Narrow" w:eastAsia="Times New Roman" w:hAnsi="Arial Narrow" w:cs="Calibri"/>
          <w:lang w:eastAsia="pl-PL"/>
        </w:rPr>
        <w:t>ząć</w:t>
      </w:r>
      <w:r w:rsidRPr="007D77B2">
        <w:rPr>
          <w:rFonts w:ascii="Arial Narrow" w:eastAsia="Times New Roman" w:hAnsi="Arial Narrow" w:cs="Calibri"/>
          <w:lang w:eastAsia="pl-PL"/>
        </w:rPr>
        <w:t xml:space="preserve"> się</w:t>
      </w:r>
      <w:r w:rsidR="000270D8">
        <w:rPr>
          <w:rFonts w:ascii="Arial Narrow" w:eastAsia="Times New Roman" w:hAnsi="Arial Narrow" w:cs="Calibri"/>
          <w:lang w:eastAsia="pl-PL"/>
        </w:rPr>
        <w:t> </w:t>
      </w:r>
      <w:r w:rsidRPr="007D77B2">
        <w:rPr>
          <w:rFonts w:ascii="Arial Narrow" w:eastAsia="Times New Roman" w:hAnsi="Arial Narrow" w:cs="Calibri"/>
          <w:lang w:eastAsia="pl-PL"/>
        </w:rPr>
        <w:t>od</w:t>
      </w:r>
      <w:r w:rsidR="000270D8">
        <w:rPr>
          <w:rFonts w:ascii="Arial Narrow" w:eastAsia="Times New Roman" w:hAnsi="Arial Narrow" w:cs="Calibri"/>
          <w:lang w:eastAsia="pl-PL"/>
        </w:rPr>
        <w:t> </w:t>
      </w:r>
      <w:r w:rsidRPr="007D77B2">
        <w:rPr>
          <w:rFonts w:ascii="Arial Narrow" w:eastAsia="Times New Roman" w:hAnsi="Arial Narrow" w:cs="Calibri"/>
          <w:lang w:eastAsia="pl-PL"/>
        </w:rPr>
        <w:t xml:space="preserve">początku </w:t>
      </w:r>
      <w:r w:rsidR="000270D8">
        <w:rPr>
          <w:rFonts w:ascii="Arial Narrow" w:eastAsia="Times New Roman" w:hAnsi="Arial Narrow" w:cs="Calibri"/>
          <w:lang w:eastAsia="pl-PL"/>
        </w:rPr>
        <w:t>9</w:t>
      </w:r>
      <w:r w:rsidRPr="007D77B2">
        <w:rPr>
          <w:rFonts w:ascii="Arial Narrow" w:eastAsia="Times New Roman" w:hAnsi="Arial Narrow" w:cs="Calibri"/>
          <w:lang w:eastAsia="pl-PL"/>
        </w:rPr>
        <w:t xml:space="preserve"> miesiąca kalendarzowego od zawarcia umowy.</w:t>
      </w:r>
      <w:r>
        <w:rPr>
          <w:rFonts w:ascii="Arial Narrow" w:eastAsia="Times New Roman" w:hAnsi="Arial Narrow" w:cs="Calibri"/>
          <w:lang w:eastAsia="pl-PL"/>
        </w:rPr>
        <w:t xml:space="preserve"> Wymaga to złożenia wniosku przez</w:t>
      </w:r>
      <w:r w:rsidR="000270D8">
        <w:rPr>
          <w:rFonts w:ascii="Arial Narrow" w:eastAsia="Times New Roman" w:hAnsi="Arial Narrow" w:cs="Calibri"/>
          <w:lang w:eastAsia="pl-PL"/>
        </w:rPr>
        <w:t> </w:t>
      </w:r>
      <w:r>
        <w:rPr>
          <w:rFonts w:ascii="Arial Narrow" w:eastAsia="Times New Roman" w:hAnsi="Arial Narrow" w:cs="Calibri"/>
          <w:lang w:eastAsia="pl-PL"/>
        </w:rPr>
        <w:t>uprawnioną do tego stronę umowy.</w:t>
      </w:r>
    </w:p>
    <w:p w14:paraId="1DFC439F" w14:textId="77777777" w:rsidR="00AE11F7" w:rsidRPr="003B3DEE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t xml:space="preserve">Poziom zmiany kosztów uprawniający Strony umowy do żądania zmiany wynagrodzenia musi </w:t>
      </w:r>
      <w:r>
        <w:rPr>
          <w:rFonts w:ascii="Arial Narrow" w:eastAsia="Times New Roman" w:hAnsi="Arial Narrow" w:cs="Calibri"/>
          <w:lang w:eastAsia="pl-PL"/>
        </w:rPr>
        <w:t xml:space="preserve"> 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wynosić, co najmniej 15% dla danego kosztu w stosunku do cen/kosztów przyjętych w ofercie </w:t>
      </w:r>
      <w:r>
        <w:rPr>
          <w:rFonts w:ascii="Arial Narrow" w:eastAsia="Times New Roman" w:hAnsi="Arial Narrow" w:cs="Calibri"/>
          <w:lang w:eastAsia="pl-PL"/>
        </w:rPr>
        <w:t xml:space="preserve">                   </w:t>
      </w:r>
      <w:r w:rsidRPr="007D77B2">
        <w:rPr>
          <w:rFonts w:ascii="Arial Narrow" w:eastAsia="Times New Roman" w:hAnsi="Arial Narrow" w:cs="Calibri"/>
          <w:lang w:eastAsia="pl-PL"/>
        </w:rPr>
        <w:t>Wykonawcy.</w:t>
      </w:r>
    </w:p>
    <w:p w14:paraId="71BAEAD3" w14:textId="77777777" w:rsidR="00AE11F7" w:rsidRPr="00D17656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t xml:space="preserve">Zmiana wynagrodzenia dokonana zostanie w następujący sposób: z zastosowaniem odesłania </w:t>
      </w:r>
      <w:r>
        <w:rPr>
          <w:rFonts w:ascii="Arial Narrow" w:eastAsia="Times New Roman" w:hAnsi="Arial Narrow" w:cs="Calibri"/>
          <w:lang w:eastAsia="pl-PL"/>
        </w:rPr>
        <w:t xml:space="preserve">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do wskaźnika zmiany kosztów ogłoszonego w komunikacie Prezesa GUS ustalonego w stosunku </w:t>
      </w:r>
      <w:r>
        <w:rPr>
          <w:rFonts w:ascii="Arial Narrow" w:eastAsia="Times New Roman" w:hAnsi="Arial Narrow" w:cs="Calibri"/>
          <w:lang w:eastAsia="pl-PL"/>
        </w:rPr>
        <w:t xml:space="preserve">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do miesiąca, w którym została złożona oferta Wykonawcy lub przez wskazanie innej podstawy, </w:t>
      </w:r>
      <w:r>
        <w:rPr>
          <w:rFonts w:ascii="Arial Narrow" w:eastAsia="Times New Roman" w:hAnsi="Arial Narrow" w:cs="Calibri"/>
          <w:lang w:eastAsia="pl-PL"/>
        </w:rPr>
        <w:t xml:space="preserve">  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w szczególności wykazu kosztów, w przypadku których zmiana ceny uprawnia strony umowy </w:t>
      </w:r>
      <w:r>
        <w:rPr>
          <w:rFonts w:ascii="Arial Narrow" w:eastAsia="Times New Roman" w:hAnsi="Arial Narrow" w:cs="Calibri"/>
          <w:lang w:eastAsia="pl-PL"/>
        </w:rPr>
        <w:t xml:space="preserve">                   </w:t>
      </w:r>
      <w:r w:rsidRPr="007D77B2">
        <w:rPr>
          <w:rFonts w:ascii="Arial Narrow" w:eastAsia="Times New Roman" w:hAnsi="Arial Narrow" w:cs="Calibri"/>
          <w:lang w:eastAsia="pl-PL"/>
        </w:rPr>
        <w:t>do</w:t>
      </w:r>
      <w:r>
        <w:rPr>
          <w:rFonts w:ascii="Arial Narrow" w:eastAsia="Times New Roman" w:hAnsi="Arial Narrow" w:cs="Calibri"/>
          <w:lang w:eastAsia="pl-PL"/>
        </w:rPr>
        <w:t xml:space="preserve"> </w:t>
      </w:r>
      <w:r w:rsidRPr="007D77B2">
        <w:rPr>
          <w:rFonts w:ascii="Arial Narrow" w:eastAsia="Times New Roman" w:hAnsi="Arial Narrow" w:cs="Calibri"/>
          <w:lang w:eastAsia="pl-PL"/>
        </w:rPr>
        <w:t xml:space="preserve">żądania zmiany wynagrodzenia, w szczególności wykazania, na podstawie przedstawionej przez Wykonawcę lub Zamawiającego, szczegółowej kalkulacji dotyczącej kosztów związanych </w:t>
      </w:r>
      <w:r>
        <w:rPr>
          <w:rFonts w:ascii="Arial Narrow" w:eastAsia="Times New Roman" w:hAnsi="Arial Narrow" w:cs="Calibri"/>
          <w:lang w:eastAsia="pl-PL"/>
        </w:rPr>
        <w:t xml:space="preserve">                             </w:t>
      </w:r>
      <w:r w:rsidRPr="007D77B2">
        <w:rPr>
          <w:rFonts w:ascii="Arial Narrow" w:eastAsia="Times New Roman" w:hAnsi="Arial Narrow" w:cs="Calibri"/>
          <w:lang w:eastAsia="pl-PL"/>
        </w:rPr>
        <w:t>z</w:t>
      </w:r>
      <w:r>
        <w:rPr>
          <w:rFonts w:ascii="Arial Narrow" w:eastAsia="Times New Roman" w:hAnsi="Arial Narrow" w:cs="Calibri"/>
          <w:lang w:eastAsia="pl-PL"/>
        </w:rPr>
        <w:t xml:space="preserve"> </w:t>
      </w:r>
      <w:r w:rsidRPr="007D77B2">
        <w:rPr>
          <w:rFonts w:ascii="Arial Narrow" w:eastAsia="Times New Roman" w:hAnsi="Arial Narrow" w:cs="Calibri"/>
          <w:lang w:eastAsia="pl-PL"/>
        </w:rPr>
        <w:t xml:space="preserve">realizacją zamówienia, a które będą miały wpływ na całkowitą zmianę wynagrodzenia wraz </w:t>
      </w:r>
      <w:r>
        <w:rPr>
          <w:rFonts w:ascii="Arial Narrow" w:eastAsia="Times New Roman" w:hAnsi="Arial Narrow" w:cs="Calibri"/>
          <w:lang w:eastAsia="pl-PL"/>
        </w:rPr>
        <w:t xml:space="preserve">                         </w:t>
      </w:r>
      <w:r w:rsidRPr="007D77B2">
        <w:rPr>
          <w:rFonts w:ascii="Arial Narrow" w:eastAsia="Times New Roman" w:hAnsi="Arial Narrow" w:cs="Calibri"/>
          <w:lang w:eastAsia="pl-PL"/>
        </w:rPr>
        <w:t>z</w:t>
      </w:r>
      <w:r>
        <w:rPr>
          <w:rFonts w:ascii="Arial Narrow" w:eastAsia="Times New Roman" w:hAnsi="Arial Narrow" w:cs="Calibri"/>
          <w:lang w:eastAsia="pl-PL"/>
        </w:rPr>
        <w:t xml:space="preserve"> </w:t>
      </w:r>
      <w:r w:rsidRPr="007D77B2">
        <w:rPr>
          <w:rFonts w:ascii="Arial Narrow" w:eastAsia="Times New Roman" w:hAnsi="Arial Narrow" w:cs="Calibri"/>
          <w:lang w:eastAsia="pl-PL"/>
        </w:rPr>
        <w:t>dokumentami potwierdzającymi zaistniałą sytuację.</w:t>
      </w:r>
    </w:p>
    <w:p w14:paraId="2ACF861B" w14:textId="3955120D" w:rsidR="00AE11F7" w:rsidRPr="007D77B2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t xml:space="preserve">Zamawiający nie przewiduje zmiany wynagrodzenia przez pierwsze </w:t>
      </w:r>
      <w:r w:rsidR="00487552">
        <w:rPr>
          <w:rFonts w:ascii="Arial Narrow" w:eastAsia="Times New Roman" w:hAnsi="Arial Narrow" w:cs="Calibri"/>
          <w:lang w:eastAsia="pl-PL"/>
        </w:rPr>
        <w:t>osiem</w:t>
      </w:r>
      <w:r w:rsidRPr="007D77B2">
        <w:rPr>
          <w:rFonts w:ascii="Arial Narrow" w:eastAsia="Times New Roman" w:hAnsi="Arial Narrow" w:cs="Calibri"/>
          <w:lang w:eastAsia="pl-PL"/>
        </w:rPr>
        <w:t xml:space="preserve"> miesi</w:t>
      </w:r>
      <w:r>
        <w:rPr>
          <w:rFonts w:ascii="Arial Narrow" w:eastAsia="Times New Roman" w:hAnsi="Arial Narrow" w:cs="Calibri"/>
          <w:lang w:eastAsia="pl-PL"/>
        </w:rPr>
        <w:t>ęcy</w:t>
      </w:r>
      <w:r w:rsidRPr="007D77B2">
        <w:rPr>
          <w:rFonts w:ascii="Arial Narrow" w:eastAsia="Times New Roman" w:hAnsi="Arial Narrow" w:cs="Calibri"/>
          <w:lang w:eastAsia="pl-PL"/>
        </w:rPr>
        <w:t xml:space="preserve"> obowiązywania umowy.</w:t>
      </w:r>
    </w:p>
    <w:p w14:paraId="7658918C" w14:textId="0E8A18EA" w:rsidR="00AE11F7" w:rsidRPr="007838E2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t xml:space="preserve">Postanowienia określone w niniejszym paragrafie będą miały odpowiednie zastosowanie do umów                  z podwykonawcami zawartymi na okres dłuższy niż </w:t>
      </w:r>
      <w:r w:rsidR="00101967">
        <w:rPr>
          <w:rFonts w:ascii="Arial Narrow" w:eastAsia="Times New Roman" w:hAnsi="Arial Narrow" w:cs="Calibri"/>
          <w:lang w:eastAsia="pl-PL"/>
        </w:rPr>
        <w:t>9</w:t>
      </w:r>
      <w:r w:rsidRPr="007D77B2">
        <w:rPr>
          <w:rFonts w:ascii="Arial Narrow" w:eastAsia="Times New Roman" w:hAnsi="Arial Narrow" w:cs="Calibri"/>
          <w:lang w:eastAsia="pl-PL"/>
        </w:rPr>
        <w:t xml:space="preserve"> miesi</w:t>
      </w:r>
      <w:r>
        <w:rPr>
          <w:rFonts w:ascii="Arial Narrow" w:eastAsia="Times New Roman" w:hAnsi="Arial Narrow" w:cs="Calibri"/>
          <w:lang w:eastAsia="pl-PL"/>
        </w:rPr>
        <w:t>ęcy</w:t>
      </w:r>
      <w:r w:rsidRPr="007D77B2">
        <w:rPr>
          <w:rFonts w:ascii="Arial Narrow" w:eastAsia="Times New Roman" w:hAnsi="Arial Narrow" w:cs="Calibri"/>
          <w:lang w:eastAsia="pl-PL"/>
        </w:rPr>
        <w:t xml:space="preserve">. W sytuacji, w której umowa                                 z podwykonawcą zostanie podpisana w okresie kiedy wynagrodzenie Wykonawcy jest już </w:t>
      </w:r>
      <w:r>
        <w:rPr>
          <w:rFonts w:ascii="Arial Narrow" w:eastAsia="Times New Roman" w:hAnsi="Arial Narrow" w:cs="Calibri"/>
          <w:lang w:eastAsia="pl-PL"/>
        </w:rPr>
        <w:t xml:space="preserve">        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zmienione, zgodnie z postanowieniami niniejszego paragrafu, to wynagrodzenie takiego </w:t>
      </w:r>
      <w:r>
        <w:rPr>
          <w:rFonts w:ascii="Arial Narrow" w:eastAsia="Times New Roman" w:hAnsi="Arial Narrow" w:cs="Calibri"/>
          <w:lang w:eastAsia="pl-PL"/>
        </w:rPr>
        <w:t xml:space="preserve">                            </w:t>
      </w:r>
      <w:r w:rsidRPr="007D77B2">
        <w:rPr>
          <w:rFonts w:ascii="Arial Narrow" w:eastAsia="Times New Roman" w:hAnsi="Arial Narrow" w:cs="Calibri"/>
          <w:lang w:eastAsia="pl-PL"/>
        </w:rPr>
        <w:t xml:space="preserve">podwykonawcy będzie waloryzowane od miesiąca następnego, po miesiącu w którym zawarto </w:t>
      </w:r>
      <w:r>
        <w:rPr>
          <w:rFonts w:ascii="Arial Narrow" w:eastAsia="Times New Roman" w:hAnsi="Arial Narrow" w:cs="Calibri"/>
          <w:lang w:eastAsia="pl-PL"/>
        </w:rPr>
        <w:t xml:space="preserve">       </w:t>
      </w:r>
      <w:r w:rsidRPr="007D77B2">
        <w:rPr>
          <w:rFonts w:ascii="Arial Narrow" w:eastAsia="Times New Roman" w:hAnsi="Arial Narrow" w:cs="Calibri"/>
          <w:lang w:eastAsia="pl-PL"/>
        </w:rPr>
        <w:t>umowę z</w:t>
      </w:r>
      <w:r>
        <w:rPr>
          <w:rFonts w:ascii="Arial Narrow" w:eastAsia="Times New Roman" w:hAnsi="Arial Narrow" w:cs="Calibri"/>
          <w:lang w:eastAsia="pl-PL"/>
        </w:rPr>
        <w:t xml:space="preserve"> </w:t>
      </w:r>
      <w:r w:rsidRPr="007D77B2">
        <w:rPr>
          <w:rFonts w:ascii="Arial Narrow" w:eastAsia="Times New Roman" w:hAnsi="Arial Narrow" w:cs="Calibri"/>
          <w:lang w:eastAsia="pl-PL"/>
        </w:rPr>
        <w:t>podwykonawcą.</w:t>
      </w:r>
    </w:p>
    <w:p w14:paraId="3ED49C99" w14:textId="2B110E0E" w:rsidR="00AE11F7" w:rsidRPr="00F75257" w:rsidRDefault="00AE11F7" w:rsidP="00AE11F7">
      <w:pPr>
        <w:numPr>
          <w:ilvl w:val="0"/>
          <w:numId w:val="31"/>
        </w:numPr>
        <w:suppressAutoHyphens w:val="0"/>
        <w:autoSpaceDE w:val="0"/>
        <w:adjustRightInd w:val="0"/>
        <w:spacing w:after="200" w:line="276" w:lineRule="auto"/>
        <w:ind w:left="426" w:hanging="426"/>
        <w:contextualSpacing/>
        <w:jc w:val="both"/>
        <w:rPr>
          <w:rFonts w:ascii="Arial Narrow" w:hAnsi="Arial Narrow" w:cs="Calibri"/>
          <w:iCs/>
          <w:color w:val="000000"/>
        </w:rPr>
      </w:pPr>
      <w:r w:rsidRPr="007D77B2">
        <w:rPr>
          <w:rFonts w:ascii="Arial Narrow" w:eastAsia="Times New Roman" w:hAnsi="Arial Narrow" w:cs="Calibri"/>
          <w:lang w:eastAsia="pl-PL"/>
        </w:rPr>
        <w:t>Wykonawca, którego wynagrodzenie zostało zmienione zgodnie z ust. 1</w:t>
      </w:r>
      <w:r>
        <w:rPr>
          <w:rFonts w:ascii="Arial Narrow" w:eastAsia="Times New Roman" w:hAnsi="Arial Narrow" w:cs="Calibri"/>
          <w:lang w:eastAsia="pl-PL"/>
        </w:rPr>
        <w:t>4</w:t>
      </w:r>
      <w:r w:rsidRPr="007D77B2">
        <w:rPr>
          <w:rFonts w:ascii="Arial Narrow" w:eastAsia="Times New Roman" w:hAnsi="Arial Narrow" w:cs="Calibri"/>
          <w:lang w:eastAsia="pl-PL"/>
        </w:rPr>
        <w:t xml:space="preserve"> niniejszego paragrafu, jest zobowiązany do odpowiedniej zmiany wynagrodzenia przysługującego podwykonawcy, z którym zawarł umowę na świadczenie usług na okres ponad </w:t>
      </w:r>
      <w:r w:rsidR="00101967">
        <w:rPr>
          <w:rFonts w:ascii="Arial Narrow" w:eastAsia="Times New Roman" w:hAnsi="Arial Narrow" w:cs="Calibri"/>
          <w:lang w:eastAsia="pl-PL"/>
        </w:rPr>
        <w:t>9</w:t>
      </w:r>
      <w:r w:rsidRPr="007D77B2">
        <w:rPr>
          <w:rFonts w:ascii="Arial Narrow" w:eastAsia="Times New Roman" w:hAnsi="Arial Narrow" w:cs="Calibri"/>
          <w:lang w:eastAsia="pl-PL"/>
        </w:rPr>
        <w:t xml:space="preserve"> miesi</w:t>
      </w:r>
      <w:r>
        <w:rPr>
          <w:rFonts w:ascii="Arial Narrow" w:eastAsia="Times New Roman" w:hAnsi="Arial Narrow" w:cs="Calibri"/>
          <w:lang w:eastAsia="pl-PL"/>
        </w:rPr>
        <w:t>ęcy</w:t>
      </w:r>
      <w:r w:rsidRPr="007D77B2">
        <w:rPr>
          <w:rFonts w:ascii="Arial Narrow" w:eastAsia="Times New Roman" w:hAnsi="Arial Narrow" w:cs="Calibri"/>
          <w:lang w:eastAsia="pl-PL"/>
        </w:rPr>
        <w:t>, w zakresie odpowiadającym zmianom cen kosztów zobowiązania podwykonawcy.</w:t>
      </w:r>
    </w:p>
    <w:p w14:paraId="427A912D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§ 6</w:t>
      </w:r>
    </w:p>
    <w:p w14:paraId="73203DFE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ZMIANY POSTANOWIEŃ UMOWY</w:t>
      </w:r>
    </w:p>
    <w:p w14:paraId="19B4E4BD" w14:textId="77777777" w:rsidR="008D011C" w:rsidRPr="00B83993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B83993">
        <w:rPr>
          <w:rFonts w:ascii="Arial Narrow" w:eastAsia="CIDFont+F2" w:hAnsi="Arial Narrow" w:cs="Arial"/>
          <w:sz w:val="24"/>
          <w:szCs w:val="24"/>
        </w:rPr>
        <w:t xml:space="preserve">Wszelkie zmiany i uzupełnienia niniejszej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>mowy, w tym zmiany o charakterze nieistotnym, wymagają pod rygorem nieważności formy pisemnej w postaci aneksu.</w:t>
      </w:r>
    </w:p>
    <w:p w14:paraId="4BB7E23A" w14:textId="77777777" w:rsidR="008D011C" w:rsidRPr="00B83993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B83993">
        <w:rPr>
          <w:rFonts w:ascii="Arial Narrow" w:hAnsi="Arial Narrow" w:cs="Calibri"/>
          <w:color w:val="000000" w:themeColor="text1"/>
          <w:sz w:val="24"/>
          <w:szCs w:val="24"/>
        </w:rPr>
        <w:t xml:space="preserve">Do zmian </w:t>
      </w:r>
      <w:r>
        <w:rPr>
          <w:rFonts w:ascii="Arial Narrow" w:hAnsi="Arial Narrow" w:cs="Calibri"/>
          <w:color w:val="000000" w:themeColor="text1"/>
          <w:sz w:val="24"/>
          <w:szCs w:val="24"/>
        </w:rPr>
        <w:t>U</w:t>
      </w:r>
      <w:r w:rsidRPr="00B83993">
        <w:rPr>
          <w:rFonts w:ascii="Arial Narrow" w:hAnsi="Arial Narrow" w:cs="Calibri"/>
          <w:color w:val="000000" w:themeColor="text1"/>
          <w:sz w:val="24"/>
          <w:szCs w:val="24"/>
        </w:rPr>
        <w:t>mowy mają zastosowanie zapisy art. 15 r Ustawy z dnia 2 marca 2020 r. o szczególnych rozwiązaniach związanych z zapobieganiem, przeciwdziałaniem i zwalczaniem COVID-19, innych chorób zakaźnych oraz wywołanych nimi sytuacji kryzysowych.</w:t>
      </w:r>
    </w:p>
    <w:p w14:paraId="686EB46B" w14:textId="77777777" w:rsidR="008D011C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B83993">
        <w:rPr>
          <w:rFonts w:ascii="Arial Narrow" w:eastAsia="CIDFont+F2" w:hAnsi="Arial Narrow" w:cs="Arial"/>
          <w:sz w:val="24"/>
          <w:szCs w:val="24"/>
        </w:rPr>
        <w:t xml:space="preserve">Zamawiający dopuszcza możliwość zmiany ustaleń w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mowie bez przeprowadzenia nowego postępowania o udzielenie zamówienia jeżeli konieczność zmiany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mowy spowodowana jest okolicznościami, których Zamawiający, działając z należytą starannością, nie mógł przewidzieć, o ile zmiana nie modyfikuje ogólnego charakteru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mowy a wzrost ceny spowodowany każdą kolejną zmianą nie przekracza 50% wartości pierwotnej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>mowy.</w:t>
      </w:r>
    </w:p>
    <w:p w14:paraId="7A0C558B" w14:textId="77777777" w:rsidR="008D011C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B83993">
        <w:rPr>
          <w:rFonts w:ascii="Arial Narrow" w:eastAsia="CIDFont+F2" w:hAnsi="Arial Narrow" w:cs="Arial"/>
          <w:sz w:val="24"/>
          <w:szCs w:val="24"/>
        </w:rPr>
        <w:t xml:space="preserve">Dopuszczalne są również zmiany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mowy bez przeprowadzenia nowego postępowania o udzielenie zamówienia, których łączna wartość zmian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mowy jest mniejsza niż progi unijne oraz jest niższa niż 10% wartości pierwotnej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>mowy, w przypadku zamówień na usługi lub dostawy, albo 15%,</w:t>
      </w:r>
      <w:r>
        <w:rPr>
          <w:rFonts w:ascii="Arial Narrow" w:eastAsia="CIDFont+F2" w:hAnsi="Arial Narrow" w:cs="Arial"/>
          <w:sz w:val="24"/>
          <w:szCs w:val="24"/>
        </w:rPr>
        <w:t xml:space="preserve">                                   </w:t>
      </w:r>
      <w:r w:rsidRPr="00B83993">
        <w:rPr>
          <w:rFonts w:ascii="Arial Narrow" w:eastAsia="CIDFont+F2" w:hAnsi="Arial Narrow" w:cs="Arial"/>
          <w:sz w:val="24"/>
          <w:szCs w:val="24"/>
        </w:rPr>
        <w:t xml:space="preserve"> w przypadku zamówień na roboty budowlane, a zmiany te nie powodują zmiany ogólnego charakteru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B83993">
        <w:rPr>
          <w:rFonts w:ascii="Arial Narrow" w:eastAsia="CIDFont+F2" w:hAnsi="Arial Narrow" w:cs="Arial"/>
          <w:sz w:val="24"/>
          <w:szCs w:val="24"/>
        </w:rPr>
        <w:t>mowy.</w:t>
      </w:r>
    </w:p>
    <w:p w14:paraId="463AAC2F" w14:textId="77777777" w:rsidR="008D011C" w:rsidRPr="00DB60C2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DB60C2">
        <w:rPr>
          <w:rFonts w:ascii="Arial Narrow" w:eastAsia="CIDFont+F2" w:hAnsi="Arial Narrow" w:cs="Arial"/>
          <w:sz w:val="24"/>
          <w:szCs w:val="24"/>
        </w:rPr>
        <w:t xml:space="preserve">Zamawiający dopuszcza również możliwość zmiany ustaleń w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DB60C2">
        <w:rPr>
          <w:rFonts w:ascii="Arial Narrow" w:eastAsia="CIDFont+F2" w:hAnsi="Arial Narrow" w:cs="Arial"/>
          <w:sz w:val="24"/>
          <w:szCs w:val="24"/>
        </w:rPr>
        <w:t xml:space="preserve">mowie w zakresie zmiany wysokości wynagrodzenia należnego Wykonawcy, o którym mowa w § 5 ust. </w:t>
      </w:r>
      <w:r>
        <w:rPr>
          <w:rFonts w:ascii="Arial Narrow" w:eastAsia="CIDFont+F2" w:hAnsi="Arial Narrow" w:cs="Arial"/>
          <w:sz w:val="24"/>
          <w:szCs w:val="24"/>
        </w:rPr>
        <w:t>2</w:t>
      </w:r>
      <w:r w:rsidRPr="00DB60C2">
        <w:rPr>
          <w:rFonts w:ascii="Arial Narrow" w:eastAsia="CIDFont+F2" w:hAnsi="Arial Narrow" w:cs="Arial"/>
          <w:sz w:val="24"/>
          <w:szCs w:val="24"/>
        </w:rPr>
        <w:t xml:space="preserve"> umowy, w przypadku zmiany:</w:t>
      </w:r>
    </w:p>
    <w:p w14:paraId="53EC561F" w14:textId="77777777" w:rsidR="008D011C" w:rsidRPr="00DB60C2" w:rsidRDefault="008D011C" w:rsidP="008D011C">
      <w:pPr>
        <w:numPr>
          <w:ilvl w:val="4"/>
          <w:numId w:val="4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lastRenderedPageBreak/>
        <w:t>stawki podatku od towarów i usług oraz podatku akcyzowego,</w:t>
      </w:r>
    </w:p>
    <w:p w14:paraId="2CB0D54E" w14:textId="77777777" w:rsidR="008D011C" w:rsidRDefault="008D011C" w:rsidP="008D011C">
      <w:pPr>
        <w:numPr>
          <w:ilvl w:val="4"/>
          <w:numId w:val="4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wysokości minimalnego wynagrodzenia za pracę albo wysokości minimalnej stawki godzinowej ustalonych na podstawie ustawy z dnia 10 października 2002 r. o minimalnym wynagrodzeniu za pracę,</w:t>
      </w:r>
    </w:p>
    <w:p w14:paraId="16F3D659" w14:textId="77777777" w:rsidR="008D011C" w:rsidRPr="00AF47C0" w:rsidRDefault="008D011C" w:rsidP="008D011C">
      <w:pPr>
        <w:numPr>
          <w:ilvl w:val="4"/>
          <w:numId w:val="4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AF47C0">
        <w:rPr>
          <w:rFonts w:ascii="Arial Narrow" w:eastAsia="CIDFont+F2" w:hAnsi="Arial Narrow" w:cs="Arial"/>
          <w:kern w:val="0"/>
          <w:lang w:eastAsia="en-US"/>
        </w:rPr>
        <w:t>zasad podlegania ubezpieczeniom społecznym lub ubezpieczeniu zdrowotnemu                                        lub wysokości stawki składki na ubezpieczenie społeczne lub ubezpieczenie zdrowotne,</w:t>
      </w:r>
    </w:p>
    <w:p w14:paraId="2372D2F9" w14:textId="2C594A3F" w:rsidR="008D011C" w:rsidRPr="00DB60C2" w:rsidRDefault="008D011C" w:rsidP="008D011C">
      <w:pPr>
        <w:numPr>
          <w:ilvl w:val="4"/>
          <w:numId w:val="4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zasad gromadzenia i wysokości wpłat do pracowniczych planów kapitałowych, o których mowa w ustawie z dnia 4 października 2018 r. o pracowniczych planach kapitałowych </w:t>
      </w:r>
      <w:r>
        <w:rPr>
          <w:rFonts w:ascii="Arial Narrow" w:eastAsia="CIDFont+F2" w:hAnsi="Arial Narrow" w:cs="Arial"/>
          <w:kern w:val="0"/>
          <w:lang w:eastAsia="en-US"/>
        </w:rPr>
        <w:t xml:space="preserve">                                             </w:t>
      </w:r>
      <w:r w:rsidRPr="00DB60C2">
        <w:rPr>
          <w:rFonts w:ascii="Arial Narrow" w:eastAsia="CIDFont+F2" w:hAnsi="Arial Narrow" w:cs="Arial"/>
          <w:kern w:val="0"/>
          <w:lang w:eastAsia="en-US"/>
        </w:rPr>
        <w:t>(Dz. U. z 2024 r. poz. 427</w:t>
      </w:r>
      <w:r w:rsidR="00C77351">
        <w:rPr>
          <w:rFonts w:ascii="Arial Narrow" w:eastAsia="CIDFont+F2" w:hAnsi="Arial Narrow" w:cs="Arial"/>
          <w:kern w:val="0"/>
          <w:lang w:eastAsia="en-US"/>
        </w:rPr>
        <w:t xml:space="preserve"> z późn. zm.</w:t>
      </w:r>
      <w:r w:rsidRPr="00DB60C2">
        <w:rPr>
          <w:rFonts w:ascii="Arial Narrow" w:eastAsia="CIDFont+F2" w:hAnsi="Arial Narrow" w:cs="Arial"/>
          <w:kern w:val="0"/>
          <w:lang w:eastAsia="en-US"/>
        </w:rPr>
        <w:t>),</w:t>
      </w:r>
    </w:p>
    <w:p w14:paraId="07146E9B" w14:textId="77777777" w:rsidR="008D011C" w:rsidRPr="00DB60C2" w:rsidRDefault="008D011C" w:rsidP="008D011C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- na zasadach i w sposób określony w ust. </w:t>
      </w:r>
      <w:r>
        <w:rPr>
          <w:rFonts w:ascii="Arial Narrow" w:eastAsia="CIDFont+F2" w:hAnsi="Arial Narrow" w:cs="Arial"/>
          <w:kern w:val="0"/>
          <w:lang w:eastAsia="en-US"/>
        </w:rPr>
        <w:t>6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– </w:t>
      </w:r>
      <w:r>
        <w:rPr>
          <w:rFonts w:ascii="Arial Narrow" w:eastAsia="CIDFont+F2" w:hAnsi="Arial Narrow" w:cs="Arial"/>
          <w:kern w:val="0"/>
          <w:lang w:eastAsia="en-US"/>
        </w:rPr>
        <w:t>18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, o ile Wykonawca wykaże, że zmiany te mają wpływ na koszty wykonania zamówienia przez Wykonawcę. Zmieniona wysokość wynagrodzenia będzie obowiązywać nie wcześniej niż po dacie wejścia w życie zmian, o których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. Kwota brutto wynagrodzenia zostanie odpowiednio dostosowana aneksem do Umowy. </w:t>
      </w:r>
    </w:p>
    <w:p w14:paraId="35E3E31C" w14:textId="77777777" w:rsidR="008D011C" w:rsidRPr="00412697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Arial Narrow" w:eastAsia="CIDFont+F2" w:hAnsi="Arial Narrow" w:cs="Arial"/>
          <w:sz w:val="24"/>
          <w:szCs w:val="24"/>
        </w:rPr>
      </w:pPr>
      <w:r w:rsidRPr="00412697">
        <w:rPr>
          <w:rFonts w:ascii="Arial Narrow" w:eastAsia="CIDFont+F2" w:hAnsi="Arial Narrow" w:cs="Arial"/>
          <w:sz w:val="24"/>
          <w:szCs w:val="24"/>
        </w:rPr>
        <w:t xml:space="preserve">Zmiana wysokości wynagrodzenia należnego Wykonawcy, w przypadku zaistnienia przesłanki,                  o której mowa w ust. </w:t>
      </w:r>
      <w:r>
        <w:rPr>
          <w:rFonts w:ascii="Arial Narrow" w:eastAsia="CIDFont+F2" w:hAnsi="Arial Narrow" w:cs="Arial"/>
          <w:sz w:val="24"/>
          <w:szCs w:val="24"/>
        </w:rPr>
        <w:t>5</w:t>
      </w:r>
      <w:r w:rsidRPr="00412697">
        <w:rPr>
          <w:rFonts w:ascii="Arial Narrow" w:eastAsia="CIDFont+F2" w:hAnsi="Arial Narrow" w:cs="Arial"/>
          <w:sz w:val="24"/>
          <w:szCs w:val="24"/>
        </w:rPr>
        <w:t xml:space="preserve"> pkt 1</w:t>
      </w:r>
      <w:r>
        <w:rPr>
          <w:rFonts w:ascii="Arial Narrow" w:eastAsia="CIDFont+F2" w:hAnsi="Arial Narrow" w:cs="Arial"/>
          <w:sz w:val="24"/>
          <w:szCs w:val="24"/>
        </w:rPr>
        <w:t>)</w:t>
      </w:r>
      <w:r w:rsidRPr="00412697">
        <w:rPr>
          <w:rFonts w:ascii="Arial Narrow" w:eastAsia="CIDFont+F2" w:hAnsi="Arial Narrow" w:cs="Arial"/>
          <w:sz w:val="24"/>
          <w:szCs w:val="24"/>
        </w:rPr>
        <w:t xml:space="preserve">, będzie odnosić się wyłącznie do części przedmiotu umowy zrealizowanej, zgodnie z terminami ustalonymi </w:t>
      </w:r>
      <w:r>
        <w:rPr>
          <w:rFonts w:ascii="Arial Narrow" w:eastAsia="CIDFont+F2" w:hAnsi="Arial Narrow" w:cs="Arial"/>
          <w:sz w:val="24"/>
          <w:szCs w:val="24"/>
        </w:rPr>
        <w:t>U</w:t>
      </w:r>
      <w:r w:rsidRPr="00412697">
        <w:rPr>
          <w:rFonts w:ascii="Arial Narrow" w:eastAsia="CIDFont+F2" w:hAnsi="Arial Narrow" w:cs="Arial"/>
          <w:sz w:val="24"/>
          <w:szCs w:val="24"/>
        </w:rPr>
        <w:t>mową, po dniu wejścia w życie przepisów zmieniających stawkę podatku od towarów i usług lub podatku akcyzowego oraz wyłącznie do części przedmiotu umowy, do której zastosowanie znajdzie zmiana stawki podatku od towarów i usług lub podatku akcyzowego.</w:t>
      </w:r>
    </w:p>
    <w:p w14:paraId="028C88DC" w14:textId="77777777" w:rsidR="008D011C" w:rsidRDefault="008D011C" w:rsidP="008D011C">
      <w:pPr>
        <w:numPr>
          <w:ilvl w:val="0"/>
          <w:numId w:val="45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1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, wartość wynagrodzenia netto nie zmieni                      się, a wartość wynagrodzenia brutto zostanie wyliczona na podstawie nowych przepisów.</w:t>
      </w:r>
    </w:p>
    <w:p w14:paraId="646B11AC" w14:textId="77777777" w:rsidR="008D011C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Zmiana wysokości wynagrodzenia, w przypadku zaistnienia przesłanki, o której mowa                                      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2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lub 3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, będzie obejmować wyłącznie część wynagrodzenia należnego Wykonawcy,                    w odniesieniu do której nastąpiła zmiana wysokości kosztów wykonania umowy przez Wykonawcę,                       w związku z wejściem w życie przepisów wprowadzających w/w zmiany.</w:t>
      </w:r>
    </w:p>
    <w:p w14:paraId="7A91E4B3" w14:textId="77777777" w:rsidR="008D011C" w:rsidRPr="00DB60C2" w:rsidRDefault="008D011C" w:rsidP="008D011C">
      <w:pPr>
        <w:numPr>
          <w:ilvl w:val="0"/>
          <w:numId w:val="45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2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, wynagrodzenie Wykonawcy ulegnie zmianie                      o kwotę odpowiadającą wzrostowi kosztu Wykonawcy, w związku ze zwiększeniem wysokości wynagrodzeń pracowników lub osób przyjmujących zlecenie lub świadczących Usługi do wysokości aktualnie obowiązującego minimalnego wynagrodzenia za pracę lub minimalnej stawki godzinowej,               z uwzględnieniem wszystkich obciążeń publicznoprawnych, od kwoty wzrostu minimalnego wynagrodzenia lub minimalnej stawki godzinowej.</w:t>
      </w:r>
    </w:p>
    <w:p w14:paraId="49FFA97A" w14:textId="77777777" w:rsidR="008D011C" w:rsidRPr="00DB60C2" w:rsidRDefault="008D011C" w:rsidP="008D011C">
      <w:pPr>
        <w:numPr>
          <w:ilvl w:val="0"/>
          <w:numId w:val="45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Kwota odpowiadająca wzrostowi kosztu Wykonawcy, będzie odnosić się wyłącznie do części wynagrodzenia pracowników lub osób przyjmujących zlecenie lub świadczących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sługi, o których mowa w zdaniu poprzedzającym, odpowiadającej zakresowi, w jakim wykonują oni prace bezpośrednio związane z realizacją przedmiotu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>mowy.</w:t>
      </w:r>
    </w:p>
    <w:p w14:paraId="7015904C" w14:textId="77777777" w:rsidR="008D011C" w:rsidRPr="00DB60C2" w:rsidRDefault="008D011C" w:rsidP="008D011C">
      <w:pPr>
        <w:numPr>
          <w:ilvl w:val="0"/>
          <w:numId w:val="45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3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i 4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, wynagrodzenie Wykonawcy ulegnie zmianie                    o kwotę odpowiadającą zmianie kosztu Wykonawcy, ponoszonego w związku z wypłatą wynagrodzenia pracownikom lub osób przyjmujących zlecenie lub świadczących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sługi. Kwota odpowiadająca zmianie kosztu Wykonawcy, będzie odnosić się wyłącznie do części wynagrodzenia pracowników lub osób przyjmujących zlecenie lub świadczących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>sługi, o których mowa w zdaniu poprzedzającym, odpowiadającej zakresowi, w jakim wykonują oni prace bezpośrednio związane               z realizacją przedmiotu Umowy.</w:t>
      </w:r>
    </w:p>
    <w:p w14:paraId="064DB1CB" w14:textId="77777777" w:rsidR="008D011C" w:rsidRPr="00DB60C2" w:rsidRDefault="008D011C" w:rsidP="008D011C">
      <w:pPr>
        <w:numPr>
          <w:ilvl w:val="0"/>
          <w:numId w:val="45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 celu dokonania zmiany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mowy, o których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, Wykonawca winien wystąpić z wnioskiem o dokonanie zmiany wysokości wynagrodzenia należnego Wykonawcy, wraz z  uzasadnieniem zmiany, zawierającym w szczególności: szczegółowe wyliczenie całkowitej kwoty, o jaką </w:t>
      </w:r>
      <w:r w:rsidRPr="00DB60C2">
        <w:rPr>
          <w:rFonts w:ascii="Arial Narrow" w:eastAsia="CIDFont+F2" w:hAnsi="Arial Narrow" w:cs="Arial"/>
          <w:kern w:val="0"/>
          <w:lang w:eastAsia="en-US"/>
        </w:rPr>
        <w:lastRenderedPageBreak/>
        <w:t>wynagrodzenie Wykonawcy powinno ulec zmianie, oraz wskazaniem daty, od której nastąpiła bądź nastąpi zmiana wysokości kosztów wykonania umowy, uzasadniająca zmianę wysokości wynagrodzenia należnego Wykonawcy oraz załączyć dokumenty, z których będzie wynikać w jakim zakresie zmiany te mają wpływ na koszty wykonania Umowy, w szczególności:</w:t>
      </w:r>
    </w:p>
    <w:p w14:paraId="6DAA67B9" w14:textId="77777777" w:rsidR="008D011C" w:rsidRPr="00DB60C2" w:rsidRDefault="008D011C" w:rsidP="008D011C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pisemne zestawienie wynagrodzeń (zarówno przed jak i po zmianie) pracowników lub osób przyjmujących zlecenie lub świadczących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sługi wraz z określeniem zakresu (części etatu),                        w jakim wykonują oni prace bezpośrednio związane z realizacją przedmiotu Umowy oraz części wynagrodzenia odpowiadającej temu zakresowi w całym okresie realizacji przedmiotu Umowy –              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2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, </w:t>
      </w:r>
    </w:p>
    <w:p w14:paraId="3D5A2024" w14:textId="77777777" w:rsidR="008D011C" w:rsidRPr="00DB60C2" w:rsidRDefault="008D011C" w:rsidP="008D011C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lub</w:t>
      </w:r>
    </w:p>
    <w:p w14:paraId="458FC956" w14:textId="77777777" w:rsidR="008D011C" w:rsidRPr="00DB60C2" w:rsidRDefault="008D011C" w:rsidP="008D011C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pisemne zestawienie wynagrodzeń (zarówno przed jak i po zmianie) pracowników lub osób przyjmujących zlecenie lub świadczących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w całym okresie realizacji przedmiotu Umowy – 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</w:t>
      </w:r>
      <w:r>
        <w:rPr>
          <w:rFonts w:ascii="Arial Narrow" w:eastAsia="CIDFont+F2" w:hAnsi="Arial Narrow" w:cs="Arial"/>
          <w:kern w:val="0"/>
          <w:lang w:eastAsia="en-US"/>
        </w:rPr>
        <w:t>3)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, </w:t>
      </w:r>
    </w:p>
    <w:p w14:paraId="382BD44A" w14:textId="77777777" w:rsidR="008D011C" w:rsidRPr="00DB60C2" w:rsidRDefault="008D011C" w:rsidP="008D011C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lub </w:t>
      </w:r>
    </w:p>
    <w:p w14:paraId="047BF1E1" w14:textId="77777777" w:rsidR="008D011C" w:rsidRDefault="008D011C" w:rsidP="008D011C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pisemne zestawienie wynagrodzeń osób, za które uiszczane są wpłaty na pracownicze plany kapitałowe wraz z określeniem zakresu (części etatu /liczby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4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.</w:t>
      </w:r>
    </w:p>
    <w:p w14:paraId="21FAF3CC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Wniosek o dokonanie zmiany wysokości wynagrodzenia należnego Wykonawcy musi być złożony                        w terminie od dnia opublikowania przepisów do 30 dni od dnia wejścia w życie przepisów powodujących zmianę, o której mowa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pkt 1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, 2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, 3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i 4</w:t>
      </w:r>
      <w:r>
        <w:rPr>
          <w:rFonts w:ascii="Arial Narrow" w:eastAsia="CIDFont+F2" w:hAnsi="Arial Narrow" w:cs="Arial"/>
          <w:kern w:val="0"/>
          <w:lang w:eastAsia="en-US"/>
        </w:rPr>
        <w:t>)</w:t>
      </w:r>
      <w:r w:rsidRPr="00DB60C2">
        <w:rPr>
          <w:rFonts w:ascii="Arial Narrow" w:eastAsia="CIDFont+F2" w:hAnsi="Arial Narrow" w:cs="Arial"/>
          <w:kern w:val="0"/>
          <w:lang w:eastAsia="en-US"/>
        </w:rPr>
        <w:t>. Wniosek złożony po upływie terminu określonego w zdaniu poprzednim nie będzie rozpatrywany.</w:t>
      </w:r>
    </w:p>
    <w:p w14:paraId="33678F49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Zamawiający, w terminie 10 dni roboczych od dnia przekazania wniosku, przekaże Wykonawcy informację o zakresie, w jakim zatwierdza wniosek oraz wskaże kwotę, o którą wynagrodzenie należne Wykonawcy powinno ulec zmianie, albo informację o niezatwierdzeniu wniosku wraz                                                  z uzasadnieniem.</w:t>
      </w:r>
    </w:p>
    <w:p w14:paraId="26F0A383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W przypadku otrzymania przez Wykonawcę informacji o niezatwierdzeniu wniosku lub częściowym zatwierdzeniu wniosku, Strona ta może ponownie wystąpić z wnioskiem, o którym mowa                                      w ust. 1</w:t>
      </w:r>
      <w:r>
        <w:rPr>
          <w:rFonts w:ascii="Arial Narrow" w:eastAsia="CIDFont+F2" w:hAnsi="Arial Narrow" w:cs="Arial"/>
          <w:kern w:val="0"/>
          <w:lang w:eastAsia="en-US"/>
        </w:rPr>
        <w:t>3</w:t>
      </w:r>
      <w:r w:rsidRPr="00DB60C2">
        <w:rPr>
          <w:rFonts w:ascii="Arial Narrow" w:eastAsia="CIDFont+F2" w:hAnsi="Arial Narrow" w:cs="Arial"/>
          <w:kern w:val="0"/>
          <w:lang w:eastAsia="en-US"/>
        </w:rPr>
        <w:t>. W takim przypadku zapisy niniejszego paragrafu stosuje się odpowiednio.</w:t>
      </w:r>
    </w:p>
    <w:p w14:paraId="78BD90B5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Procedury określonej w ust. 1</w:t>
      </w:r>
      <w:r>
        <w:rPr>
          <w:rFonts w:ascii="Arial Narrow" w:eastAsia="CIDFont+F2" w:hAnsi="Arial Narrow" w:cs="Arial"/>
          <w:kern w:val="0"/>
          <w:lang w:eastAsia="en-US"/>
        </w:rPr>
        <w:t>2</w:t>
      </w:r>
      <w:r w:rsidRPr="00DB60C2">
        <w:rPr>
          <w:rFonts w:ascii="Arial Narrow" w:eastAsia="CIDFont+F2" w:hAnsi="Arial Narrow" w:cs="Arial"/>
          <w:kern w:val="0"/>
          <w:lang w:eastAsia="en-US"/>
        </w:rPr>
        <w:t>-1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nie stosuje się w przypadku, gdy zmiana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mowy spowodowana wystąpieniem przesłanek określonych w ust. </w:t>
      </w:r>
      <w:r>
        <w:rPr>
          <w:rFonts w:ascii="Arial Narrow" w:eastAsia="CIDFont+F2" w:hAnsi="Arial Narrow" w:cs="Arial"/>
          <w:kern w:val="0"/>
          <w:lang w:eastAsia="en-US"/>
        </w:rPr>
        <w:t>5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powyżej nastąpi z inicjatywy Zamawiającego.</w:t>
      </w:r>
    </w:p>
    <w:p w14:paraId="1B6571D5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Wynagrodzenie będzie podlegało zmianie od miesiąca, w którym weszły w życie przepisy dokonujące te zmiany.</w:t>
      </w:r>
    </w:p>
    <w:p w14:paraId="1DCCB872" w14:textId="77777777" w:rsidR="008D011C" w:rsidRPr="00DB60C2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>Zatwierdzenie wniosku stanowi podstawę do zawarcia aneksu o dokonanie zmiany wysokości wynagrodzenia należnego Wykonawcy. Zawarcie aneksu nastąpi nie później niż w terminie 20 dni roboczych od dnia zatwierdzenia wniosku o dokonanie zmiany wysokości wynagrodzenia należnego Wykonawcy.</w:t>
      </w:r>
    </w:p>
    <w:p w14:paraId="51CCAC81" w14:textId="77777777" w:rsidR="008D011C" w:rsidRPr="00760B20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t xml:space="preserve">Wszelkie zmiany postanowień niniejszej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>mowy wymagają formy pisemnej pod rygorem jej nieważności.</w:t>
      </w:r>
    </w:p>
    <w:p w14:paraId="3402A875" w14:textId="77777777" w:rsidR="008D011C" w:rsidRPr="008A784B" w:rsidRDefault="008D011C" w:rsidP="008D011C">
      <w:pPr>
        <w:numPr>
          <w:ilvl w:val="0"/>
          <w:numId w:val="4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IDFont+F2" w:hAnsi="Arial Narrow" w:cs="Arial"/>
          <w:bCs/>
          <w:kern w:val="0"/>
          <w:lang w:eastAsia="en-US"/>
        </w:rPr>
      </w:pPr>
      <w:r w:rsidRPr="00DB60C2">
        <w:rPr>
          <w:rFonts w:ascii="Arial Narrow" w:eastAsia="CIDFont+F2" w:hAnsi="Arial Narrow" w:cs="Arial"/>
          <w:kern w:val="0"/>
          <w:lang w:eastAsia="en-US"/>
        </w:rPr>
        <w:lastRenderedPageBreak/>
        <w:t>W sprawach nieuregulowanych niniejszym paragrafem zastosowanie znajdują przepisy ustawy P</w:t>
      </w:r>
      <w:r>
        <w:rPr>
          <w:rFonts w:ascii="Arial Narrow" w:eastAsia="CIDFont+F2" w:hAnsi="Arial Narrow" w:cs="Arial"/>
          <w:kern w:val="0"/>
          <w:lang w:eastAsia="en-US"/>
        </w:rPr>
        <w:t xml:space="preserve">rawo </w:t>
      </w:r>
      <w:r w:rsidRPr="00DB60C2">
        <w:rPr>
          <w:rFonts w:ascii="Arial Narrow" w:eastAsia="CIDFont+F2" w:hAnsi="Arial Narrow" w:cs="Arial"/>
          <w:kern w:val="0"/>
          <w:lang w:eastAsia="en-US"/>
        </w:rPr>
        <w:t>z</w:t>
      </w:r>
      <w:r>
        <w:rPr>
          <w:rFonts w:ascii="Arial Narrow" w:eastAsia="CIDFont+F2" w:hAnsi="Arial Narrow" w:cs="Arial"/>
          <w:kern w:val="0"/>
          <w:lang w:eastAsia="en-US"/>
        </w:rPr>
        <w:t xml:space="preserve">amówień </w:t>
      </w:r>
      <w:r w:rsidRPr="00DB60C2">
        <w:rPr>
          <w:rFonts w:ascii="Arial Narrow" w:eastAsia="CIDFont+F2" w:hAnsi="Arial Narrow" w:cs="Arial"/>
          <w:kern w:val="0"/>
          <w:lang w:eastAsia="en-US"/>
        </w:rPr>
        <w:t>p</w:t>
      </w:r>
      <w:r>
        <w:rPr>
          <w:rFonts w:ascii="Arial Narrow" w:eastAsia="CIDFont+F2" w:hAnsi="Arial Narrow" w:cs="Arial"/>
          <w:kern w:val="0"/>
          <w:lang w:eastAsia="en-US"/>
        </w:rPr>
        <w:t>ublicznych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 regulujące możliwości zmiany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 xml:space="preserve">mowy, w tym przepisy umożliwiające dokonywanie nieistotnych zmian </w:t>
      </w:r>
      <w:r>
        <w:rPr>
          <w:rFonts w:ascii="Arial Narrow" w:eastAsia="CIDFont+F2" w:hAnsi="Arial Narrow" w:cs="Arial"/>
          <w:kern w:val="0"/>
          <w:lang w:eastAsia="en-US"/>
        </w:rPr>
        <w:t>U</w:t>
      </w:r>
      <w:r w:rsidRPr="00DB60C2">
        <w:rPr>
          <w:rFonts w:ascii="Arial Narrow" w:eastAsia="CIDFont+F2" w:hAnsi="Arial Narrow" w:cs="Arial"/>
          <w:kern w:val="0"/>
          <w:lang w:eastAsia="en-US"/>
        </w:rPr>
        <w:t>mowy.</w:t>
      </w:r>
    </w:p>
    <w:p w14:paraId="650550F1" w14:textId="77777777" w:rsidR="008D011C" w:rsidRPr="00A6664F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A6664F">
        <w:rPr>
          <w:rFonts w:ascii="Arial Narrow" w:eastAsia="CIDFont+F2" w:hAnsi="Arial Narrow" w:cs="Arial"/>
          <w:sz w:val="24"/>
          <w:szCs w:val="24"/>
        </w:rPr>
        <w:t>Niezależnie od powyższego, w razie przedłużenia robót budowlanych ponad terminy wykonywania usługi, zgodnie z postanowieniami niniejszej Umowy i konieczności dalszego wykonywania usługi przez Wykonawcę, strony mogą postanowić o przedłużeniu terminu realizacji niniejszej Umowy</w:t>
      </w:r>
      <w:r>
        <w:rPr>
          <w:rFonts w:ascii="Arial Narrow" w:eastAsia="CIDFont+F2" w:hAnsi="Arial Narrow" w:cs="Arial"/>
          <w:sz w:val="24"/>
          <w:szCs w:val="24"/>
        </w:rPr>
        <w:t xml:space="preserve">                      </w:t>
      </w:r>
      <w:r w:rsidRPr="00A6664F">
        <w:rPr>
          <w:rFonts w:ascii="Arial Narrow" w:eastAsia="CIDFont+F2" w:hAnsi="Arial Narrow" w:cs="Arial"/>
          <w:sz w:val="24"/>
          <w:szCs w:val="24"/>
        </w:rPr>
        <w:t xml:space="preserve"> o okres równy okresowi przedłużenia robót budowlanych powiększony o okres niezbędny do przygotowania dokumentacji projektowej zwiększających zakres robót i wartość robót. W takiej sytuacji strony mogą również postanowić o zwiększeniu wynagrodzenia Wykonawcy stosunkowo do okresu przedłużenia świadczenia usługi przy zastosowaniu stawek dotychczasowych.</w:t>
      </w:r>
    </w:p>
    <w:p w14:paraId="17FF0F7C" w14:textId="77777777" w:rsidR="008D011C" w:rsidRPr="002C0C3D" w:rsidRDefault="008D011C" w:rsidP="008D011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 Narrow" w:eastAsia="CIDFont+F2" w:hAnsi="Arial Narrow" w:cs="Arial"/>
          <w:sz w:val="24"/>
          <w:szCs w:val="24"/>
        </w:rPr>
      </w:pPr>
      <w:r w:rsidRPr="002C0C3D">
        <w:rPr>
          <w:rFonts w:ascii="Arial Narrow" w:eastAsia="CIDFont+F2" w:hAnsi="Arial Narrow" w:cs="Arial"/>
          <w:sz w:val="24"/>
          <w:szCs w:val="24"/>
        </w:rPr>
        <w:t xml:space="preserve">Wystąpienie konieczności zmiany osób, wyznaczonych przez strony do realizacji przedmiotu mowy na inne uprawnione osoby, dopuszczalnej prawem zmiany stron Umowy lub oznaczenia stron Umowy, z zastrzeżeniem, iż zmiana </w:t>
      </w:r>
      <w:r>
        <w:rPr>
          <w:rFonts w:ascii="Arial Narrow" w:eastAsia="CIDFont+F2" w:hAnsi="Arial Narrow" w:cs="Arial"/>
          <w:sz w:val="24"/>
          <w:szCs w:val="24"/>
        </w:rPr>
        <w:t>Wiodącego</w:t>
      </w:r>
      <w:r w:rsidRPr="002C0C3D">
        <w:rPr>
          <w:rFonts w:ascii="Arial Narrow" w:eastAsia="CIDFont+F2" w:hAnsi="Arial Narrow" w:cs="Arial"/>
          <w:sz w:val="24"/>
          <w:szCs w:val="24"/>
        </w:rPr>
        <w:t xml:space="preserve"> inspektor</w:t>
      </w:r>
      <w:r>
        <w:rPr>
          <w:rFonts w:ascii="Arial Narrow" w:eastAsia="CIDFont+F2" w:hAnsi="Arial Narrow" w:cs="Arial"/>
          <w:sz w:val="24"/>
          <w:szCs w:val="24"/>
        </w:rPr>
        <w:t>a</w:t>
      </w:r>
      <w:r w:rsidRPr="002C0C3D">
        <w:rPr>
          <w:rFonts w:ascii="Arial Narrow" w:eastAsia="CIDFont+F2" w:hAnsi="Arial Narrow" w:cs="Arial"/>
          <w:sz w:val="24"/>
          <w:szCs w:val="24"/>
        </w:rPr>
        <w:t xml:space="preserve"> nadzoru inwestorskiego, Inspektorów nadzoru jest dopuszczalna, pod warunkiem, że nowy</w:t>
      </w:r>
      <w:r w:rsidRPr="002C0C3D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Wiodący</w:t>
      </w:r>
      <w:r w:rsidRPr="002C0C3D">
        <w:rPr>
          <w:rFonts w:ascii="Arial Narrow" w:hAnsi="Arial Narrow" w:cs="Arial"/>
          <w:sz w:val="24"/>
          <w:szCs w:val="24"/>
        </w:rPr>
        <w:t xml:space="preserve"> inspektor nadzoru inwestorskiego, Inspektor nadzoru</w:t>
      </w:r>
      <w:r w:rsidRPr="002C0C3D">
        <w:rPr>
          <w:rFonts w:ascii="Arial Narrow" w:eastAsia="CIDFont+F2" w:hAnsi="Arial Narrow" w:cs="Arial"/>
          <w:sz w:val="24"/>
          <w:szCs w:val="24"/>
        </w:rPr>
        <w:t xml:space="preserve"> zgłoszony przez Wykonawcę będzie spełniał warunki wskazane w Specyfikacji Warunków Zamówienia oraz Umowi</w:t>
      </w:r>
      <w:r>
        <w:rPr>
          <w:rFonts w:ascii="Arial Narrow" w:eastAsia="CIDFont+F2" w:hAnsi="Arial Narrow" w:cs="Arial"/>
          <w:sz w:val="24"/>
          <w:szCs w:val="24"/>
        </w:rPr>
        <w:t>e.</w:t>
      </w:r>
    </w:p>
    <w:p w14:paraId="04806276" w14:textId="77777777" w:rsidR="00D26581" w:rsidRPr="00B80E3A" w:rsidRDefault="00D26581" w:rsidP="00FB73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§ 7</w:t>
      </w:r>
    </w:p>
    <w:p w14:paraId="4C4DFDC4" w14:textId="77777777" w:rsidR="00D26581" w:rsidRPr="00B80E3A" w:rsidRDefault="00D26581" w:rsidP="00FB73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ODSTĄPIENIE OD UMOWY</w:t>
      </w:r>
    </w:p>
    <w:p w14:paraId="670D2B2E" w14:textId="77777777" w:rsidR="00D26581" w:rsidRPr="00B80E3A" w:rsidRDefault="00D26581">
      <w:pPr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Zamawiającemu przysługuje prawo do odstąpienia od umowy w następujących przypadkach:</w:t>
      </w:r>
    </w:p>
    <w:p w14:paraId="7F3E81E3" w14:textId="62EFECF4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w razie powstania okoliczności uniemożliwiających podpisanie przez Zamawiającego umowy o</w:t>
      </w:r>
      <w:r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realizację inwestycji mającej stanowić przedmiot obowiązków </w:t>
      </w:r>
      <w:r w:rsidR="006C5ED9">
        <w:rPr>
          <w:rFonts w:ascii="Arial Narrow" w:eastAsia="CIDFont+F2" w:hAnsi="Arial Narrow" w:cs="Arial"/>
          <w:kern w:val="0"/>
          <w:lang w:eastAsia="en-US"/>
        </w:rPr>
        <w:t>I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nspektora nadzoru (Wykonawcy) – bez względu na winę Zamawiającego lub </w:t>
      </w:r>
      <w:r w:rsidR="006C5ED9">
        <w:rPr>
          <w:rFonts w:ascii="Arial Narrow" w:eastAsia="CIDFont+F2" w:hAnsi="Arial Narrow" w:cs="Arial"/>
          <w:kern w:val="0"/>
          <w:lang w:eastAsia="en-US"/>
        </w:rPr>
        <w:t>w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ykonawcy inwestycji lub wystąpienie siły wyższej lub okoliczności pozbawiających Zamawiającego dofinansowania projektu (jeśli takowe występuje lub może wystąpić), Zamawiający może odstąpić od </w:t>
      </w:r>
      <w:r w:rsidR="00414188">
        <w:rPr>
          <w:rFonts w:ascii="Arial Narrow" w:eastAsia="CIDFont+F2" w:hAnsi="Arial Narrow" w:cs="Arial"/>
          <w:kern w:val="0"/>
          <w:lang w:eastAsia="en-US"/>
        </w:rPr>
        <w:t>u</w:t>
      </w:r>
      <w:r w:rsidRPr="00B80E3A">
        <w:rPr>
          <w:rFonts w:ascii="Arial Narrow" w:eastAsia="CIDFont+F2" w:hAnsi="Arial Narrow" w:cs="Arial"/>
          <w:kern w:val="0"/>
          <w:lang w:eastAsia="en-US"/>
        </w:rPr>
        <w:t>mowy w terminie 30 dni od</w:t>
      </w:r>
      <w:r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powzięcia wiadomości o tych okolicznościach;</w:t>
      </w:r>
    </w:p>
    <w:p w14:paraId="1C09DD2D" w14:textId="77777777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zgodnie z </w:t>
      </w:r>
      <w:r w:rsidRPr="00B80E3A">
        <w:rPr>
          <w:rFonts w:ascii="Arial Narrow" w:eastAsia="Times New Roman" w:hAnsi="Arial Narrow" w:cs="Arial"/>
          <w:kern w:val="0"/>
          <w:lang w:eastAsia="pl-PL"/>
        </w:rPr>
        <w:t xml:space="preserve">art. 456 ust. 1 pkt 1) ustawy Prawo zamówień publicznych w 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powzięcia wiadomości o powyższych okolicznościach. Wykonawca otrzyma wynagrodzenie należne mu z tytułu 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wykonania części </w:t>
      </w:r>
      <w:r>
        <w:rPr>
          <w:rFonts w:ascii="Arial Narrow" w:eastAsia="Calibri" w:hAnsi="Arial Narrow" w:cs="Arial"/>
          <w:kern w:val="0"/>
          <w:lang w:eastAsia="en-US"/>
        </w:rPr>
        <w:t>U</w:t>
      </w:r>
      <w:r w:rsidRPr="00B80E3A">
        <w:rPr>
          <w:rFonts w:ascii="Arial Narrow" w:eastAsia="Calibri" w:hAnsi="Arial Narrow" w:cs="Arial"/>
          <w:kern w:val="0"/>
          <w:lang w:eastAsia="en-US"/>
        </w:rPr>
        <w:t>mowy;</w:t>
      </w:r>
    </w:p>
    <w:p w14:paraId="4176B6A1" w14:textId="77777777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gdy Wykonawca nie będzie realizował postanowień i ustaleń wskazanych w </w:t>
      </w:r>
      <w:r w:rsidRPr="00B80E3A">
        <w:rPr>
          <w:rFonts w:ascii="Arial Narrow" w:eastAsia="Times New Roman" w:hAnsi="Arial Narrow" w:cs="Arial"/>
          <w:kern w:val="0"/>
          <w:lang w:eastAsia="pl-PL"/>
        </w:rPr>
        <w:t>§ 4 umowy;</w:t>
      </w:r>
    </w:p>
    <w:p w14:paraId="02490992" w14:textId="77777777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dokonano zmiany umowy z naruszeniem art. 454 i art. 455 ustawy Prawo zamówień publicznych;</w:t>
      </w:r>
    </w:p>
    <w:p w14:paraId="4700D9AA" w14:textId="77777777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 xml:space="preserve">Wykonawca </w:t>
      </w:r>
      <w:r w:rsidRPr="00B80E3A">
        <w:rPr>
          <w:rFonts w:ascii="Arial Narrow" w:eastAsia="Calibri" w:hAnsi="Arial Narrow" w:cs="Arial"/>
          <w:kern w:val="0"/>
          <w:lang w:eastAsia="en-US"/>
        </w:rPr>
        <w:t>w chwili zawarcia umowy podlegał wykluczeniu na podstawie art. 108 ustawy Pzp;</w:t>
      </w:r>
    </w:p>
    <w:p w14:paraId="06AB2E5F" w14:textId="77777777" w:rsidR="00D26581" w:rsidRPr="00B80E3A" w:rsidRDefault="00D26581">
      <w:pPr>
        <w:widowControl/>
        <w:numPr>
          <w:ilvl w:val="1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Trybunał Sprawiedliwości </w:t>
      </w:r>
      <w:r w:rsidRPr="00B80E3A">
        <w:rPr>
          <w:rFonts w:ascii="Arial Narrow" w:eastAsia="Calibri" w:hAnsi="Arial Narrow" w:cs="Arial"/>
          <w:kern w:val="0"/>
          <w:lang w:eastAsia="en-US"/>
        </w:rPr>
        <w:t>Unii Europejskiej stwierdził, w ramach procedury przewidzianej w art. 258 Traktatu o funkcjonowaniu Unii Europejskiej, że Rzeczypospolita Polska uchybiła zobowiązaniom, które ciążą na niej na mocy Traktatów, dyrektywy 2014/24/UE, dyrektywy 2014/25/UE i dyrektywy 2009/81/WE, z uwagi na to, że Zamawiający udzielił zamówienia                        z naruszeniem prawa  Unii Europejskiej.</w:t>
      </w:r>
    </w:p>
    <w:p w14:paraId="701EB44C" w14:textId="69047C09" w:rsidR="00D26581" w:rsidRPr="00B80E3A" w:rsidRDefault="00D26581">
      <w:pPr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W przypadkach, o których mowa w ust. 1 </w:t>
      </w:r>
      <w:r w:rsidR="00414188">
        <w:rPr>
          <w:rFonts w:ascii="Arial Narrow" w:eastAsia="CIDFont+F2" w:hAnsi="Arial Narrow" w:cs="Arial"/>
          <w:kern w:val="0"/>
          <w:lang w:eastAsia="en-US"/>
        </w:rPr>
        <w:t>I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nspektor nadzoru (Wykonawca) nie będzie wnosił roszczeń do Zamawiającego i może żądać wyłącznie wynagrodzenia należnego z tytułu wykonania części </w:t>
      </w:r>
      <w:r w:rsidR="002E69E5">
        <w:rPr>
          <w:rFonts w:ascii="Arial Narrow" w:eastAsia="CIDFont+F2" w:hAnsi="Arial Narrow" w:cs="Arial"/>
          <w:kern w:val="0"/>
          <w:lang w:eastAsia="en-US"/>
        </w:rPr>
        <w:t>u</w:t>
      </w:r>
      <w:r w:rsidRPr="00B80E3A">
        <w:rPr>
          <w:rFonts w:ascii="Arial Narrow" w:eastAsia="CIDFont+F2" w:hAnsi="Arial Narrow" w:cs="Arial"/>
          <w:kern w:val="0"/>
          <w:lang w:eastAsia="en-US"/>
        </w:rPr>
        <w:t>mowy.</w:t>
      </w:r>
    </w:p>
    <w:p w14:paraId="64F7B3E1" w14:textId="77777777" w:rsidR="00D26581" w:rsidRPr="00B80E3A" w:rsidRDefault="00D26581">
      <w:pPr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Wykonawcy przysługuje prawo do odstąpienia od umowy w przypadku, gdy Zamawiający odmawia bez wskazania uzasadnionej przyczyny dokonania końcowego odbioru.</w:t>
      </w:r>
    </w:p>
    <w:p w14:paraId="0DBCAAB7" w14:textId="77777777" w:rsidR="00D26581" w:rsidRPr="00B80E3A" w:rsidRDefault="00D26581">
      <w:pPr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lastRenderedPageBreak/>
        <w:t>Odstąpienie od umowy wymaga formy pisemnej pod rygorem nieważności. Strona odstępująca od</w:t>
      </w:r>
      <w:r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umowy powinna uzasadnić swoją decyzję.</w:t>
      </w:r>
    </w:p>
    <w:p w14:paraId="5489B69E" w14:textId="54C0C918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§ 8</w:t>
      </w:r>
    </w:p>
    <w:p w14:paraId="422FA78F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KARY UMOWNE</w:t>
      </w:r>
    </w:p>
    <w:p w14:paraId="393C02D3" w14:textId="7777777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Wykonawca zobowiązany jest do zapłaty </w:t>
      </w:r>
      <w:r>
        <w:rPr>
          <w:rFonts w:ascii="Arial Narrow" w:eastAsia="CIDFont+F2" w:hAnsi="Arial Narrow" w:cs="Arial"/>
          <w:kern w:val="0"/>
          <w:lang w:eastAsia="en-US"/>
        </w:rPr>
        <w:t xml:space="preserve">następujących </w:t>
      </w:r>
      <w:r w:rsidRPr="00B80E3A">
        <w:rPr>
          <w:rFonts w:ascii="Arial Narrow" w:eastAsia="CIDFont+F2" w:hAnsi="Arial Narrow" w:cs="Arial"/>
          <w:kern w:val="0"/>
          <w:lang w:eastAsia="en-US"/>
        </w:rPr>
        <w:t>kar umownych:</w:t>
      </w:r>
    </w:p>
    <w:p w14:paraId="4E452561" w14:textId="5A640A64" w:rsidR="00D26581" w:rsidRPr="00B80E3A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za niedotrzymanie wymaganych terminów wizytowania i nadzorowania budowy oraz za brak udokumentowanego pobytu w ramach pełnionego nadzoru, o których mowa w § 4 ust. </w:t>
      </w:r>
      <w:r w:rsidR="00137DDB">
        <w:rPr>
          <w:rFonts w:ascii="Arial Narrow" w:eastAsia="CIDFont+F2" w:hAnsi="Arial Narrow" w:cs="Arial"/>
          <w:kern w:val="0"/>
          <w:lang w:eastAsia="en-US"/>
        </w:rPr>
        <w:t>7</w:t>
      </w:r>
      <w:r w:rsidR="00693E0F">
        <w:rPr>
          <w:rFonts w:ascii="Arial Narrow" w:eastAsia="CIDFont+F2" w:hAnsi="Arial Narrow" w:cs="Arial"/>
          <w:kern w:val="0"/>
          <w:lang w:eastAsia="en-US"/>
        </w:rPr>
        <w:t xml:space="preserve"> </w:t>
      </w:r>
      <w:r>
        <w:rPr>
          <w:rFonts w:ascii="Arial Narrow" w:eastAsia="CIDFont+F2" w:hAnsi="Arial Narrow" w:cs="Arial"/>
          <w:kern w:val="0"/>
          <w:lang w:eastAsia="en-US"/>
        </w:rPr>
        <w:t>oraz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>
        <w:rPr>
          <w:rFonts w:ascii="Arial Narrow" w:eastAsia="CIDFont+F2" w:hAnsi="Arial Narrow" w:cs="Arial"/>
          <w:kern w:val="0"/>
          <w:lang w:eastAsia="en-US"/>
        </w:rPr>
        <w:t>ust.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="00137DDB">
        <w:rPr>
          <w:rFonts w:ascii="Arial Narrow" w:eastAsia="CIDFont+F2" w:hAnsi="Arial Narrow" w:cs="Arial"/>
          <w:kern w:val="0"/>
          <w:lang w:eastAsia="en-US"/>
        </w:rPr>
        <w:t>8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niniejszej umowy, każdorazowo w wysokości 300,00 zł brutto,</w:t>
      </w:r>
    </w:p>
    <w:p w14:paraId="4DB7D414" w14:textId="77777777" w:rsidR="00D26581" w:rsidRPr="00B80E3A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 niedotrzymanie wymaganych terminów wezwania przez Zamawiającego na budowę, o których mowa w § 4 ust. 1 pkt 1</w:t>
      </w:r>
      <w:r>
        <w:rPr>
          <w:rFonts w:ascii="Arial Narrow" w:eastAsia="CIDFont+F2" w:hAnsi="Arial Narrow" w:cs="Arial"/>
          <w:kern w:val="0"/>
          <w:lang w:eastAsia="en-US"/>
        </w:rPr>
        <w:t>3</w:t>
      </w:r>
      <w:r w:rsidRPr="00B80E3A">
        <w:rPr>
          <w:rFonts w:ascii="Arial Narrow" w:eastAsia="CIDFont+F2" w:hAnsi="Arial Narrow" w:cs="Arial"/>
          <w:kern w:val="0"/>
          <w:lang w:eastAsia="en-US"/>
        </w:rPr>
        <w:t>) niniejszej umowy, każdorazowo w wysokości 500,00 zł brutto,</w:t>
      </w:r>
    </w:p>
    <w:p w14:paraId="204FD4F1" w14:textId="540E8008" w:rsidR="00D26581" w:rsidRPr="00B80E3A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 nieobecność na naradzie koordynacyjnej, o której mowa w § 4 ust. 1 pkt 1</w:t>
      </w:r>
      <w:r>
        <w:rPr>
          <w:rFonts w:ascii="Arial Narrow" w:eastAsia="CIDFont+F2" w:hAnsi="Arial Narrow" w:cs="Arial"/>
          <w:kern w:val="0"/>
          <w:lang w:eastAsia="en-US"/>
        </w:rPr>
        <w:t>4</w:t>
      </w:r>
      <w:r w:rsidRPr="00B80E3A">
        <w:rPr>
          <w:rFonts w:ascii="Arial Narrow" w:eastAsia="CIDFont+F2" w:hAnsi="Arial Narrow" w:cs="Arial"/>
          <w:kern w:val="0"/>
          <w:lang w:eastAsia="en-US"/>
        </w:rPr>
        <w:t>) niniejszej umowy oraz za nieobecność podczas odbioru w wyznaczonym terminie, o których mowa w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§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4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ust.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1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pkt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1</w:t>
      </w:r>
      <w:r>
        <w:rPr>
          <w:rFonts w:ascii="Arial Narrow" w:eastAsia="CIDFont+F2" w:hAnsi="Arial Narrow" w:cs="Arial"/>
          <w:kern w:val="0"/>
          <w:lang w:eastAsia="en-US"/>
        </w:rPr>
        <w:t>7</w:t>
      </w:r>
      <w:r w:rsidRPr="00B80E3A">
        <w:rPr>
          <w:rFonts w:ascii="Arial Narrow" w:eastAsia="CIDFont+F2" w:hAnsi="Arial Narrow" w:cs="Arial"/>
          <w:kern w:val="0"/>
          <w:lang w:eastAsia="en-US"/>
        </w:rPr>
        <w:t>) niniejszej umowy, każdorazowo w wysokości 500,00 zł brutto,</w:t>
      </w:r>
    </w:p>
    <w:p w14:paraId="31A8D494" w14:textId="1CFD096E" w:rsidR="00D26581" w:rsidRPr="00B80E3A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za brak udziału w komisjach powołanych do stwierdzenia ujawnionych wad w okresie trwania gwarancji i rękojmi (w tym udział w odbiorach pogwarancyjnych), </w:t>
      </w:r>
      <w:r w:rsidRPr="00B80E3A">
        <w:rPr>
          <w:rFonts w:ascii="Arial Narrow" w:eastAsia="CIDFont+F2" w:hAnsi="Arial Narrow" w:cs="Arial"/>
          <w:kern w:val="0"/>
          <w:lang w:eastAsia="en-US"/>
        </w:rPr>
        <w:t>o których mowa w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§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4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ust.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1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pkt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>
        <w:rPr>
          <w:rFonts w:ascii="Arial Narrow" w:eastAsia="CIDFont+F2" w:hAnsi="Arial Narrow" w:cs="Arial"/>
          <w:kern w:val="0"/>
          <w:lang w:eastAsia="en-US"/>
        </w:rPr>
        <w:t>20</w:t>
      </w:r>
      <w:r w:rsidRPr="00B80E3A">
        <w:rPr>
          <w:rFonts w:ascii="Arial Narrow" w:eastAsia="CIDFont+F2" w:hAnsi="Arial Narrow" w:cs="Arial"/>
          <w:kern w:val="0"/>
          <w:lang w:eastAsia="en-US"/>
        </w:rPr>
        <w:t>) niniejszej umowy, każdorazowo w wysokości 600,00 zł brutto,</w:t>
      </w:r>
    </w:p>
    <w:p w14:paraId="34EFFFFE" w14:textId="47F15F9D" w:rsidR="00D26581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 niewykonanie lub nienależyte wykonanie zobowiązań umownych innych niż określone w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ust.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="00D222BD">
        <w:rPr>
          <w:rFonts w:ascii="Arial Narrow" w:eastAsia="CIDFont+F2" w:hAnsi="Arial Narrow" w:cs="Arial"/>
          <w:kern w:val="0"/>
          <w:lang w:eastAsia="en-US"/>
        </w:rPr>
        <w:t>1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>pkt 1)-4) niniejszego paragrafu, z przyczyn leżących po stronie Wykonawcy w zakresie nadzoru w</w:t>
      </w:r>
      <w:r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okresie realizacji inwestycji oraz w okresie gwarancji i rękojmi, w wysokości 5 % całkowitego wynagrodzenia umownego brutto, o którym mowa w § 5 ust. 2 niniejszej umowy, </w:t>
      </w:r>
    </w:p>
    <w:p w14:paraId="464FD098" w14:textId="5B9E5266" w:rsidR="00AE7A6F" w:rsidRPr="00B80E3A" w:rsidRDefault="00AE7A6F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>
        <w:rPr>
          <w:rFonts w:ascii="Arial Narrow" w:eastAsia="CIDFont+F2" w:hAnsi="Arial Narrow" w:cs="Arial"/>
          <w:kern w:val="0"/>
          <w:lang w:eastAsia="en-US"/>
        </w:rPr>
        <w:t xml:space="preserve">za dopuszczenie </w:t>
      </w:r>
      <w:r w:rsidR="00693E0F">
        <w:rPr>
          <w:rFonts w:ascii="Arial Narrow" w:eastAsia="CIDFont+F2" w:hAnsi="Arial Narrow" w:cs="Arial"/>
          <w:kern w:val="0"/>
          <w:lang w:eastAsia="en-US"/>
        </w:rPr>
        <w:t xml:space="preserve">Wiodącego </w:t>
      </w:r>
      <w:bookmarkStart w:id="51" w:name="_Hlk215060798"/>
      <w:r w:rsidR="00693E0F">
        <w:rPr>
          <w:rFonts w:ascii="Arial Narrow" w:eastAsia="CIDFont+F2" w:hAnsi="Arial Narrow" w:cs="Arial"/>
          <w:kern w:val="0"/>
          <w:lang w:eastAsia="en-US"/>
        </w:rPr>
        <w:t>i</w:t>
      </w:r>
      <w:r>
        <w:rPr>
          <w:rFonts w:ascii="Arial Narrow" w:eastAsia="CIDFont+F2" w:hAnsi="Arial Narrow" w:cs="Arial"/>
          <w:kern w:val="0"/>
          <w:lang w:eastAsia="en-US"/>
        </w:rPr>
        <w:t>nspektora nadzoru</w:t>
      </w:r>
      <w:bookmarkEnd w:id="51"/>
      <w:r w:rsidR="00693E0F">
        <w:rPr>
          <w:rFonts w:ascii="Arial Narrow" w:eastAsia="CIDFont+F2" w:hAnsi="Arial Narrow" w:cs="Arial"/>
          <w:kern w:val="0"/>
          <w:lang w:eastAsia="en-US"/>
        </w:rPr>
        <w:t>/</w:t>
      </w:r>
      <w:r>
        <w:rPr>
          <w:rFonts w:ascii="Arial Narrow" w:eastAsia="CIDFont+F2" w:hAnsi="Arial Narrow" w:cs="Arial"/>
          <w:kern w:val="0"/>
          <w:lang w:eastAsia="en-US"/>
        </w:rPr>
        <w:t xml:space="preserve"> </w:t>
      </w:r>
      <w:r w:rsidR="00693E0F">
        <w:rPr>
          <w:rFonts w:ascii="Arial Narrow" w:eastAsia="CIDFont+F2" w:hAnsi="Arial Narrow" w:cs="Arial"/>
          <w:kern w:val="0"/>
          <w:lang w:eastAsia="en-US"/>
        </w:rPr>
        <w:t xml:space="preserve">Inspektora nadzoru </w:t>
      </w:r>
      <w:r>
        <w:rPr>
          <w:rFonts w:ascii="Arial Narrow" w:eastAsia="CIDFont+F2" w:hAnsi="Arial Narrow" w:cs="Arial"/>
          <w:kern w:val="0"/>
          <w:lang w:eastAsia="en-US"/>
        </w:rPr>
        <w:t>bez</w:t>
      </w:r>
      <w:r w:rsidR="00693E0F">
        <w:rPr>
          <w:rFonts w:ascii="Arial Narrow" w:eastAsia="CIDFont+F2" w:hAnsi="Arial Narrow" w:cs="Arial"/>
          <w:kern w:val="0"/>
          <w:lang w:eastAsia="en-US"/>
        </w:rPr>
        <w:t> </w:t>
      </w:r>
      <w:r>
        <w:rPr>
          <w:rFonts w:ascii="Arial Narrow" w:eastAsia="CIDFont+F2" w:hAnsi="Arial Narrow" w:cs="Arial"/>
          <w:kern w:val="0"/>
          <w:lang w:eastAsia="en-US"/>
        </w:rPr>
        <w:t xml:space="preserve">wymaganej zgody Zamawiającego, o której mowa w </w:t>
      </w:r>
      <w:r w:rsidRPr="00AE7A6F">
        <w:rPr>
          <w:rFonts w:ascii="Arial Narrow" w:eastAsia="Times New Roman" w:hAnsi="Arial Narrow" w:cs="Arial"/>
          <w:bCs/>
          <w:kern w:val="2"/>
          <w:lang w:eastAsia="pl-PL"/>
        </w:rPr>
        <w:t>§</w:t>
      </w:r>
      <w:r>
        <w:rPr>
          <w:rFonts w:ascii="Arial Narrow" w:eastAsia="Times New Roman" w:hAnsi="Arial Narrow" w:cs="Arial"/>
          <w:bCs/>
          <w:kern w:val="2"/>
          <w:lang w:eastAsia="pl-PL"/>
        </w:rPr>
        <w:t xml:space="preserve"> 1 ust. 8 w wysokości 0,5% wynagrodzenia umownego brutto, za każdy dzień dopuszczenia Inspektora nadzoru bez</w:t>
      </w:r>
      <w:r w:rsidR="00693E0F">
        <w:rPr>
          <w:rFonts w:ascii="Arial Narrow" w:eastAsia="Times New Roman" w:hAnsi="Arial Narrow" w:cs="Arial"/>
          <w:bCs/>
          <w:kern w:val="2"/>
          <w:lang w:eastAsia="pl-PL"/>
        </w:rPr>
        <w:t> </w:t>
      </w:r>
      <w:r>
        <w:rPr>
          <w:rFonts w:ascii="Arial Narrow" w:eastAsia="Times New Roman" w:hAnsi="Arial Narrow" w:cs="Arial"/>
          <w:bCs/>
          <w:kern w:val="2"/>
          <w:lang w:eastAsia="pl-PL"/>
        </w:rPr>
        <w:t>wymaganej zgody Zamawiającego,</w:t>
      </w:r>
    </w:p>
    <w:p w14:paraId="763C7F06" w14:textId="77777777" w:rsidR="00D26581" w:rsidRPr="00B80E3A" w:rsidRDefault="00D26581">
      <w:pPr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 odstąpienie od umowy lub jej rozwiązanie z przyczyn leżących po stronie Wykonawcy w</w:t>
      </w:r>
      <w:r>
        <w:rPr>
          <w:rFonts w:ascii="Arial Narrow" w:eastAsia="CIDFont+F2" w:hAnsi="Arial Narrow" w:cs="Arial"/>
          <w:kern w:val="0"/>
          <w:lang w:eastAsia="en-US"/>
        </w:rPr>
        <w:t> 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wysokości </w:t>
      </w:r>
      <w:r>
        <w:rPr>
          <w:rFonts w:ascii="Arial Narrow" w:eastAsia="CIDFont+F2" w:hAnsi="Arial Narrow" w:cs="Arial"/>
          <w:kern w:val="0"/>
          <w:lang w:eastAsia="en-US"/>
        </w:rPr>
        <w:t>3</w:t>
      </w:r>
      <w:r w:rsidRPr="00B80E3A">
        <w:rPr>
          <w:rFonts w:ascii="Arial Narrow" w:eastAsia="CIDFont+F2" w:hAnsi="Arial Narrow" w:cs="Arial"/>
          <w:kern w:val="0"/>
          <w:lang w:eastAsia="en-US"/>
        </w:rPr>
        <w:t>0% wynagrodzenia umownego brutto, o którym mowa w § 5 ust. 2 niniejszej umowy.</w:t>
      </w:r>
    </w:p>
    <w:p w14:paraId="09E1FB86" w14:textId="70843E09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Kary określone w ust. </w:t>
      </w:r>
      <w:r>
        <w:rPr>
          <w:rFonts w:ascii="Arial Narrow" w:eastAsia="CIDFont+F2" w:hAnsi="Arial Narrow" w:cs="Arial"/>
          <w:kern w:val="0"/>
          <w:lang w:eastAsia="en-US"/>
        </w:rPr>
        <w:t>1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 pkt 1)-</w:t>
      </w:r>
      <w:r w:rsidR="00AE7A6F">
        <w:rPr>
          <w:rFonts w:ascii="Arial Narrow" w:eastAsia="CIDFont+F2" w:hAnsi="Arial Narrow" w:cs="Arial"/>
          <w:kern w:val="0"/>
          <w:lang w:eastAsia="en-US"/>
        </w:rPr>
        <w:t>7</w:t>
      </w:r>
      <w:r w:rsidRPr="00B80E3A">
        <w:rPr>
          <w:rFonts w:ascii="Arial Narrow" w:eastAsia="CIDFont+F2" w:hAnsi="Arial Narrow" w:cs="Arial"/>
          <w:kern w:val="0"/>
          <w:lang w:eastAsia="en-US"/>
        </w:rPr>
        <w:t>) nalicza się niezależnie.</w:t>
      </w:r>
    </w:p>
    <w:p w14:paraId="3D7AFE59" w14:textId="7777777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 xml:space="preserve">Maksymalna 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łączna wysokość kar umownych, których mogą dochodzić strony wynosi </w:t>
      </w:r>
      <w:r>
        <w:rPr>
          <w:rFonts w:ascii="Arial Narrow" w:eastAsia="Calibri" w:hAnsi="Arial Narrow" w:cs="Arial"/>
          <w:kern w:val="0"/>
          <w:lang w:eastAsia="en-US"/>
        </w:rPr>
        <w:t>4</w:t>
      </w:r>
      <w:r w:rsidRPr="00B80E3A">
        <w:rPr>
          <w:rFonts w:ascii="Arial Narrow" w:eastAsia="Calibri" w:hAnsi="Arial Narrow" w:cs="Arial"/>
          <w:kern w:val="0"/>
          <w:lang w:eastAsia="en-US"/>
        </w:rPr>
        <w:t>0%</w:t>
      </w:r>
      <w:r w:rsidRPr="00B80E3A">
        <w:rPr>
          <w:rFonts w:ascii="Arial Narrow" w:eastAsia="Calibri" w:hAnsi="Arial Narrow" w:cs="Arial"/>
          <w:color w:val="7030A0"/>
          <w:kern w:val="0"/>
          <w:lang w:eastAsia="en-US"/>
        </w:rPr>
        <w:t xml:space="preserve"> </w:t>
      </w:r>
      <w:r w:rsidRPr="00B80E3A">
        <w:rPr>
          <w:rFonts w:ascii="Arial Narrow" w:eastAsia="Calibri" w:hAnsi="Arial Narrow" w:cs="Arial"/>
          <w:kern w:val="0"/>
          <w:lang w:eastAsia="en-US"/>
        </w:rPr>
        <w:t>maksymalnego wynagrodzenia umownego, o którym mowa w § 5 ust. 2 umowy.</w:t>
      </w:r>
    </w:p>
    <w:p w14:paraId="327C7ECA" w14:textId="7777777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Zamawiający może rozwiązać umowę </w:t>
      </w:r>
      <w:r w:rsidRPr="00A61A7E">
        <w:rPr>
          <w:rFonts w:ascii="Arial Narrow" w:eastAsia="Calibri" w:hAnsi="Arial Narrow" w:cs="Arial"/>
          <w:kern w:val="0"/>
          <w:lang w:eastAsia="en-US"/>
        </w:rPr>
        <w:t xml:space="preserve">ze skutkiem natychmiastowym 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po dwukrotnym niezaakceptowaniu zastępcy zgodnie z zapisami § 1 ust. 7 i 8 niniejszej umowy. W takim przypadku rozwiązanie umowy nastąpi z winy Wykonawcy. </w:t>
      </w:r>
    </w:p>
    <w:p w14:paraId="6D18D8C8" w14:textId="3117603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 xml:space="preserve">Zamawiający może rozwiązać umowę ze skutkiem natychmiastowym w przypadku wykonywania umowy przez </w:t>
      </w:r>
      <w:r w:rsidR="00693E0F">
        <w:rPr>
          <w:rFonts w:ascii="Arial Narrow" w:eastAsia="Calibri" w:hAnsi="Arial Narrow" w:cs="Arial"/>
          <w:kern w:val="0"/>
          <w:lang w:eastAsia="en-US"/>
        </w:rPr>
        <w:t xml:space="preserve">Wiodącego </w:t>
      </w:r>
      <w:bookmarkStart w:id="52" w:name="_Hlk215061270"/>
      <w:r w:rsidR="00693E0F">
        <w:rPr>
          <w:rFonts w:ascii="Arial Narrow" w:eastAsia="Calibri" w:hAnsi="Arial Narrow" w:cs="Arial"/>
          <w:kern w:val="0"/>
          <w:lang w:eastAsia="en-US"/>
        </w:rPr>
        <w:t>i</w:t>
      </w:r>
      <w:r w:rsidRPr="00B80E3A">
        <w:rPr>
          <w:rFonts w:ascii="Arial Narrow" w:eastAsia="Calibri" w:hAnsi="Arial Narrow" w:cs="Arial"/>
          <w:kern w:val="0"/>
          <w:lang w:eastAsia="en-US"/>
        </w:rPr>
        <w:t>nspektora nadzoru</w:t>
      </w:r>
      <w:bookmarkEnd w:id="52"/>
      <w:r w:rsidR="00693E0F">
        <w:rPr>
          <w:rFonts w:ascii="Arial Narrow" w:eastAsia="Calibri" w:hAnsi="Arial Narrow" w:cs="Arial"/>
          <w:kern w:val="0"/>
          <w:lang w:eastAsia="en-US"/>
        </w:rPr>
        <w:t>/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 </w:t>
      </w:r>
      <w:r w:rsidR="00693E0F">
        <w:rPr>
          <w:rFonts w:ascii="Arial Narrow" w:eastAsia="Calibri" w:hAnsi="Arial Narrow" w:cs="Arial"/>
          <w:kern w:val="0"/>
          <w:lang w:eastAsia="en-US"/>
        </w:rPr>
        <w:t>I</w:t>
      </w:r>
      <w:r w:rsidR="00693E0F" w:rsidRPr="00B80E3A">
        <w:rPr>
          <w:rFonts w:ascii="Arial Narrow" w:eastAsia="Calibri" w:hAnsi="Arial Narrow" w:cs="Arial"/>
          <w:kern w:val="0"/>
          <w:lang w:eastAsia="en-US"/>
        </w:rPr>
        <w:t xml:space="preserve">nspektora nadzoru </w:t>
      </w:r>
      <w:r w:rsidRPr="00B80E3A">
        <w:rPr>
          <w:rFonts w:ascii="Arial Narrow" w:eastAsia="Calibri" w:hAnsi="Arial Narrow" w:cs="Arial"/>
          <w:kern w:val="0"/>
          <w:lang w:eastAsia="en-US"/>
        </w:rPr>
        <w:t>w sposób niezgodny z</w:t>
      </w:r>
      <w:r w:rsidR="00693E0F">
        <w:rPr>
          <w:rFonts w:ascii="Arial Narrow" w:eastAsia="Calibri" w:hAnsi="Arial Narrow" w:cs="Arial"/>
          <w:kern w:val="0"/>
          <w:lang w:eastAsia="en-US"/>
        </w:rPr>
        <w:t> 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obowiązującymi przepisami prawa, lub w przypadku niezgodności z postanowieniami niniejszej </w:t>
      </w:r>
      <w:r w:rsidR="002E69E5">
        <w:rPr>
          <w:rFonts w:ascii="Arial Narrow" w:eastAsia="Calibri" w:hAnsi="Arial Narrow" w:cs="Arial"/>
          <w:kern w:val="0"/>
          <w:lang w:eastAsia="en-US"/>
        </w:rPr>
        <w:t>u</w:t>
      </w:r>
      <w:r w:rsidRPr="00B80E3A">
        <w:rPr>
          <w:rFonts w:ascii="Arial Narrow" w:eastAsia="Calibri" w:hAnsi="Arial Narrow" w:cs="Arial"/>
          <w:kern w:val="0"/>
          <w:lang w:eastAsia="en-US"/>
        </w:rPr>
        <w:t>mowy. W takim przypadku rozwiązanie umowy nastąpi z winy Wykonawcy.</w:t>
      </w:r>
    </w:p>
    <w:p w14:paraId="6D4162D8" w14:textId="7777777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alibri" w:hAnsi="Arial Narrow" w:cs="Arial"/>
          <w:kern w:val="0"/>
          <w:lang w:eastAsia="en-US"/>
        </w:rPr>
        <w:t>Niepoinformowanie Zamawiającego o przerwie w świadczeniu usługi nadzoru, trwającej dłużej niż 5 dni roboczych stanowić będzie podstawę do rozwiązania umowy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A61A7E">
        <w:rPr>
          <w:rFonts w:ascii="Arial Narrow" w:eastAsia="Calibri" w:hAnsi="Arial Narrow" w:cs="Arial"/>
          <w:kern w:val="0"/>
          <w:lang w:eastAsia="en-US"/>
        </w:rPr>
        <w:t>ze skutkiem natychmiastowym</w:t>
      </w:r>
      <w:r>
        <w:rPr>
          <w:rFonts w:ascii="Arial Narrow" w:eastAsia="Calibri" w:hAnsi="Arial Narrow" w:cs="Arial"/>
          <w:kern w:val="0"/>
          <w:lang w:eastAsia="en-US"/>
        </w:rPr>
        <w:t>.</w:t>
      </w:r>
      <w:r w:rsidRPr="00B80E3A">
        <w:rPr>
          <w:rFonts w:ascii="Arial Narrow" w:eastAsia="Calibri" w:hAnsi="Arial Narrow" w:cs="Arial"/>
          <w:kern w:val="0"/>
          <w:lang w:eastAsia="en-US"/>
        </w:rPr>
        <w:t xml:space="preserve"> W</w:t>
      </w:r>
      <w:r>
        <w:rPr>
          <w:rFonts w:ascii="Arial Narrow" w:eastAsia="Calibri" w:hAnsi="Arial Narrow" w:cs="Arial"/>
          <w:kern w:val="0"/>
          <w:lang w:eastAsia="en-US"/>
        </w:rPr>
        <w:t> </w:t>
      </w:r>
      <w:r w:rsidRPr="00B80E3A">
        <w:rPr>
          <w:rFonts w:ascii="Arial Narrow" w:eastAsia="Calibri" w:hAnsi="Arial Narrow" w:cs="Arial"/>
          <w:kern w:val="0"/>
          <w:lang w:eastAsia="en-US"/>
        </w:rPr>
        <w:t>takim przypadku rozwiązanie umowy nastąpi z winy Wykonawcy.</w:t>
      </w:r>
    </w:p>
    <w:p w14:paraId="0079F1C8" w14:textId="5672AC76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W razie naliczenia kar umownych Zamawiający może potrącić je z wystawion</w:t>
      </w:r>
      <w:r w:rsidR="00693E0F">
        <w:rPr>
          <w:rFonts w:ascii="Arial Narrow" w:eastAsia="CIDFont+F2" w:hAnsi="Arial Narrow" w:cs="Arial"/>
          <w:kern w:val="0"/>
          <w:lang w:eastAsia="en-US"/>
        </w:rPr>
        <w:t>ych</w:t>
      </w:r>
      <w:r w:rsidRPr="00B80E3A">
        <w:rPr>
          <w:rFonts w:ascii="Arial Narrow" w:eastAsia="CIDFont+F2" w:hAnsi="Arial Narrow" w:cs="Arial"/>
          <w:kern w:val="0"/>
          <w:lang w:eastAsia="en-US"/>
        </w:rPr>
        <w:t xml:space="preserve"> faktur.</w:t>
      </w:r>
    </w:p>
    <w:p w14:paraId="613D3C21" w14:textId="77777777" w:rsidR="00D26581" w:rsidRPr="00B80E3A" w:rsidRDefault="00D26581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Zamawiający może dochodzić na zasadach ogólnych odszkodowania przewyższającego zastrzeżone powyżej kary umowne.</w:t>
      </w:r>
    </w:p>
    <w:p w14:paraId="677319A8" w14:textId="77777777" w:rsidR="00D26581" w:rsidRPr="00B80E3A" w:rsidRDefault="00D26581" w:rsidP="00D26581">
      <w:pPr>
        <w:spacing w:line="276" w:lineRule="auto"/>
        <w:rPr>
          <w:rFonts w:ascii="Arial Narrow" w:eastAsia="Times New Roman" w:hAnsi="Arial Narrow" w:cs="Arial"/>
          <w:b/>
          <w:kern w:val="2"/>
          <w:lang w:eastAsia="pl-PL"/>
        </w:rPr>
      </w:pPr>
      <w:r w:rsidRPr="00B80E3A">
        <w:rPr>
          <w:rFonts w:ascii="Arial Narrow" w:eastAsia="Times New Roman" w:hAnsi="Arial Narrow" w:cs="Arial"/>
          <w:b/>
          <w:kern w:val="2"/>
          <w:lang w:eastAsia="pl-PL"/>
        </w:rPr>
        <w:t>§ 9</w:t>
      </w:r>
    </w:p>
    <w:p w14:paraId="45AC3D97" w14:textId="77777777" w:rsidR="00D26581" w:rsidRPr="00B80E3A" w:rsidRDefault="00D26581" w:rsidP="00D26581">
      <w:pPr>
        <w:spacing w:line="276" w:lineRule="auto"/>
        <w:rPr>
          <w:rFonts w:ascii="Arial Narrow" w:eastAsia="Times New Roman" w:hAnsi="Arial Narrow" w:cs="Arial"/>
          <w:b/>
          <w:kern w:val="2"/>
          <w:lang w:eastAsia="pl-PL"/>
        </w:rPr>
      </w:pPr>
      <w:r w:rsidRPr="00B80E3A">
        <w:rPr>
          <w:rFonts w:ascii="Arial Narrow" w:eastAsia="Times New Roman" w:hAnsi="Arial Narrow" w:cs="Arial"/>
          <w:b/>
          <w:kern w:val="2"/>
          <w:lang w:eastAsia="pl-PL"/>
        </w:rPr>
        <w:t>PRAWA AUTORSKIE</w:t>
      </w:r>
    </w:p>
    <w:p w14:paraId="7BC3917C" w14:textId="77777777" w:rsidR="00D26581" w:rsidRPr="00B80E3A" w:rsidRDefault="00D26581">
      <w:pPr>
        <w:widowControl/>
        <w:numPr>
          <w:ilvl w:val="0"/>
          <w:numId w:val="38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kern w:val="0"/>
          <w:lang w:eastAsia="pl-PL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 xml:space="preserve">Strony uzgadniają, że autorskie prawa majątkowe sukcesywnie przekazywanej wszelkiej dokumentacji (dotyczy np. wszelkich notatek, opinii oraz dokumentacji fotograficznej) przechodzą </w:t>
      </w:r>
      <w:r w:rsidRPr="00B80E3A">
        <w:rPr>
          <w:rFonts w:ascii="Arial Narrow" w:eastAsia="Times New Roman" w:hAnsi="Arial Narrow" w:cs="Arial"/>
          <w:kern w:val="0"/>
          <w:lang w:eastAsia="pl-PL"/>
        </w:rPr>
        <w:lastRenderedPageBreak/>
        <w:t>w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całości na Zamawiającego w dniu ich przekazania, w ramach wynagrodzenia określonego</w:t>
      </w:r>
      <w:r>
        <w:rPr>
          <w:rFonts w:ascii="Arial Narrow" w:eastAsia="Times New Roman" w:hAnsi="Arial Narrow" w:cs="Arial"/>
          <w:kern w:val="0"/>
          <w:lang w:eastAsia="pl-PL"/>
        </w:rPr>
        <w:t xml:space="preserve"> </w:t>
      </w:r>
      <w:r w:rsidRPr="00B80E3A">
        <w:rPr>
          <w:rFonts w:ascii="Arial Narrow" w:eastAsia="Times New Roman" w:hAnsi="Arial Narrow" w:cs="Arial"/>
          <w:kern w:val="0"/>
          <w:lang w:eastAsia="pl-PL"/>
        </w:rPr>
        <w:t>w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niniejszej umowie.</w:t>
      </w:r>
    </w:p>
    <w:p w14:paraId="18B134C4" w14:textId="77777777" w:rsidR="00D26581" w:rsidRPr="00B80E3A" w:rsidRDefault="00D26581">
      <w:pPr>
        <w:widowControl/>
        <w:numPr>
          <w:ilvl w:val="0"/>
          <w:numId w:val="38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kern w:val="0"/>
          <w:lang w:eastAsia="pl-PL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>Przeniesienie autorskich praw majątkowych obejmuje wszelkie pola eksploatacji, a w szczególności w art. 50 ustawy – Prawo autorskie.</w:t>
      </w:r>
    </w:p>
    <w:p w14:paraId="6141FA46" w14:textId="77777777" w:rsidR="00D26581" w:rsidRPr="00B80E3A" w:rsidRDefault="00D26581">
      <w:pPr>
        <w:widowControl/>
        <w:numPr>
          <w:ilvl w:val="0"/>
          <w:numId w:val="38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kern w:val="0"/>
          <w:lang w:eastAsia="pl-PL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>Przeniesienie praw autorskich, o których mowa w niniejszym paragrafie obejmuje także prawo do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wszelkich zmian, adaptacji i przeróbek, zarówno samodzielnie przez Zamawiającego, jak i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z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pomocą lub za pośrednictwem osób trzecich, bez prawa Wykonawcy do dodatkowego wynagrodzenia z tego tytułu, a także zgodę na wykonywanie praw zależnych.</w:t>
      </w:r>
    </w:p>
    <w:p w14:paraId="3B2B3CAD" w14:textId="77777777" w:rsidR="00D26581" w:rsidRPr="00B80E3A" w:rsidRDefault="00D26581">
      <w:pPr>
        <w:widowControl/>
        <w:numPr>
          <w:ilvl w:val="0"/>
          <w:numId w:val="38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kern w:val="0"/>
          <w:lang w:eastAsia="pl-PL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>Na podstawie niniejszej umowy Zamawiający nabywa własność przekazanych egzemplarzy wszelkich wytworzonych w ramach niniejszej umowy utworów w rozumieniu przepisu art. 1 ustawy z dnia 4 lutego 1994 r. o prawie autorskim i prawach pokrewnych.</w:t>
      </w:r>
    </w:p>
    <w:p w14:paraId="04C38C3F" w14:textId="77777777" w:rsidR="00D26581" w:rsidRPr="00B80E3A" w:rsidRDefault="00D26581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3" w:hAnsi="Arial Narrow" w:cs="Arial"/>
          <w:b/>
          <w:kern w:val="0"/>
          <w:lang w:eastAsia="en-US"/>
        </w:rPr>
      </w:pPr>
      <w:r w:rsidRPr="00B80E3A">
        <w:rPr>
          <w:rFonts w:ascii="Arial Narrow" w:eastAsia="Times New Roman" w:hAnsi="Arial Narrow" w:cs="Arial"/>
          <w:kern w:val="0"/>
          <w:lang w:eastAsia="pl-PL"/>
        </w:rPr>
        <w:t>Wykonawca oświadcza, że upoważnia Zamawiającego w ramach wynagrodzenia określonego w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niniejszej umowie, do wykonywania autorskich praw osobistych do utworów, w tym praw do nadzoru autorskiego i integralności, z prawem do udzielania dalszego upoważnienia w tym zakresie oraz że w</w:t>
      </w:r>
      <w:r>
        <w:rPr>
          <w:rFonts w:ascii="Arial Narrow" w:eastAsia="Times New Roman" w:hAnsi="Arial Narrow" w:cs="Arial"/>
          <w:kern w:val="0"/>
          <w:lang w:eastAsia="pl-PL"/>
        </w:rPr>
        <w:t> </w:t>
      </w:r>
      <w:r w:rsidRPr="00B80E3A">
        <w:rPr>
          <w:rFonts w:ascii="Arial Narrow" w:eastAsia="Times New Roman" w:hAnsi="Arial Narrow" w:cs="Arial"/>
          <w:kern w:val="0"/>
          <w:lang w:eastAsia="pl-PL"/>
        </w:rPr>
        <w:t>wypadku dokonania opracowania utworu przez Zamawiającego lub upoważnioną przez Zamawiającego osobę trzecią Wykonawca zobowiązuje się do niewykonywania prawa do autorstwa utworu i decydowania o sposobie oznaczania utworu, w tym do publikowania utworu w całości             lub w części bez oznaczania autorstwa.</w:t>
      </w:r>
    </w:p>
    <w:p w14:paraId="4C571677" w14:textId="55B25D76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Times New Roman" w:hAnsi="Arial Narrow" w:cs="Arial"/>
          <w:b/>
          <w:kern w:val="2"/>
          <w:lang w:eastAsia="pl-PL"/>
        </w:rPr>
        <w:t>§ 10</w:t>
      </w:r>
    </w:p>
    <w:p w14:paraId="4405A79A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>POSTANOWIENIA KOŃCOWE</w:t>
      </w:r>
    </w:p>
    <w:p w14:paraId="27FB86A7" w14:textId="77777777" w:rsidR="00D26581" w:rsidRPr="00B80E3A" w:rsidRDefault="00D26581">
      <w:pPr>
        <w:widowControl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W sprawach nieuregulowanych niniejszą umową, w tym również jej integralnymi częściami składowymi, o których mowa w § 1 umowy, mają zastosowanie przepisy ustaw Prawo Zamówień Publicznych, Prawo Budowlane oraz Kodeksu Cywilnego.</w:t>
      </w:r>
    </w:p>
    <w:p w14:paraId="776987FC" w14:textId="77777777" w:rsidR="00D26581" w:rsidRPr="00B80E3A" w:rsidRDefault="00D26581">
      <w:pPr>
        <w:widowControl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Dla rozstrzygnięcia ewentualnych sporów właściwy jest Sąd Powszechny właściwy dla siedziby Zamawiającego.</w:t>
      </w:r>
    </w:p>
    <w:p w14:paraId="2692CE27" w14:textId="77777777" w:rsidR="00D26581" w:rsidRPr="00B80E3A" w:rsidRDefault="00D26581">
      <w:pPr>
        <w:widowControl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Strony ustalają, że wszelkie dane osobowe przetwarzane będą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1)), ustawy z dnia 10 maja 2018 r. o ochronie danych osobowych (Dz.U. 2019. 1781) oraz zgodnie z wytycznymi zawartymi w SWZ i w ofercie Wykonawcy.</w:t>
      </w:r>
    </w:p>
    <w:p w14:paraId="68FB6E87" w14:textId="77777777" w:rsidR="00D26581" w:rsidRPr="00B80E3A" w:rsidRDefault="00D26581">
      <w:pPr>
        <w:widowControl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IDFont+F2" w:hAnsi="Arial Narrow" w:cs="Arial"/>
          <w:kern w:val="0"/>
          <w:lang w:eastAsia="en-US"/>
        </w:rPr>
      </w:pPr>
      <w:r w:rsidRPr="00B80E3A">
        <w:rPr>
          <w:rFonts w:ascii="Arial Narrow" w:eastAsia="CIDFont+F2" w:hAnsi="Arial Narrow" w:cs="Arial"/>
          <w:kern w:val="0"/>
          <w:lang w:eastAsia="en-US"/>
        </w:rPr>
        <w:t>Umowę niniejszą sporządzono w trzech jednobrzmiących egzemplarzach, w tym dwa egzemplarze dla Zamawiającego i jeden dla Wykonawcy.</w:t>
      </w:r>
    </w:p>
    <w:p w14:paraId="10CC325F" w14:textId="77777777" w:rsidR="00D26581" w:rsidRPr="00B80E3A" w:rsidRDefault="00D26581" w:rsidP="00D26581">
      <w:pPr>
        <w:autoSpaceDE w:val="0"/>
        <w:autoSpaceDN w:val="0"/>
        <w:adjustRightInd w:val="0"/>
        <w:jc w:val="both"/>
        <w:rPr>
          <w:rFonts w:ascii="Arial Narrow" w:eastAsia="CIDFont+F2" w:hAnsi="Arial Narrow" w:cs="Arial"/>
          <w:kern w:val="2"/>
        </w:rPr>
      </w:pPr>
    </w:p>
    <w:p w14:paraId="04B52D9F" w14:textId="77777777" w:rsidR="00D26581" w:rsidRPr="00B80E3A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kern w:val="2"/>
          <w:sz w:val="4"/>
          <w:szCs w:val="4"/>
        </w:rPr>
      </w:pPr>
    </w:p>
    <w:p w14:paraId="35A3EEB3" w14:textId="06438307" w:rsidR="00D26581" w:rsidRPr="00B80E3A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b/>
          <w:kern w:val="2"/>
        </w:rPr>
      </w:pPr>
      <w:r w:rsidRPr="00B80E3A">
        <w:rPr>
          <w:rFonts w:ascii="Arial Narrow" w:eastAsia="CIDFont+F3" w:hAnsi="Arial Narrow" w:cs="Arial"/>
          <w:b/>
          <w:kern w:val="2"/>
        </w:rPr>
        <w:t xml:space="preserve">        WYKONAWCA:                                                </w:t>
      </w:r>
      <w:r w:rsidR="00D24176">
        <w:rPr>
          <w:rFonts w:ascii="Arial Narrow" w:eastAsia="CIDFont+F3" w:hAnsi="Arial Narrow" w:cs="Arial"/>
          <w:b/>
          <w:kern w:val="2"/>
        </w:rPr>
        <w:t xml:space="preserve">                                  </w:t>
      </w:r>
      <w:r w:rsidRPr="00B80E3A">
        <w:rPr>
          <w:rFonts w:ascii="Arial Narrow" w:eastAsia="CIDFont+F3" w:hAnsi="Arial Narrow" w:cs="Arial"/>
          <w:b/>
          <w:kern w:val="2"/>
        </w:rPr>
        <w:t xml:space="preserve">                     ZAMAWIAJĄCY:</w:t>
      </w:r>
    </w:p>
    <w:p w14:paraId="6D091CDF" w14:textId="77777777" w:rsidR="00D26581" w:rsidRDefault="00D26581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b/>
          <w:kern w:val="2"/>
        </w:rPr>
      </w:pPr>
    </w:p>
    <w:p w14:paraId="3DC27B4C" w14:textId="77777777" w:rsidR="00D24176" w:rsidRDefault="00D24176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b/>
          <w:kern w:val="2"/>
        </w:rPr>
      </w:pPr>
    </w:p>
    <w:p w14:paraId="64E03969" w14:textId="77777777" w:rsidR="00D24176" w:rsidRPr="00B80E3A" w:rsidRDefault="00D24176" w:rsidP="00D26581">
      <w:pPr>
        <w:autoSpaceDE w:val="0"/>
        <w:autoSpaceDN w:val="0"/>
        <w:adjustRightInd w:val="0"/>
        <w:spacing w:line="276" w:lineRule="auto"/>
        <w:jc w:val="both"/>
        <w:rPr>
          <w:rFonts w:ascii="Arial Narrow" w:eastAsia="CIDFont+F3" w:hAnsi="Arial Narrow" w:cs="Arial"/>
          <w:b/>
          <w:kern w:val="2"/>
        </w:rPr>
      </w:pPr>
    </w:p>
    <w:p w14:paraId="11A57AAB" w14:textId="76D644FD" w:rsidR="00D26581" w:rsidRDefault="00D26581" w:rsidP="00D26581">
      <w:pPr>
        <w:autoSpaceDE w:val="0"/>
        <w:spacing w:line="276" w:lineRule="auto"/>
        <w:jc w:val="both"/>
        <w:rPr>
          <w:rFonts w:ascii="Arial Narrow" w:eastAsia="TimesNewRomanPS-BoldMT" w:hAnsi="Arial Narrow" w:cs="Arial"/>
          <w:b/>
          <w:bCs/>
          <w:kern w:val="2"/>
        </w:rPr>
      </w:pPr>
      <w:bookmarkStart w:id="53" w:name="_Załącznik_nr_9"/>
      <w:bookmarkEnd w:id="53"/>
      <w:r w:rsidRPr="00B80E3A">
        <w:rPr>
          <w:rFonts w:ascii="Arial Narrow" w:eastAsia="TimesNewRomanPS-BoldMT" w:hAnsi="Arial Narrow" w:cs="Arial"/>
          <w:b/>
          <w:bCs/>
          <w:kern w:val="2"/>
        </w:rPr>
        <w:t xml:space="preserve">   ____________________                                            </w:t>
      </w:r>
      <w:r w:rsidR="00D24176">
        <w:rPr>
          <w:rFonts w:ascii="Arial Narrow" w:eastAsia="TimesNewRomanPS-BoldMT" w:hAnsi="Arial Narrow" w:cs="Arial"/>
          <w:b/>
          <w:bCs/>
          <w:kern w:val="2"/>
        </w:rPr>
        <w:t xml:space="preserve">                           </w:t>
      </w:r>
      <w:r w:rsidRPr="00B80E3A">
        <w:rPr>
          <w:rFonts w:ascii="Arial Narrow" w:eastAsia="TimesNewRomanPS-BoldMT" w:hAnsi="Arial Narrow" w:cs="Arial"/>
          <w:b/>
          <w:bCs/>
          <w:kern w:val="2"/>
        </w:rPr>
        <w:t xml:space="preserve">                ___________________</w:t>
      </w:r>
    </w:p>
    <w:p w14:paraId="145FBC14" w14:textId="77777777" w:rsidR="00D26581" w:rsidRDefault="00D26581" w:rsidP="00D26581">
      <w:pPr>
        <w:autoSpaceDE w:val="0"/>
        <w:spacing w:line="276" w:lineRule="auto"/>
        <w:jc w:val="both"/>
        <w:rPr>
          <w:rFonts w:ascii="Arial Narrow" w:eastAsia="TimesNewRomanPS-BoldMT" w:hAnsi="Arial Narrow" w:cs="Arial"/>
          <w:b/>
          <w:bCs/>
          <w:kern w:val="2"/>
        </w:rPr>
      </w:pPr>
    </w:p>
    <w:p w14:paraId="37BF0975" w14:textId="77777777" w:rsidR="00D26581" w:rsidRDefault="00D26581" w:rsidP="00D26581">
      <w:pPr>
        <w:widowControl/>
        <w:suppressAutoHyphens w:val="0"/>
        <w:rPr>
          <w:rFonts w:ascii="Arial Narrow" w:eastAsia="TimesNewRomanPS-BoldMT" w:hAnsi="Arial Narrow" w:cs="Arial"/>
          <w:b/>
          <w:bCs/>
          <w:kern w:val="2"/>
        </w:rPr>
      </w:pPr>
    </w:p>
    <w:p w14:paraId="36DA9E34" w14:textId="77777777" w:rsidR="00D26581" w:rsidRPr="009B4D2B" w:rsidRDefault="00D26581" w:rsidP="00D26581">
      <w:pPr>
        <w:autoSpaceDE w:val="0"/>
        <w:autoSpaceDN w:val="0"/>
        <w:adjustRightInd w:val="0"/>
        <w:spacing w:line="276" w:lineRule="auto"/>
        <w:rPr>
          <w:rFonts w:ascii="Arial Narrow" w:eastAsia="TimesNewRomanPS-BoldMT" w:hAnsi="Arial Narrow" w:cs="Arial"/>
          <w:b/>
          <w:bCs/>
        </w:rPr>
      </w:pPr>
    </w:p>
    <w:p w14:paraId="6E68D24E" w14:textId="77777777" w:rsidR="00D26581" w:rsidRPr="00A33481" w:rsidRDefault="00D26581" w:rsidP="009C187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color w:val="000000" w:themeColor="text1"/>
          <w:sz w:val="14"/>
          <w:szCs w:val="14"/>
        </w:rPr>
      </w:pPr>
    </w:p>
    <w:sectPr w:rsidR="00D26581" w:rsidRPr="00A33481" w:rsidSect="006E40B9">
      <w:footerReference w:type="default" r:id="rId21"/>
      <w:headerReference w:type="first" r:id="rId22"/>
      <w:pgSz w:w="11906" w:h="16838"/>
      <w:pgMar w:top="1276" w:right="1274" w:bottom="1276" w:left="1418" w:header="56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87460" w14:textId="77777777" w:rsidR="00C717BC" w:rsidRDefault="00C717BC">
      <w:r>
        <w:separator/>
      </w:r>
    </w:p>
  </w:endnote>
  <w:endnote w:type="continuationSeparator" w:id="0">
    <w:p w14:paraId="3E9BFD0C" w14:textId="77777777" w:rsidR="00C717BC" w:rsidRDefault="00C7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Open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charset w:val="EE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TimesNewRomanPSMT, 'Times New R">
    <w:altName w:val="Times New Roman"/>
    <w:charset w:val="00"/>
    <w:family w:val="roman"/>
    <w:pitch w:val="default"/>
  </w:font>
  <w:font w:name="CIDFont+F3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552854"/>
      <w:docPartObj>
        <w:docPartGallery w:val="Page Numbers (Bottom of Page)"/>
        <w:docPartUnique/>
      </w:docPartObj>
    </w:sdtPr>
    <w:sdtContent>
      <w:p w14:paraId="0562B52A" w14:textId="6A5FA463" w:rsidR="00394CBB" w:rsidRDefault="00394C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A55D39" w14:textId="77777777" w:rsidR="00394CBB" w:rsidRDefault="00394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267868"/>
      <w:docPartObj>
        <w:docPartGallery w:val="Page Numbers (Bottom of Page)"/>
        <w:docPartUnique/>
      </w:docPartObj>
    </w:sdtPr>
    <w:sdtContent>
      <w:p w14:paraId="0CF47AEB" w14:textId="77777777" w:rsidR="0053152D" w:rsidRDefault="0053152D">
        <w:pPr>
          <w:pStyle w:val="Stopka"/>
          <w:jc w:val="center"/>
        </w:pPr>
      </w:p>
      <w:p w14:paraId="618DE614" w14:textId="77777777" w:rsidR="0053152D" w:rsidRDefault="0053152D">
        <w:pPr>
          <w:pStyle w:val="Stopka"/>
          <w:jc w:val="center"/>
        </w:pPr>
      </w:p>
      <w:p w14:paraId="1C70FDFC" w14:textId="47EC1C7E" w:rsidR="00394CBB" w:rsidRDefault="00394CBB" w:rsidP="00531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6438589"/>
      <w:docPartObj>
        <w:docPartGallery w:val="Page Numbers (Bottom of Page)"/>
        <w:docPartUnique/>
      </w:docPartObj>
    </w:sdtPr>
    <w:sdtContent>
      <w:p w14:paraId="57B2B154" w14:textId="77777777" w:rsidR="00E07568" w:rsidRDefault="00E075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49CEE2" w14:textId="77777777" w:rsidR="00E07568" w:rsidRPr="00390AB1" w:rsidRDefault="00E07568" w:rsidP="00390AB1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1154375170"/>
      <w:docPartObj>
        <w:docPartGallery w:val="Page Numbers (Bottom of Page)"/>
        <w:docPartUnique/>
      </w:docPartObj>
    </w:sdtPr>
    <w:sdtContent>
      <w:p w14:paraId="582BD283" w14:textId="0A75A072" w:rsidR="00394CBB" w:rsidRPr="008F10F3" w:rsidRDefault="00394CBB">
        <w:pPr>
          <w:pStyle w:val="Stopka"/>
          <w:jc w:val="center"/>
          <w:rPr>
            <w:rFonts w:ascii="Arial Narrow" w:hAnsi="Arial Narrow"/>
          </w:rPr>
        </w:pPr>
        <w:r w:rsidRPr="008F10F3">
          <w:rPr>
            <w:rFonts w:ascii="Arial Narrow" w:hAnsi="Arial Narrow"/>
          </w:rPr>
          <w:fldChar w:fldCharType="begin"/>
        </w:r>
        <w:r w:rsidRPr="008F10F3">
          <w:rPr>
            <w:rFonts w:ascii="Arial Narrow" w:hAnsi="Arial Narrow"/>
          </w:rPr>
          <w:instrText>PAGE   \* MERGEFORMAT</w:instrText>
        </w:r>
        <w:r w:rsidRPr="008F10F3">
          <w:rPr>
            <w:rFonts w:ascii="Arial Narrow" w:hAnsi="Arial Narrow"/>
          </w:rPr>
          <w:fldChar w:fldCharType="separate"/>
        </w:r>
        <w:r w:rsidRPr="008F10F3">
          <w:rPr>
            <w:rFonts w:ascii="Arial Narrow" w:hAnsi="Arial Narrow"/>
          </w:rPr>
          <w:t>2</w:t>
        </w:r>
        <w:r w:rsidRPr="008F10F3">
          <w:rPr>
            <w:rFonts w:ascii="Arial Narrow" w:hAnsi="Arial Narrow"/>
          </w:rPr>
          <w:fldChar w:fldCharType="end"/>
        </w:r>
      </w:p>
    </w:sdtContent>
  </w:sdt>
  <w:p w14:paraId="40DC4C40" w14:textId="1D553CD9" w:rsidR="00394CBB" w:rsidRPr="00390AB1" w:rsidRDefault="00394CBB" w:rsidP="00390A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EAC00" w14:textId="77777777" w:rsidR="00C717BC" w:rsidRDefault="00C717BC">
      <w:r>
        <w:separator/>
      </w:r>
    </w:p>
  </w:footnote>
  <w:footnote w:type="continuationSeparator" w:id="0">
    <w:p w14:paraId="7FB909ED" w14:textId="77777777" w:rsidR="00C717BC" w:rsidRDefault="00C7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0BAB" w14:textId="6DAECE7E" w:rsidR="00394CBB" w:rsidRDefault="00387585" w:rsidP="001E57BF">
    <w:pPr>
      <w:pStyle w:val="Nagwek"/>
      <w:tabs>
        <w:tab w:val="left" w:pos="6015"/>
      </w:tabs>
      <w:ind w:left="-1276"/>
    </w:pPr>
    <w:r w:rsidRPr="000A6A9F">
      <w:rPr>
        <w:noProof/>
      </w:rPr>
      <w:drawing>
        <wp:anchor distT="0" distB="0" distL="114300" distR="114300" simplePos="0" relativeHeight="251661312" behindDoc="1" locked="0" layoutInCell="1" allowOverlap="1" wp14:anchorId="6D461200" wp14:editId="34A0353B">
          <wp:simplePos x="0" y="0"/>
          <wp:positionH relativeFrom="column">
            <wp:posOffset>528320</wp:posOffset>
          </wp:positionH>
          <wp:positionV relativeFrom="paragraph">
            <wp:posOffset>-7620</wp:posOffset>
          </wp:positionV>
          <wp:extent cx="5762625" cy="1190625"/>
          <wp:effectExtent l="0" t="0" r="9525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57BF">
      <w:rPr>
        <w:noProof/>
      </w:rPr>
      <w:drawing>
        <wp:inline distT="0" distB="0" distL="0" distR="0" wp14:anchorId="2BDE0CCF" wp14:editId="53DD5911">
          <wp:extent cx="7571740" cy="1066800"/>
          <wp:effectExtent l="0" t="0" r="0" b="0"/>
          <wp:docPr id="5352330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832BC" w14:textId="77777777" w:rsidR="00E07568" w:rsidRPr="00D90DCE" w:rsidRDefault="00E07568" w:rsidP="00D90DCE">
    <w:pPr>
      <w:pStyle w:val="Nagwek"/>
    </w:pPr>
    <w:r w:rsidRPr="00D90DC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A908" w14:textId="2A0A37D7" w:rsidR="00394CBB" w:rsidRPr="00D90DCE" w:rsidRDefault="00394CBB" w:rsidP="00D90DCE">
    <w:pPr>
      <w:pStyle w:val="Nagwek"/>
    </w:pPr>
    <w:r w:rsidRPr="00D90DC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77A1E4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0"/>
        <w:szCs w:val="24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F32BAE0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6" w15:restartNumberingAfterBreak="0">
    <w:nsid w:val="00000008"/>
    <w:multiLevelType w:val="multilevel"/>
    <w:tmpl w:val="4DA2AE6C"/>
    <w:name w:val="WW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884685E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0000000C"/>
    <w:multiLevelType w:val="multilevel"/>
    <w:tmpl w:val="0000000C"/>
    <w:name w:val="WW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multilevel"/>
    <w:tmpl w:val="0000000D"/>
    <w:name w:val="WWNum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5"/>
    <w:multiLevelType w:val="multilevel"/>
    <w:tmpl w:val="D11EF6E8"/>
    <w:name w:val="WW8Num13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A"/>
    <w:multiLevelType w:val="singleLevel"/>
    <w:tmpl w:val="213C4C8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</w:abstractNum>
  <w:abstractNum w:abstractNumId="12" w15:restartNumberingAfterBreak="0">
    <w:nsid w:val="046F3BA2"/>
    <w:multiLevelType w:val="hybridMultilevel"/>
    <w:tmpl w:val="0A9C4B90"/>
    <w:lvl w:ilvl="0" w:tplc="2EA49CF4">
      <w:start w:val="1"/>
      <w:numFmt w:val="decimal"/>
      <w:lvlText w:val="%1)"/>
      <w:lvlJc w:val="left"/>
      <w:pPr>
        <w:ind w:left="720" w:hanging="360"/>
      </w:pPr>
      <w:rPr>
        <w:rFonts w:ascii="Arial Narrow" w:eastAsia="Arial Unicode MS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A4F0E"/>
    <w:multiLevelType w:val="multilevel"/>
    <w:tmpl w:val="C10C5C4C"/>
    <w:name w:val="WW8Num3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DC5133"/>
    <w:multiLevelType w:val="hybridMultilevel"/>
    <w:tmpl w:val="1996E28C"/>
    <w:lvl w:ilvl="0" w:tplc="C3E00F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A91618"/>
    <w:multiLevelType w:val="hybridMultilevel"/>
    <w:tmpl w:val="EC483470"/>
    <w:lvl w:ilvl="0" w:tplc="08EEE6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21EC3"/>
    <w:multiLevelType w:val="hybridMultilevel"/>
    <w:tmpl w:val="C2A6F2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FBE28B7"/>
    <w:multiLevelType w:val="hybridMultilevel"/>
    <w:tmpl w:val="2346BDAA"/>
    <w:lvl w:ilvl="0" w:tplc="4746AC6E">
      <w:start w:val="1"/>
      <w:numFmt w:val="upperRoman"/>
      <w:lvlText w:val="%1."/>
      <w:lvlJc w:val="left"/>
      <w:pPr>
        <w:ind w:left="720" w:hanging="720"/>
      </w:pPr>
      <w:rPr>
        <w:rFonts w:ascii="Arial Narrow" w:hAnsi="Arial Narrow" w:cs="Arial" w:hint="default"/>
      </w:rPr>
    </w:lvl>
    <w:lvl w:ilvl="1" w:tplc="9674807C">
      <w:start w:val="1"/>
      <w:numFmt w:val="decimal"/>
      <w:lvlText w:val="%2)"/>
      <w:lvlJc w:val="left"/>
      <w:pPr>
        <w:ind w:left="1260" w:hanging="180"/>
      </w:pPr>
      <w:rPr>
        <w:rFonts w:ascii="Arial Narrow" w:hAnsi="Arial Narrow" w:cs="Arial" w:hint="default"/>
        <w:b w:val="0"/>
        <w:bCs w:val="0"/>
        <w:i w:val="0"/>
        <w:iCs w:val="0"/>
        <w:sz w:val="24"/>
        <w:szCs w:val="24"/>
      </w:rPr>
    </w:lvl>
    <w:lvl w:ilvl="2" w:tplc="CD86141E">
      <w:start w:val="1"/>
      <w:numFmt w:val="decimal"/>
      <w:lvlText w:val="%3."/>
      <w:lvlJc w:val="left"/>
      <w:pPr>
        <w:ind w:left="2340" w:hanging="360"/>
      </w:pPr>
      <w:rPr>
        <w:rFonts w:ascii="Arial Narrow" w:hAnsi="Arial Narrow" w:hint="default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F0354E"/>
    <w:multiLevelType w:val="hybridMultilevel"/>
    <w:tmpl w:val="600AB566"/>
    <w:lvl w:ilvl="0" w:tplc="9BFC9C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292F05"/>
    <w:multiLevelType w:val="hybridMultilevel"/>
    <w:tmpl w:val="2A28A66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9521844"/>
    <w:multiLevelType w:val="hybridMultilevel"/>
    <w:tmpl w:val="19484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FF2C14"/>
    <w:multiLevelType w:val="hybridMultilevel"/>
    <w:tmpl w:val="252C8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9564D9"/>
    <w:multiLevelType w:val="hybridMultilevel"/>
    <w:tmpl w:val="77D8217E"/>
    <w:lvl w:ilvl="0" w:tplc="824E8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176450"/>
    <w:multiLevelType w:val="hybridMultilevel"/>
    <w:tmpl w:val="52C6F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D0109"/>
    <w:multiLevelType w:val="hybridMultilevel"/>
    <w:tmpl w:val="B4082304"/>
    <w:name w:val="WW8Num62"/>
    <w:lvl w:ilvl="0" w:tplc="6E067FA4">
      <w:start w:val="5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8" w15:restartNumberingAfterBreak="0">
    <w:nsid w:val="25CE0D3F"/>
    <w:multiLevelType w:val="multilevel"/>
    <w:tmpl w:val="F0AEE016"/>
    <w:lvl w:ilvl="0">
      <w:start w:val="1"/>
      <w:numFmt w:val="lowerLetter"/>
      <w:lvlText w:val="%1)"/>
      <w:lvlJc w:val="left"/>
      <w:pPr>
        <w:ind w:left="1778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26F3726B"/>
    <w:multiLevelType w:val="hybridMultilevel"/>
    <w:tmpl w:val="1548AD7E"/>
    <w:lvl w:ilvl="0" w:tplc="34E21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128E3"/>
    <w:multiLevelType w:val="hybridMultilevel"/>
    <w:tmpl w:val="9968CEA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6DD0AA3"/>
    <w:multiLevelType w:val="multilevel"/>
    <w:tmpl w:val="721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B126174"/>
    <w:multiLevelType w:val="hybridMultilevel"/>
    <w:tmpl w:val="90E06708"/>
    <w:lvl w:ilvl="0" w:tplc="098CAD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4440EA"/>
    <w:multiLevelType w:val="multilevel"/>
    <w:tmpl w:val="4352F4BC"/>
    <w:name w:val="WW8Num112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F3F03CD"/>
    <w:multiLevelType w:val="hybridMultilevel"/>
    <w:tmpl w:val="2806B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04D49"/>
    <w:multiLevelType w:val="multilevel"/>
    <w:tmpl w:val="CA4420E6"/>
    <w:lvl w:ilvl="0">
      <w:start w:val="1"/>
      <w:numFmt w:val="lowerLetter"/>
      <w:lvlText w:val="%1)"/>
      <w:lvlJc w:val="left"/>
      <w:pPr>
        <w:ind w:left="2520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6" w15:restartNumberingAfterBreak="0">
    <w:nsid w:val="43FB3F0E"/>
    <w:multiLevelType w:val="hybridMultilevel"/>
    <w:tmpl w:val="32CAFB5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F0574"/>
    <w:multiLevelType w:val="hybridMultilevel"/>
    <w:tmpl w:val="7E7A6C24"/>
    <w:lvl w:ilvl="0" w:tplc="32624766">
      <w:start w:val="1"/>
      <w:numFmt w:val="lowerLetter"/>
      <w:lvlText w:val="%1)"/>
      <w:lvlJc w:val="left"/>
      <w:pPr>
        <w:ind w:left="720" w:hanging="360"/>
      </w:pPr>
      <w:rPr>
        <w:rFonts w:ascii="Arial Narrow" w:eastAsia="Lucida Sans Unicode" w:hAnsi="Arial Narrow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DD4413"/>
    <w:multiLevelType w:val="hybridMultilevel"/>
    <w:tmpl w:val="40567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E14CC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016475"/>
    <w:multiLevelType w:val="hybridMultilevel"/>
    <w:tmpl w:val="110C753E"/>
    <w:lvl w:ilvl="0" w:tplc="4EF8F23E">
      <w:start w:val="1"/>
      <w:numFmt w:val="decimal"/>
      <w:lvlText w:val="%1)"/>
      <w:lvlJc w:val="left"/>
      <w:pPr>
        <w:ind w:left="1260" w:hanging="18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BE0E4A"/>
    <w:multiLevelType w:val="hybridMultilevel"/>
    <w:tmpl w:val="5B7AB5E2"/>
    <w:lvl w:ilvl="0" w:tplc="2BB65D5A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92468A"/>
    <w:multiLevelType w:val="hybridMultilevel"/>
    <w:tmpl w:val="A5649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6A24B24"/>
    <w:multiLevelType w:val="hybridMultilevel"/>
    <w:tmpl w:val="DF0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35F78"/>
    <w:multiLevelType w:val="multilevel"/>
    <w:tmpl w:val="46545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5A355965"/>
    <w:multiLevelType w:val="hybridMultilevel"/>
    <w:tmpl w:val="0DA4CCFC"/>
    <w:lvl w:ilvl="0" w:tplc="B72EF10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  <w:bCs/>
        <w:color w:val="auto"/>
      </w:rPr>
    </w:lvl>
    <w:lvl w:ilvl="1" w:tplc="5D9CB084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58C4AE0">
      <w:start w:val="1"/>
      <w:numFmt w:val="lowerLetter"/>
      <w:lvlText w:val="%3."/>
      <w:lvlJc w:val="left"/>
      <w:pPr>
        <w:ind w:left="23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3" w:tplc="CDCE14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496C3A"/>
    <w:multiLevelType w:val="hybridMultilevel"/>
    <w:tmpl w:val="B4129F9C"/>
    <w:name w:val="WW8Num7223"/>
    <w:lvl w:ilvl="0" w:tplc="91EED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2BB7EE3"/>
    <w:multiLevelType w:val="hybridMultilevel"/>
    <w:tmpl w:val="C18A84F8"/>
    <w:lvl w:ilvl="0" w:tplc="7C544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C2E9E"/>
    <w:multiLevelType w:val="multilevel"/>
    <w:tmpl w:val="190C32F8"/>
    <w:name w:val="WWNum512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57516B1"/>
    <w:multiLevelType w:val="hybridMultilevel"/>
    <w:tmpl w:val="2FD20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A1334D"/>
    <w:multiLevelType w:val="hybridMultilevel"/>
    <w:tmpl w:val="23445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B3AE1"/>
    <w:multiLevelType w:val="hybridMultilevel"/>
    <w:tmpl w:val="6452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DD593A"/>
    <w:multiLevelType w:val="hybridMultilevel"/>
    <w:tmpl w:val="9968CEA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6B7632"/>
    <w:multiLevelType w:val="hybridMultilevel"/>
    <w:tmpl w:val="30768BE8"/>
    <w:lvl w:ilvl="0" w:tplc="CC1AB8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D0F83"/>
    <w:multiLevelType w:val="hybridMultilevel"/>
    <w:tmpl w:val="04A0B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171C5C"/>
    <w:multiLevelType w:val="hybridMultilevel"/>
    <w:tmpl w:val="7E7A6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eastAsia="Lucida Sans Unicode" w:hAnsi="Arial Narrow" w:cs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B77DC7"/>
    <w:multiLevelType w:val="hybridMultilevel"/>
    <w:tmpl w:val="1240660E"/>
    <w:lvl w:ilvl="0" w:tplc="D5C2F4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605966"/>
    <w:multiLevelType w:val="hybridMultilevel"/>
    <w:tmpl w:val="C01CA980"/>
    <w:name w:val="WW8Num3023"/>
    <w:lvl w:ilvl="0" w:tplc="1D00D45C">
      <w:start w:val="1"/>
      <w:numFmt w:val="decimal"/>
      <w:lvlText w:val="%1."/>
      <w:lvlJc w:val="left"/>
      <w:pPr>
        <w:tabs>
          <w:tab w:val="num" w:pos="1351"/>
        </w:tabs>
        <w:ind w:left="135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F2A3E"/>
    <w:multiLevelType w:val="hybridMultilevel"/>
    <w:tmpl w:val="EC4834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662804">
    <w:abstractNumId w:val="0"/>
  </w:num>
  <w:num w:numId="2" w16cid:durableId="589312893">
    <w:abstractNumId w:val="44"/>
  </w:num>
  <w:num w:numId="3" w16cid:durableId="1037464184">
    <w:abstractNumId w:val="49"/>
  </w:num>
  <w:num w:numId="4" w16cid:durableId="255480328">
    <w:abstractNumId w:val="54"/>
  </w:num>
  <w:num w:numId="5" w16cid:durableId="1193885508">
    <w:abstractNumId w:val="18"/>
  </w:num>
  <w:num w:numId="6" w16cid:durableId="307636280">
    <w:abstractNumId w:val="56"/>
  </w:num>
  <w:num w:numId="7" w16cid:durableId="109861864">
    <w:abstractNumId w:val="28"/>
  </w:num>
  <w:num w:numId="8" w16cid:durableId="1578705301">
    <w:abstractNumId w:val="35"/>
  </w:num>
  <w:num w:numId="9" w16cid:durableId="1617637180">
    <w:abstractNumId w:val="32"/>
  </w:num>
  <w:num w:numId="10" w16cid:durableId="1112015431">
    <w:abstractNumId w:val="12"/>
  </w:num>
  <w:num w:numId="11" w16cid:durableId="517043264">
    <w:abstractNumId w:val="15"/>
  </w:num>
  <w:num w:numId="12" w16cid:durableId="2025553283">
    <w:abstractNumId w:val="20"/>
  </w:num>
  <w:num w:numId="13" w16cid:durableId="898787481">
    <w:abstractNumId w:val="34"/>
  </w:num>
  <w:num w:numId="14" w16cid:durableId="1733963108">
    <w:abstractNumId w:val="38"/>
  </w:num>
  <w:num w:numId="15" w16cid:durableId="905652619">
    <w:abstractNumId w:val="39"/>
  </w:num>
  <w:num w:numId="16" w16cid:durableId="989023374">
    <w:abstractNumId w:val="52"/>
  </w:num>
  <w:num w:numId="17" w16cid:durableId="807090201">
    <w:abstractNumId w:val="27"/>
  </w:num>
  <w:num w:numId="18" w16cid:durableId="1586762998">
    <w:abstractNumId w:val="40"/>
  </w:num>
  <w:num w:numId="19" w16cid:durableId="1050153694">
    <w:abstractNumId w:val="19"/>
  </w:num>
  <w:num w:numId="20" w16cid:durableId="2121024868">
    <w:abstractNumId w:val="41"/>
  </w:num>
  <w:num w:numId="21" w16cid:durableId="1044216983">
    <w:abstractNumId w:val="16"/>
  </w:num>
  <w:num w:numId="22" w16cid:durableId="1882547977">
    <w:abstractNumId w:val="37"/>
  </w:num>
  <w:num w:numId="23" w16cid:durableId="1882748300">
    <w:abstractNumId w:val="30"/>
  </w:num>
  <w:num w:numId="24" w16cid:durableId="120459024">
    <w:abstractNumId w:val="31"/>
  </w:num>
  <w:num w:numId="25" w16cid:durableId="1178000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26275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53710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146050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16621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30209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21579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30598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827330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21711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774509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90575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180172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007727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1183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1933943">
    <w:abstractNumId w:val="17"/>
  </w:num>
  <w:num w:numId="41" w16cid:durableId="1169441472">
    <w:abstractNumId w:val="14"/>
  </w:num>
  <w:num w:numId="42" w16cid:durableId="1091924952">
    <w:abstractNumId w:val="58"/>
  </w:num>
  <w:num w:numId="43" w16cid:durableId="1342587710">
    <w:abstractNumId w:val="51"/>
  </w:num>
  <w:num w:numId="44" w16cid:durableId="939609995">
    <w:abstractNumId w:val="55"/>
  </w:num>
  <w:num w:numId="45" w16cid:durableId="1742866473">
    <w:abstractNumId w:val="22"/>
  </w:num>
  <w:num w:numId="46" w16cid:durableId="353464796">
    <w:abstractNumId w:val="43"/>
  </w:num>
  <w:num w:numId="47" w16cid:durableId="1329096031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52"/>
    <w:rsid w:val="0000013B"/>
    <w:rsid w:val="00000D01"/>
    <w:rsid w:val="00000EC7"/>
    <w:rsid w:val="00001874"/>
    <w:rsid w:val="00001C8A"/>
    <w:rsid w:val="00002316"/>
    <w:rsid w:val="000023DF"/>
    <w:rsid w:val="000024DD"/>
    <w:rsid w:val="00002893"/>
    <w:rsid w:val="000029C5"/>
    <w:rsid w:val="0000326B"/>
    <w:rsid w:val="0000403F"/>
    <w:rsid w:val="000043C6"/>
    <w:rsid w:val="000045FA"/>
    <w:rsid w:val="00004961"/>
    <w:rsid w:val="00004D9C"/>
    <w:rsid w:val="00004EEE"/>
    <w:rsid w:val="00004F3C"/>
    <w:rsid w:val="000050CB"/>
    <w:rsid w:val="000051FA"/>
    <w:rsid w:val="0000525F"/>
    <w:rsid w:val="00005323"/>
    <w:rsid w:val="00006370"/>
    <w:rsid w:val="00006E85"/>
    <w:rsid w:val="00007454"/>
    <w:rsid w:val="00007496"/>
    <w:rsid w:val="00007563"/>
    <w:rsid w:val="00007BE0"/>
    <w:rsid w:val="00007CAF"/>
    <w:rsid w:val="00007E49"/>
    <w:rsid w:val="000101E8"/>
    <w:rsid w:val="00010229"/>
    <w:rsid w:val="00010306"/>
    <w:rsid w:val="00010ABB"/>
    <w:rsid w:val="00010E3A"/>
    <w:rsid w:val="00011476"/>
    <w:rsid w:val="00011BB5"/>
    <w:rsid w:val="00011D22"/>
    <w:rsid w:val="000122D5"/>
    <w:rsid w:val="00012D50"/>
    <w:rsid w:val="00012FA1"/>
    <w:rsid w:val="0001314C"/>
    <w:rsid w:val="00013626"/>
    <w:rsid w:val="000138BA"/>
    <w:rsid w:val="00014332"/>
    <w:rsid w:val="000147E8"/>
    <w:rsid w:val="00014A3A"/>
    <w:rsid w:val="00014AE7"/>
    <w:rsid w:val="00014CF3"/>
    <w:rsid w:val="0001502B"/>
    <w:rsid w:val="000159C0"/>
    <w:rsid w:val="00015AC2"/>
    <w:rsid w:val="00015C5E"/>
    <w:rsid w:val="00015C5F"/>
    <w:rsid w:val="00015D62"/>
    <w:rsid w:val="000168A7"/>
    <w:rsid w:val="000169B4"/>
    <w:rsid w:val="00016AF2"/>
    <w:rsid w:val="0001701D"/>
    <w:rsid w:val="0001741F"/>
    <w:rsid w:val="00017424"/>
    <w:rsid w:val="000174A5"/>
    <w:rsid w:val="00017570"/>
    <w:rsid w:val="00017839"/>
    <w:rsid w:val="000179FB"/>
    <w:rsid w:val="00020480"/>
    <w:rsid w:val="00020733"/>
    <w:rsid w:val="00020E69"/>
    <w:rsid w:val="00021175"/>
    <w:rsid w:val="00021EE1"/>
    <w:rsid w:val="000220C1"/>
    <w:rsid w:val="0002219B"/>
    <w:rsid w:val="000224D1"/>
    <w:rsid w:val="00022F5F"/>
    <w:rsid w:val="00022FCB"/>
    <w:rsid w:val="00023133"/>
    <w:rsid w:val="000231ED"/>
    <w:rsid w:val="000234B6"/>
    <w:rsid w:val="00023BA2"/>
    <w:rsid w:val="00023F58"/>
    <w:rsid w:val="00023FE9"/>
    <w:rsid w:val="00024760"/>
    <w:rsid w:val="0002477D"/>
    <w:rsid w:val="0002512C"/>
    <w:rsid w:val="000257ED"/>
    <w:rsid w:val="00025CA2"/>
    <w:rsid w:val="00025D2D"/>
    <w:rsid w:val="00026851"/>
    <w:rsid w:val="00026AAE"/>
    <w:rsid w:val="00026AB2"/>
    <w:rsid w:val="000270D6"/>
    <w:rsid w:val="000270D8"/>
    <w:rsid w:val="000272AD"/>
    <w:rsid w:val="00027491"/>
    <w:rsid w:val="000278E7"/>
    <w:rsid w:val="00030344"/>
    <w:rsid w:val="00030867"/>
    <w:rsid w:val="00030B2D"/>
    <w:rsid w:val="000313F6"/>
    <w:rsid w:val="0003163C"/>
    <w:rsid w:val="00031869"/>
    <w:rsid w:val="00031DDE"/>
    <w:rsid w:val="00031E73"/>
    <w:rsid w:val="000324F1"/>
    <w:rsid w:val="000345F7"/>
    <w:rsid w:val="000346B6"/>
    <w:rsid w:val="00034AD0"/>
    <w:rsid w:val="00034D29"/>
    <w:rsid w:val="0003512D"/>
    <w:rsid w:val="00035380"/>
    <w:rsid w:val="00035517"/>
    <w:rsid w:val="000356C5"/>
    <w:rsid w:val="00035922"/>
    <w:rsid w:val="00035D1B"/>
    <w:rsid w:val="00035E6B"/>
    <w:rsid w:val="00036928"/>
    <w:rsid w:val="00036C93"/>
    <w:rsid w:val="00037473"/>
    <w:rsid w:val="00037ADA"/>
    <w:rsid w:val="000400B9"/>
    <w:rsid w:val="00040BE2"/>
    <w:rsid w:val="00040FA6"/>
    <w:rsid w:val="0004222F"/>
    <w:rsid w:val="000436D5"/>
    <w:rsid w:val="00043F26"/>
    <w:rsid w:val="000443AC"/>
    <w:rsid w:val="00044526"/>
    <w:rsid w:val="00044B9A"/>
    <w:rsid w:val="000452FA"/>
    <w:rsid w:val="0004581F"/>
    <w:rsid w:val="00045C40"/>
    <w:rsid w:val="00046144"/>
    <w:rsid w:val="000465EB"/>
    <w:rsid w:val="000469B4"/>
    <w:rsid w:val="000474B8"/>
    <w:rsid w:val="000478AC"/>
    <w:rsid w:val="00047AA7"/>
    <w:rsid w:val="00047E71"/>
    <w:rsid w:val="00047EE3"/>
    <w:rsid w:val="00047FFC"/>
    <w:rsid w:val="00050622"/>
    <w:rsid w:val="00050BE7"/>
    <w:rsid w:val="00051493"/>
    <w:rsid w:val="000514B2"/>
    <w:rsid w:val="00051624"/>
    <w:rsid w:val="000522BD"/>
    <w:rsid w:val="0005252D"/>
    <w:rsid w:val="00052555"/>
    <w:rsid w:val="000526E2"/>
    <w:rsid w:val="0005369E"/>
    <w:rsid w:val="0005380C"/>
    <w:rsid w:val="000539FB"/>
    <w:rsid w:val="00053D2F"/>
    <w:rsid w:val="00054184"/>
    <w:rsid w:val="00054263"/>
    <w:rsid w:val="00054341"/>
    <w:rsid w:val="0005453C"/>
    <w:rsid w:val="000554C7"/>
    <w:rsid w:val="000559CE"/>
    <w:rsid w:val="00055A5F"/>
    <w:rsid w:val="00056406"/>
    <w:rsid w:val="00056519"/>
    <w:rsid w:val="00056877"/>
    <w:rsid w:val="00057A2E"/>
    <w:rsid w:val="00057AF0"/>
    <w:rsid w:val="00057B92"/>
    <w:rsid w:val="00057BE2"/>
    <w:rsid w:val="00060544"/>
    <w:rsid w:val="00060622"/>
    <w:rsid w:val="00060BCB"/>
    <w:rsid w:val="000611E3"/>
    <w:rsid w:val="00061670"/>
    <w:rsid w:val="000616A7"/>
    <w:rsid w:val="00061D3F"/>
    <w:rsid w:val="00062173"/>
    <w:rsid w:val="000621D6"/>
    <w:rsid w:val="00062908"/>
    <w:rsid w:val="000629CD"/>
    <w:rsid w:val="000630FC"/>
    <w:rsid w:val="0006353F"/>
    <w:rsid w:val="0006387C"/>
    <w:rsid w:val="0006390D"/>
    <w:rsid w:val="00063FA6"/>
    <w:rsid w:val="000641DC"/>
    <w:rsid w:val="00064C28"/>
    <w:rsid w:val="00064D99"/>
    <w:rsid w:val="00065283"/>
    <w:rsid w:val="0006549C"/>
    <w:rsid w:val="00065C52"/>
    <w:rsid w:val="00065C78"/>
    <w:rsid w:val="00065EC8"/>
    <w:rsid w:val="00066003"/>
    <w:rsid w:val="000664EC"/>
    <w:rsid w:val="00066916"/>
    <w:rsid w:val="0006753B"/>
    <w:rsid w:val="0006764F"/>
    <w:rsid w:val="00067F71"/>
    <w:rsid w:val="000702FD"/>
    <w:rsid w:val="00070345"/>
    <w:rsid w:val="0007043D"/>
    <w:rsid w:val="000705A2"/>
    <w:rsid w:val="0007066D"/>
    <w:rsid w:val="000707FD"/>
    <w:rsid w:val="00070A9D"/>
    <w:rsid w:val="00070D41"/>
    <w:rsid w:val="000710FC"/>
    <w:rsid w:val="00071424"/>
    <w:rsid w:val="000718C2"/>
    <w:rsid w:val="00071D92"/>
    <w:rsid w:val="000720EB"/>
    <w:rsid w:val="00072CC7"/>
    <w:rsid w:val="000736FE"/>
    <w:rsid w:val="0007380F"/>
    <w:rsid w:val="00073A50"/>
    <w:rsid w:val="0007412E"/>
    <w:rsid w:val="00074137"/>
    <w:rsid w:val="00074D81"/>
    <w:rsid w:val="00075115"/>
    <w:rsid w:val="000751EC"/>
    <w:rsid w:val="00075217"/>
    <w:rsid w:val="00075821"/>
    <w:rsid w:val="00075A3B"/>
    <w:rsid w:val="00075AD2"/>
    <w:rsid w:val="00075BEE"/>
    <w:rsid w:val="00077418"/>
    <w:rsid w:val="00077F99"/>
    <w:rsid w:val="00080CFA"/>
    <w:rsid w:val="00080D1D"/>
    <w:rsid w:val="00081011"/>
    <w:rsid w:val="0008134E"/>
    <w:rsid w:val="000813AC"/>
    <w:rsid w:val="00081527"/>
    <w:rsid w:val="00081A31"/>
    <w:rsid w:val="00081A7F"/>
    <w:rsid w:val="00081AF9"/>
    <w:rsid w:val="00082019"/>
    <w:rsid w:val="00082195"/>
    <w:rsid w:val="00082267"/>
    <w:rsid w:val="000822B7"/>
    <w:rsid w:val="00082A0C"/>
    <w:rsid w:val="00082BD4"/>
    <w:rsid w:val="00082F0A"/>
    <w:rsid w:val="0008308D"/>
    <w:rsid w:val="00083FC8"/>
    <w:rsid w:val="00084079"/>
    <w:rsid w:val="00084C8A"/>
    <w:rsid w:val="000851A5"/>
    <w:rsid w:val="000851C2"/>
    <w:rsid w:val="000851E8"/>
    <w:rsid w:val="00085529"/>
    <w:rsid w:val="00085540"/>
    <w:rsid w:val="00085817"/>
    <w:rsid w:val="0008591C"/>
    <w:rsid w:val="00085A98"/>
    <w:rsid w:val="0008627E"/>
    <w:rsid w:val="000862F0"/>
    <w:rsid w:val="000865A6"/>
    <w:rsid w:val="00086C48"/>
    <w:rsid w:val="00087101"/>
    <w:rsid w:val="0008778E"/>
    <w:rsid w:val="0008780E"/>
    <w:rsid w:val="00087F32"/>
    <w:rsid w:val="0009006E"/>
    <w:rsid w:val="000900FE"/>
    <w:rsid w:val="00090ACE"/>
    <w:rsid w:val="00090B22"/>
    <w:rsid w:val="00090B94"/>
    <w:rsid w:val="00090D60"/>
    <w:rsid w:val="000913CB"/>
    <w:rsid w:val="0009174A"/>
    <w:rsid w:val="00091BE0"/>
    <w:rsid w:val="000928D0"/>
    <w:rsid w:val="00092A18"/>
    <w:rsid w:val="00092E3D"/>
    <w:rsid w:val="00092FCC"/>
    <w:rsid w:val="00093490"/>
    <w:rsid w:val="00093AD5"/>
    <w:rsid w:val="00094224"/>
    <w:rsid w:val="00094BFF"/>
    <w:rsid w:val="00094C02"/>
    <w:rsid w:val="00094E8A"/>
    <w:rsid w:val="0009524C"/>
    <w:rsid w:val="0009601C"/>
    <w:rsid w:val="000961B5"/>
    <w:rsid w:val="000961CD"/>
    <w:rsid w:val="00096779"/>
    <w:rsid w:val="00097059"/>
    <w:rsid w:val="000970DF"/>
    <w:rsid w:val="00097DA0"/>
    <w:rsid w:val="000A011A"/>
    <w:rsid w:val="000A0946"/>
    <w:rsid w:val="000A0FA8"/>
    <w:rsid w:val="000A198B"/>
    <w:rsid w:val="000A19C8"/>
    <w:rsid w:val="000A1A9D"/>
    <w:rsid w:val="000A2008"/>
    <w:rsid w:val="000A231F"/>
    <w:rsid w:val="000A2DE5"/>
    <w:rsid w:val="000A326A"/>
    <w:rsid w:val="000A3C55"/>
    <w:rsid w:val="000A420A"/>
    <w:rsid w:val="000A4552"/>
    <w:rsid w:val="000A4599"/>
    <w:rsid w:val="000A4911"/>
    <w:rsid w:val="000A50B8"/>
    <w:rsid w:val="000A5139"/>
    <w:rsid w:val="000A55BA"/>
    <w:rsid w:val="000A5B91"/>
    <w:rsid w:val="000A6146"/>
    <w:rsid w:val="000A6228"/>
    <w:rsid w:val="000A671F"/>
    <w:rsid w:val="000A675D"/>
    <w:rsid w:val="000A6A13"/>
    <w:rsid w:val="000A6F3F"/>
    <w:rsid w:val="000A6FCA"/>
    <w:rsid w:val="000A77BD"/>
    <w:rsid w:val="000A7B41"/>
    <w:rsid w:val="000A7EB6"/>
    <w:rsid w:val="000B02DA"/>
    <w:rsid w:val="000B04D8"/>
    <w:rsid w:val="000B0857"/>
    <w:rsid w:val="000B09E6"/>
    <w:rsid w:val="000B0BD2"/>
    <w:rsid w:val="000B0F2A"/>
    <w:rsid w:val="000B12C6"/>
    <w:rsid w:val="000B1A6B"/>
    <w:rsid w:val="000B20E2"/>
    <w:rsid w:val="000B213C"/>
    <w:rsid w:val="000B2193"/>
    <w:rsid w:val="000B2233"/>
    <w:rsid w:val="000B2B57"/>
    <w:rsid w:val="000B2FF2"/>
    <w:rsid w:val="000B30D0"/>
    <w:rsid w:val="000B34AD"/>
    <w:rsid w:val="000B3908"/>
    <w:rsid w:val="000B3C0A"/>
    <w:rsid w:val="000B525E"/>
    <w:rsid w:val="000B5AEF"/>
    <w:rsid w:val="000B66FF"/>
    <w:rsid w:val="000B698D"/>
    <w:rsid w:val="000B6B06"/>
    <w:rsid w:val="000B7051"/>
    <w:rsid w:val="000B729C"/>
    <w:rsid w:val="000B7964"/>
    <w:rsid w:val="000C0689"/>
    <w:rsid w:val="000C0D2D"/>
    <w:rsid w:val="000C0FFC"/>
    <w:rsid w:val="000C1008"/>
    <w:rsid w:val="000C131C"/>
    <w:rsid w:val="000C140D"/>
    <w:rsid w:val="000C16E9"/>
    <w:rsid w:val="000C1BF6"/>
    <w:rsid w:val="000C205C"/>
    <w:rsid w:val="000C236D"/>
    <w:rsid w:val="000C2446"/>
    <w:rsid w:val="000C272D"/>
    <w:rsid w:val="000C274C"/>
    <w:rsid w:val="000C28A4"/>
    <w:rsid w:val="000C33C5"/>
    <w:rsid w:val="000C392F"/>
    <w:rsid w:val="000C3D8D"/>
    <w:rsid w:val="000C3F48"/>
    <w:rsid w:val="000C4025"/>
    <w:rsid w:val="000C415B"/>
    <w:rsid w:val="000C42AF"/>
    <w:rsid w:val="000C451A"/>
    <w:rsid w:val="000C45C4"/>
    <w:rsid w:val="000C4882"/>
    <w:rsid w:val="000C4AC9"/>
    <w:rsid w:val="000C4C2B"/>
    <w:rsid w:val="000C52B0"/>
    <w:rsid w:val="000C5FD2"/>
    <w:rsid w:val="000C6214"/>
    <w:rsid w:val="000C63A2"/>
    <w:rsid w:val="000C66F4"/>
    <w:rsid w:val="000C79A7"/>
    <w:rsid w:val="000C7D93"/>
    <w:rsid w:val="000D0156"/>
    <w:rsid w:val="000D048C"/>
    <w:rsid w:val="000D0621"/>
    <w:rsid w:val="000D0C3B"/>
    <w:rsid w:val="000D10E2"/>
    <w:rsid w:val="000D172C"/>
    <w:rsid w:val="000D20F1"/>
    <w:rsid w:val="000D29B2"/>
    <w:rsid w:val="000D3633"/>
    <w:rsid w:val="000D37B5"/>
    <w:rsid w:val="000D3A13"/>
    <w:rsid w:val="000D3E08"/>
    <w:rsid w:val="000D4018"/>
    <w:rsid w:val="000D4C41"/>
    <w:rsid w:val="000D5360"/>
    <w:rsid w:val="000D5611"/>
    <w:rsid w:val="000D5D1E"/>
    <w:rsid w:val="000D5E85"/>
    <w:rsid w:val="000D6149"/>
    <w:rsid w:val="000D6176"/>
    <w:rsid w:val="000D61C8"/>
    <w:rsid w:val="000D6A4C"/>
    <w:rsid w:val="000D6A92"/>
    <w:rsid w:val="000D6E96"/>
    <w:rsid w:val="000D7748"/>
    <w:rsid w:val="000D77D0"/>
    <w:rsid w:val="000E0DD1"/>
    <w:rsid w:val="000E12E4"/>
    <w:rsid w:val="000E13C1"/>
    <w:rsid w:val="000E13DC"/>
    <w:rsid w:val="000E1B3E"/>
    <w:rsid w:val="000E1EE7"/>
    <w:rsid w:val="000E1FDB"/>
    <w:rsid w:val="000E20D8"/>
    <w:rsid w:val="000E2140"/>
    <w:rsid w:val="000E2A47"/>
    <w:rsid w:val="000E2CFF"/>
    <w:rsid w:val="000E2E67"/>
    <w:rsid w:val="000E32E1"/>
    <w:rsid w:val="000E37F9"/>
    <w:rsid w:val="000E3E6E"/>
    <w:rsid w:val="000E3FF5"/>
    <w:rsid w:val="000E417F"/>
    <w:rsid w:val="000E423E"/>
    <w:rsid w:val="000E4A36"/>
    <w:rsid w:val="000E530E"/>
    <w:rsid w:val="000E5615"/>
    <w:rsid w:val="000E599A"/>
    <w:rsid w:val="000E5C43"/>
    <w:rsid w:val="000E5F36"/>
    <w:rsid w:val="000E619C"/>
    <w:rsid w:val="000E6350"/>
    <w:rsid w:val="000E63AD"/>
    <w:rsid w:val="000E643C"/>
    <w:rsid w:val="000E6883"/>
    <w:rsid w:val="000E6DF6"/>
    <w:rsid w:val="000E76C2"/>
    <w:rsid w:val="000E77BB"/>
    <w:rsid w:val="000F0227"/>
    <w:rsid w:val="000F0254"/>
    <w:rsid w:val="000F06D2"/>
    <w:rsid w:val="000F0CAD"/>
    <w:rsid w:val="000F0F5E"/>
    <w:rsid w:val="000F1349"/>
    <w:rsid w:val="000F1464"/>
    <w:rsid w:val="000F181C"/>
    <w:rsid w:val="000F182C"/>
    <w:rsid w:val="000F1B25"/>
    <w:rsid w:val="000F21AB"/>
    <w:rsid w:val="000F21C5"/>
    <w:rsid w:val="000F24B0"/>
    <w:rsid w:val="000F253A"/>
    <w:rsid w:val="000F2D03"/>
    <w:rsid w:val="000F2DDC"/>
    <w:rsid w:val="000F2DFA"/>
    <w:rsid w:val="000F2FD7"/>
    <w:rsid w:val="000F315B"/>
    <w:rsid w:val="000F364E"/>
    <w:rsid w:val="000F3B5D"/>
    <w:rsid w:val="000F3FB8"/>
    <w:rsid w:val="000F480F"/>
    <w:rsid w:val="000F49B6"/>
    <w:rsid w:val="000F49D3"/>
    <w:rsid w:val="000F4C98"/>
    <w:rsid w:val="000F4D55"/>
    <w:rsid w:val="000F4F71"/>
    <w:rsid w:val="000F503C"/>
    <w:rsid w:val="000F52B1"/>
    <w:rsid w:val="000F5516"/>
    <w:rsid w:val="000F6228"/>
    <w:rsid w:val="000F672C"/>
    <w:rsid w:val="000F675A"/>
    <w:rsid w:val="000F6953"/>
    <w:rsid w:val="000F7292"/>
    <w:rsid w:val="000F7548"/>
    <w:rsid w:val="000F7647"/>
    <w:rsid w:val="000F7ADB"/>
    <w:rsid w:val="000F7AF9"/>
    <w:rsid w:val="000F7B4A"/>
    <w:rsid w:val="000F7B54"/>
    <w:rsid w:val="000F7BFA"/>
    <w:rsid w:val="000F7C5C"/>
    <w:rsid w:val="001005A5"/>
    <w:rsid w:val="00100DFA"/>
    <w:rsid w:val="00101650"/>
    <w:rsid w:val="001018BC"/>
    <w:rsid w:val="001018C1"/>
    <w:rsid w:val="00101967"/>
    <w:rsid w:val="001019A2"/>
    <w:rsid w:val="00101E00"/>
    <w:rsid w:val="00101FCC"/>
    <w:rsid w:val="0010297D"/>
    <w:rsid w:val="00102A2C"/>
    <w:rsid w:val="00102EB0"/>
    <w:rsid w:val="00102F5A"/>
    <w:rsid w:val="00103CE6"/>
    <w:rsid w:val="00103FBE"/>
    <w:rsid w:val="00104191"/>
    <w:rsid w:val="00104492"/>
    <w:rsid w:val="0010457F"/>
    <w:rsid w:val="0010465E"/>
    <w:rsid w:val="00104AB5"/>
    <w:rsid w:val="00104C4C"/>
    <w:rsid w:val="00105CEA"/>
    <w:rsid w:val="00106F3A"/>
    <w:rsid w:val="001071CD"/>
    <w:rsid w:val="00107736"/>
    <w:rsid w:val="00107875"/>
    <w:rsid w:val="00107980"/>
    <w:rsid w:val="00107A4A"/>
    <w:rsid w:val="00107BE1"/>
    <w:rsid w:val="00107D02"/>
    <w:rsid w:val="00110B80"/>
    <w:rsid w:val="0011107E"/>
    <w:rsid w:val="00111B3B"/>
    <w:rsid w:val="00111B5E"/>
    <w:rsid w:val="00111D96"/>
    <w:rsid w:val="00112E54"/>
    <w:rsid w:val="00113532"/>
    <w:rsid w:val="0011373A"/>
    <w:rsid w:val="00113843"/>
    <w:rsid w:val="00113B12"/>
    <w:rsid w:val="0011427B"/>
    <w:rsid w:val="00114446"/>
    <w:rsid w:val="00114CB4"/>
    <w:rsid w:val="00115348"/>
    <w:rsid w:val="00115A94"/>
    <w:rsid w:val="00115E9C"/>
    <w:rsid w:val="00116476"/>
    <w:rsid w:val="00116ADF"/>
    <w:rsid w:val="00116E2F"/>
    <w:rsid w:val="001178A6"/>
    <w:rsid w:val="001178DA"/>
    <w:rsid w:val="00117BA5"/>
    <w:rsid w:val="00120527"/>
    <w:rsid w:val="0012055B"/>
    <w:rsid w:val="00120708"/>
    <w:rsid w:val="00120ACC"/>
    <w:rsid w:val="0012117A"/>
    <w:rsid w:val="00121490"/>
    <w:rsid w:val="0012153E"/>
    <w:rsid w:val="001216D2"/>
    <w:rsid w:val="00121F39"/>
    <w:rsid w:val="0012248B"/>
    <w:rsid w:val="00122AD6"/>
    <w:rsid w:val="00123831"/>
    <w:rsid w:val="0012388E"/>
    <w:rsid w:val="00123AC1"/>
    <w:rsid w:val="00123C7F"/>
    <w:rsid w:val="001243D3"/>
    <w:rsid w:val="0012446C"/>
    <w:rsid w:val="001247E1"/>
    <w:rsid w:val="001247E9"/>
    <w:rsid w:val="0012491C"/>
    <w:rsid w:val="0012546B"/>
    <w:rsid w:val="001264C1"/>
    <w:rsid w:val="001264C6"/>
    <w:rsid w:val="00126890"/>
    <w:rsid w:val="00127189"/>
    <w:rsid w:val="001272E7"/>
    <w:rsid w:val="001276B3"/>
    <w:rsid w:val="001277BE"/>
    <w:rsid w:val="00130468"/>
    <w:rsid w:val="00130521"/>
    <w:rsid w:val="001309F4"/>
    <w:rsid w:val="00130BF8"/>
    <w:rsid w:val="001313D6"/>
    <w:rsid w:val="00132508"/>
    <w:rsid w:val="001328BE"/>
    <w:rsid w:val="00132BAC"/>
    <w:rsid w:val="00132C07"/>
    <w:rsid w:val="00132EA7"/>
    <w:rsid w:val="00133235"/>
    <w:rsid w:val="0013378A"/>
    <w:rsid w:val="00134093"/>
    <w:rsid w:val="00134106"/>
    <w:rsid w:val="00134BE4"/>
    <w:rsid w:val="0013509B"/>
    <w:rsid w:val="00135137"/>
    <w:rsid w:val="00135928"/>
    <w:rsid w:val="00135B32"/>
    <w:rsid w:val="00135C51"/>
    <w:rsid w:val="00136315"/>
    <w:rsid w:val="00136E60"/>
    <w:rsid w:val="001370D5"/>
    <w:rsid w:val="001374AA"/>
    <w:rsid w:val="0013774C"/>
    <w:rsid w:val="001379C1"/>
    <w:rsid w:val="00137A91"/>
    <w:rsid w:val="00137B3D"/>
    <w:rsid w:val="00137DDB"/>
    <w:rsid w:val="00137EE1"/>
    <w:rsid w:val="00140042"/>
    <w:rsid w:val="001400E0"/>
    <w:rsid w:val="00140D1F"/>
    <w:rsid w:val="001413AE"/>
    <w:rsid w:val="00141B13"/>
    <w:rsid w:val="00141FFE"/>
    <w:rsid w:val="001420C0"/>
    <w:rsid w:val="001422F6"/>
    <w:rsid w:val="0014279C"/>
    <w:rsid w:val="001427D0"/>
    <w:rsid w:val="001429C4"/>
    <w:rsid w:val="0014328A"/>
    <w:rsid w:val="001436D0"/>
    <w:rsid w:val="0014370B"/>
    <w:rsid w:val="00143A30"/>
    <w:rsid w:val="00143C94"/>
    <w:rsid w:val="00144126"/>
    <w:rsid w:val="001442B4"/>
    <w:rsid w:val="001443B5"/>
    <w:rsid w:val="0014456F"/>
    <w:rsid w:val="0014484A"/>
    <w:rsid w:val="00144F70"/>
    <w:rsid w:val="00145693"/>
    <w:rsid w:val="00146689"/>
    <w:rsid w:val="00146947"/>
    <w:rsid w:val="00146B6C"/>
    <w:rsid w:val="00146C80"/>
    <w:rsid w:val="00146CAA"/>
    <w:rsid w:val="0014706A"/>
    <w:rsid w:val="0014733A"/>
    <w:rsid w:val="001475E0"/>
    <w:rsid w:val="0014773C"/>
    <w:rsid w:val="00150161"/>
    <w:rsid w:val="001506A5"/>
    <w:rsid w:val="00150957"/>
    <w:rsid w:val="00150E1F"/>
    <w:rsid w:val="00151266"/>
    <w:rsid w:val="00151B3D"/>
    <w:rsid w:val="001521D7"/>
    <w:rsid w:val="00152488"/>
    <w:rsid w:val="00152D45"/>
    <w:rsid w:val="001536AB"/>
    <w:rsid w:val="0015379D"/>
    <w:rsid w:val="0015469B"/>
    <w:rsid w:val="00154863"/>
    <w:rsid w:val="00154937"/>
    <w:rsid w:val="00154BF0"/>
    <w:rsid w:val="00154D01"/>
    <w:rsid w:val="00154DC7"/>
    <w:rsid w:val="00154FB6"/>
    <w:rsid w:val="001550A2"/>
    <w:rsid w:val="001554A7"/>
    <w:rsid w:val="00155762"/>
    <w:rsid w:val="00155BC1"/>
    <w:rsid w:val="00156087"/>
    <w:rsid w:val="0015612B"/>
    <w:rsid w:val="0015643D"/>
    <w:rsid w:val="00156E71"/>
    <w:rsid w:val="001574DB"/>
    <w:rsid w:val="0015772C"/>
    <w:rsid w:val="00157FEA"/>
    <w:rsid w:val="00160182"/>
    <w:rsid w:val="0016053F"/>
    <w:rsid w:val="00160705"/>
    <w:rsid w:val="00160B2A"/>
    <w:rsid w:val="00160BFE"/>
    <w:rsid w:val="00160C02"/>
    <w:rsid w:val="00161126"/>
    <w:rsid w:val="00161319"/>
    <w:rsid w:val="0016147F"/>
    <w:rsid w:val="00161AA5"/>
    <w:rsid w:val="00161F34"/>
    <w:rsid w:val="00162219"/>
    <w:rsid w:val="001625A7"/>
    <w:rsid w:val="00162C46"/>
    <w:rsid w:val="00162CA8"/>
    <w:rsid w:val="0016300C"/>
    <w:rsid w:val="0016354E"/>
    <w:rsid w:val="0016363D"/>
    <w:rsid w:val="001639A1"/>
    <w:rsid w:val="0016434D"/>
    <w:rsid w:val="0016458D"/>
    <w:rsid w:val="001646DE"/>
    <w:rsid w:val="00164C66"/>
    <w:rsid w:val="00164F18"/>
    <w:rsid w:val="0016544D"/>
    <w:rsid w:val="00165945"/>
    <w:rsid w:val="00165CB3"/>
    <w:rsid w:val="00166097"/>
    <w:rsid w:val="00166150"/>
    <w:rsid w:val="001662EA"/>
    <w:rsid w:val="001663F3"/>
    <w:rsid w:val="00166470"/>
    <w:rsid w:val="00166674"/>
    <w:rsid w:val="0016688C"/>
    <w:rsid w:val="00166A8E"/>
    <w:rsid w:val="00166B6A"/>
    <w:rsid w:val="00166E5B"/>
    <w:rsid w:val="00166EF1"/>
    <w:rsid w:val="00167665"/>
    <w:rsid w:val="0016794C"/>
    <w:rsid w:val="00167DEE"/>
    <w:rsid w:val="00170D6F"/>
    <w:rsid w:val="00170FF1"/>
    <w:rsid w:val="00171356"/>
    <w:rsid w:val="00171404"/>
    <w:rsid w:val="001714F8"/>
    <w:rsid w:val="0017155B"/>
    <w:rsid w:val="001718D4"/>
    <w:rsid w:val="00171B27"/>
    <w:rsid w:val="00171C08"/>
    <w:rsid w:val="0017212E"/>
    <w:rsid w:val="001722BD"/>
    <w:rsid w:val="00172548"/>
    <w:rsid w:val="0017294D"/>
    <w:rsid w:val="0017296E"/>
    <w:rsid w:val="00172C60"/>
    <w:rsid w:val="00172C6A"/>
    <w:rsid w:val="001730B3"/>
    <w:rsid w:val="00173B2E"/>
    <w:rsid w:val="00173CB9"/>
    <w:rsid w:val="00173F78"/>
    <w:rsid w:val="00173FD0"/>
    <w:rsid w:val="0017456E"/>
    <w:rsid w:val="0017482E"/>
    <w:rsid w:val="0017506C"/>
    <w:rsid w:val="0017569E"/>
    <w:rsid w:val="001759B1"/>
    <w:rsid w:val="00175DD9"/>
    <w:rsid w:val="00176566"/>
    <w:rsid w:val="00176895"/>
    <w:rsid w:val="00176A76"/>
    <w:rsid w:val="00176DD3"/>
    <w:rsid w:val="00176DE0"/>
    <w:rsid w:val="0017725F"/>
    <w:rsid w:val="001772D5"/>
    <w:rsid w:val="00177431"/>
    <w:rsid w:val="001774AD"/>
    <w:rsid w:val="001778D2"/>
    <w:rsid w:val="0018007C"/>
    <w:rsid w:val="00180739"/>
    <w:rsid w:val="001807CC"/>
    <w:rsid w:val="00180A28"/>
    <w:rsid w:val="00181272"/>
    <w:rsid w:val="001814C5"/>
    <w:rsid w:val="001819AE"/>
    <w:rsid w:val="00182BFA"/>
    <w:rsid w:val="00182C3E"/>
    <w:rsid w:val="00182DE7"/>
    <w:rsid w:val="001838FA"/>
    <w:rsid w:val="0018404E"/>
    <w:rsid w:val="0018425A"/>
    <w:rsid w:val="001845AD"/>
    <w:rsid w:val="0018495C"/>
    <w:rsid w:val="00184B9B"/>
    <w:rsid w:val="00185007"/>
    <w:rsid w:val="0018504C"/>
    <w:rsid w:val="00185094"/>
    <w:rsid w:val="00185387"/>
    <w:rsid w:val="00185C68"/>
    <w:rsid w:val="00185D6A"/>
    <w:rsid w:val="001860C4"/>
    <w:rsid w:val="0018610F"/>
    <w:rsid w:val="0018632E"/>
    <w:rsid w:val="00186673"/>
    <w:rsid w:val="00187E76"/>
    <w:rsid w:val="001908B7"/>
    <w:rsid w:val="00190C8C"/>
    <w:rsid w:val="00190F11"/>
    <w:rsid w:val="00190F96"/>
    <w:rsid w:val="001910DE"/>
    <w:rsid w:val="00191329"/>
    <w:rsid w:val="00191586"/>
    <w:rsid w:val="00191668"/>
    <w:rsid w:val="00191C81"/>
    <w:rsid w:val="00191C85"/>
    <w:rsid w:val="00191DB4"/>
    <w:rsid w:val="00192034"/>
    <w:rsid w:val="00192A34"/>
    <w:rsid w:val="00192F10"/>
    <w:rsid w:val="001930AE"/>
    <w:rsid w:val="00193219"/>
    <w:rsid w:val="00193258"/>
    <w:rsid w:val="001933FE"/>
    <w:rsid w:val="001942D2"/>
    <w:rsid w:val="00194690"/>
    <w:rsid w:val="001953AE"/>
    <w:rsid w:val="00195B6F"/>
    <w:rsid w:val="0019645C"/>
    <w:rsid w:val="001966AB"/>
    <w:rsid w:val="00196996"/>
    <w:rsid w:val="00196EAF"/>
    <w:rsid w:val="00197E48"/>
    <w:rsid w:val="00197EBD"/>
    <w:rsid w:val="001A0233"/>
    <w:rsid w:val="001A053E"/>
    <w:rsid w:val="001A0594"/>
    <w:rsid w:val="001A07C2"/>
    <w:rsid w:val="001A0CDC"/>
    <w:rsid w:val="001A0F22"/>
    <w:rsid w:val="001A1438"/>
    <w:rsid w:val="001A1717"/>
    <w:rsid w:val="001A1843"/>
    <w:rsid w:val="001A1874"/>
    <w:rsid w:val="001A1D9E"/>
    <w:rsid w:val="001A1F3E"/>
    <w:rsid w:val="001A20B8"/>
    <w:rsid w:val="001A214A"/>
    <w:rsid w:val="001A25FB"/>
    <w:rsid w:val="001A29CD"/>
    <w:rsid w:val="001A2E6D"/>
    <w:rsid w:val="001A30AB"/>
    <w:rsid w:val="001A3925"/>
    <w:rsid w:val="001A3C20"/>
    <w:rsid w:val="001A4B93"/>
    <w:rsid w:val="001A505C"/>
    <w:rsid w:val="001A5223"/>
    <w:rsid w:val="001A5677"/>
    <w:rsid w:val="001A570A"/>
    <w:rsid w:val="001A5E93"/>
    <w:rsid w:val="001A6183"/>
    <w:rsid w:val="001A65D1"/>
    <w:rsid w:val="001A694F"/>
    <w:rsid w:val="001A696A"/>
    <w:rsid w:val="001A6DC8"/>
    <w:rsid w:val="001A6E76"/>
    <w:rsid w:val="001A782B"/>
    <w:rsid w:val="001A787F"/>
    <w:rsid w:val="001A7968"/>
    <w:rsid w:val="001A7A1C"/>
    <w:rsid w:val="001A7BF3"/>
    <w:rsid w:val="001A7F22"/>
    <w:rsid w:val="001B0222"/>
    <w:rsid w:val="001B0E34"/>
    <w:rsid w:val="001B15E7"/>
    <w:rsid w:val="001B1929"/>
    <w:rsid w:val="001B197C"/>
    <w:rsid w:val="001B19BF"/>
    <w:rsid w:val="001B1A0B"/>
    <w:rsid w:val="001B1CEE"/>
    <w:rsid w:val="001B1D82"/>
    <w:rsid w:val="001B1ECE"/>
    <w:rsid w:val="001B1F0F"/>
    <w:rsid w:val="001B2419"/>
    <w:rsid w:val="001B2873"/>
    <w:rsid w:val="001B2997"/>
    <w:rsid w:val="001B2C9F"/>
    <w:rsid w:val="001B2DB0"/>
    <w:rsid w:val="001B2F79"/>
    <w:rsid w:val="001B330C"/>
    <w:rsid w:val="001B3AFB"/>
    <w:rsid w:val="001B3CB5"/>
    <w:rsid w:val="001B44E1"/>
    <w:rsid w:val="001B4B12"/>
    <w:rsid w:val="001B4FCB"/>
    <w:rsid w:val="001B5991"/>
    <w:rsid w:val="001B5D83"/>
    <w:rsid w:val="001B621C"/>
    <w:rsid w:val="001B64B7"/>
    <w:rsid w:val="001B7610"/>
    <w:rsid w:val="001C014F"/>
    <w:rsid w:val="001C03B4"/>
    <w:rsid w:val="001C04BA"/>
    <w:rsid w:val="001C0918"/>
    <w:rsid w:val="001C0B53"/>
    <w:rsid w:val="001C1233"/>
    <w:rsid w:val="001C1524"/>
    <w:rsid w:val="001C1606"/>
    <w:rsid w:val="001C1E55"/>
    <w:rsid w:val="001C1F18"/>
    <w:rsid w:val="001C1FB1"/>
    <w:rsid w:val="001C2369"/>
    <w:rsid w:val="001C26C0"/>
    <w:rsid w:val="001C2B4A"/>
    <w:rsid w:val="001C2CC0"/>
    <w:rsid w:val="001C2E40"/>
    <w:rsid w:val="001C319D"/>
    <w:rsid w:val="001C34BC"/>
    <w:rsid w:val="001C34D4"/>
    <w:rsid w:val="001C351A"/>
    <w:rsid w:val="001C3A3B"/>
    <w:rsid w:val="001C3ACD"/>
    <w:rsid w:val="001C4240"/>
    <w:rsid w:val="001C469A"/>
    <w:rsid w:val="001C475E"/>
    <w:rsid w:val="001C47A0"/>
    <w:rsid w:val="001C47CF"/>
    <w:rsid w:val="001C4A99"/>
    <w:rsid w:val="001C4D4E"/>
    <w:rsid w:val="001C4F8E"/>
    <w:rsid w:val="001C51EB"/>
    <w:rsid w:val="001C5219"/>
    <w:rsid w:val="001C53FA"/>
    <w:rsid w:val="001C63C3"/>
    <w:rsid w:val="001C63C7"/>
    <w:rsid w:val="001C65EA"/>
    <w:rsid w:val="001C692E"/>
    <w:rsid w:val="001C6F9B"/>
    <w:rsid w:val="001C705F"/>
    <w:rsid w:val="001C7960"/>
    <w:rsid w:val="001C7DB8"/>
    <w:rsid w:val="001C7FB9"/>
    <w:rsid w:val="001D0774"/>
    <w:rsid w:val="001D0E0A"/>
    <w:rsid w:val="001D1178"/>
    <w:rsid w:val="001D1226"/>
    <w:rsid w:val="001D12A1"/>
    <w:rsid w:val="001D16B2"/>
    <w:rsid w:val="001D1AF8"/>
    <w:rsid w:val="001D1C15"/>
    <w:rsid w:val="001D1D9D"/>
    <w:rsid w:val="001D2183"/>
    <w:rsid w:val="001D22F7"/>
    <w:rsid w:val="001D2575"/>
    <w:rsid w:val="001D2825"/>
    <w:rsid w:val="001D2947"/>
    <w:rsid w:val="001D2DE7"/>
    <w:rsid w:val="001D325E"/>
    <w:rsid w:val="001D4067"/>
    <w:rsid w:val="001D426E"/>
    <w:rsid w:val="001D45AF"/>
    <w:rsid w:val="001D46D3"/>
    <w:rsid w:val="001D47B3"/>
    <w:rsid w:val="001D4D79"/>
    <w:rsid w:val="001D501A"/>
    <w:rsid w:val="001D5CD1"/>
    <w:rsid w:val="001D61E3"/>
    <w:rsid w:val="001D6367"/>
    <w:rsid w:val="001D6865"/>
    <w:rsid w:val="001D6902"/>
    <w:rsid w:val="001D6C68"/>
    <w:rsid w:val="001D703C"/>
    <w:rsid w:val="001D74D0"/>
    <w:rsid w:val="001D7709"/>
    <w:rsid w:val="001E0710"/>
    <w:rsid w:val="001E0894"/>
    <w:rsid w:val="001E0BB2"/>
    <w:rsid w:val="001E1A8D"/>
    <w:rsid w:val="001E1C6A"/>
    <w:rsid w:val="001E23F4"/>
    <w:rsid w:val="001E2D26"/>
    <w:rsid w:val="001E30D8"/>
    <w:rsid w:val="001E413D"/>
    <w:rsid w:val="001E415E"/>
    <w:rsid w:val="001E4E8B"/>
    <w:rsid w:val="001E4F56"/>
    <w:rsid w:val="001E5522"/>
    <w:rsid w:val="001E57BF"/>
    <w:rsid w:val="001E5D1C"/>
    <w:rsid w:val="001E620B"/>
    <w:rsid w:val="001E62E8"/>
    <w:rsid w:val="001E6345"/>
    <w:rsid w:val="001E6351"/>
    <w:rsid w:val="001E638A"/>
    <w:rsid w:val="001E65A6"/>
    <w:rsid w:val="001E6607"/>
    <w:rsid w:val="001E6B49"/>
    <w:rsid w:val="001E78E6"/>
    <w:rsid w:val="001E799B"/>
    <w:rsid w:val="001E7F37"/>
    <w:rsid w:val="001F02AD"/>
    <w:rsid w:val="001F0302"/>
    <w:rsid w:val="001F0814"/>
    <w:rsid w:val="001F157B"/>
    <w:rsid w:val="001F163F"/>
    <w:rsid w:val="001F1B96"/>
    <w:rsid w:val="001F2468"/>
    <w:rsid w:val="001F2E63"/>
    <w:rsid w:val="001F30D7"/>
    <w:rsid w:val="001F33C7"/>
    <w:rsid w:val="001F3503"/>
    <w:rsid w:val="001F3548"/>
    <w:rsid w:val="001F3A83"/>
    <w:rsid w:val="001F4010"/>
    <w:rsid w:val="001F41C5"/>
    <w:rsid w:val="001F45B5"/>
    <w:rsid w:val="001F4620"/>
    <w:rsid w:val="001F4C4B"/>
    <w:rsid w:val="001F5D15"/>
    <w:rsid w:val="001F64B6"/>
    <w:rsid w:val="001F656E"/>
    <w:rsid w:val="001F6811"/>
    <w:rsid w:val="001F68B3"/>
    <w:rsid w:val="001F7147"/>
    <w:rsid w:val="001F7211"/>
    <w:rsid w:val="001F764D"/>
    <w:rsid w:val="0020021C"/>
    <w:rsid w:val="0020044B"/>
    <w:rsid w:val="002006EA"/>
    <w:rsid w:val="00200720"/>
    <w:rsid w:val="00200AE9"/>
    <w:rsid w:val="00200B58"/>
    <w:rsid w:val="0020127A"/>
    <w:rsid w:val="002018A3"/>
    <w:rsid w:val="002027A7"/>
    <w:rsid w:val="00202A63"/>
    <w:rsid w:val="00202BE4"/>
    <w:rsid w:val="00203018"/>
    <w:rsid w:val="00203058"/>
    <w:rsid w:val="00203195"/>
    <w:rsid w:val="0020335C"/>
    <w:rsid w:val="002038A4"/>
    <w:rsid w:val="00203A82"/>
    <w:rsid w:val="00204DFA"/>
    <w:rsid w:val="00205297"/>
    <w:rsid w:val="00205A11"/>
    <w:rsid w:val="00205DB8"/>
    <w:rsid w:val="0020693E"/>
    <w:rsid w:val="00206F6A"/>
    <w:rsid w:val="002071DD"/>
    <w:rsid w:val="00207BD4"/>
    <w:rsid w:val="00207C1E"/>
    <w:rsid w:val="00207CFF"/>
    <w:rsid w:val="00207E5E"/>
    <w:rsid w:val="00210667"/>
    <w:rsid w:val="00210A85"/>
    <w:rsid w:val="00210BF5"/>
    <w:rsid w:val="00210D44"/>
    <w:rsid w:val="00210EA8"/>
    <w:rsid w:val="0021104B"/>
    <w:rsid w:val="0021110D"/>
    <w:rsid w:val="00211452"/>
    <w:rsid w:val="00211735"/>
    <w:rsid w:val="00211779"/>
    <w:rsid w:val="00211876"/>
    <w:rsid w:val="00211B6E"/>
    <w:rsid w:val="00211C0F"/>
    <w:rsid w:val="00212065"/>
    <w:rsid w:val="002121F9"/>
    <w:rsid w:val="002126F7"/>
    <w:rsid w:val="00212705"/>
    <w:rsid w:val="00212855"/>
    <w:rsid w:val="00212E67"/>
    <w:rsid w:val="0021301F"/>
    <w:rsid w:val="00213B23"/>
    <w:rsid w:val="00213F56"/>
    <w:rsid w:val="00214B5A"/>
    <w:rsid w:val="00214ED4"/>
    <w:rsid w:val="0021511C"/>
    <w:rsid w:val="00215215"/>
    <w:rsid w:val="00215364"/>
    <w:rsid w:val="00215C9D"/>
    <w:rsid w:val="00216382"/>
    <w:rsid w:val="00216730"/>
    <w:rsid w:val="00216A80"/>
    <w:rsid w:val="00216CA2"/>
    <w:rsid w:val="002173C0"/>
    <w:rsid w:val="002173E2"/>
    <w:rsid w:val="00217676"/>
    <w:rsid w:val="00217695"/>
    <w:rsid w:val="00217F11"/>
    <w:rsid w:val="00217F66"/>
    <w:rsid w:val="00220051"/>
    <w:rsid w:val="00220741"/>
    <w:rsid w:val="00220EB5"/>
    <w:rsid w:val="002218DD"/>
    <w:rsid w:val="00222360"/>
    <w:rsid w:val="00222688"/>
    <w:rsid w:val="002226B7"/>
    <w:rsid w:val="00222B7D"/>
    <w:rsid w:val="002230F0"/>
    <w:rsid w:val="0022334C"/>
    <w:rsid w:val="00223B36"/>
    <w:rsid w:val="00224059"/>
    <w:rsid w:val="002240E5"/>
    <w:rsid w:val="002242F1"/>
    <w:rsid w:val="00224C55"/>
    <w:rsid w:val="00224F94"/>
    <w:rsid w:val="00225124"/>
    <w:rsid w:val="00225186"/>
    <w:rsid w:val="002251DD"/>
    <w:rsid w:val="00225275"/>
    <w:rsid w:val="0022555F"/>
    <w:rsid w:val="002258EA"/>
    <w:rsid w:val="00225E54"/>
    <w:rsid w:val="00225E91"/>
    <w:rsid w:val="00225FDA"/>
    <w:rsid w:val="0022773A"/>
    <w:rsid w:val="002304EF"/>
    <w:rsid w:val="00230B16"/>
    <w:rsid w:val="00230CE9"/>
    <w:rsid w:val="00230FC5"/>
    <w:rsid w:val="002318AD"/>
    <w:rsid w:val="00231CF5"/>
    <w:rsid w:val="0023223A"/>
    <w:rsid w:val="0023257D"/>
    <w:rsid w:val="002328B0"/>
    <w:rsid w:val="00232B13"/>
    <w:rsid w:val="00232DAA"/>
    <w:rsid w:val="00232EC0"/>
    <w:rsid w:val="00233109"/>
    <w:rsid w:val="002333E2"/>
    <w:rsid w:val="00233706"/>
    <w:rsid w:val="002349F1"/>
    <w:rsid w:val="00234A1B"/>
    <w:rsid w:val="00234CF6"/>
    <w:rsid w:val="00234DD8"/>
    <w:rsid w:val="002355F2"/>
    <w:rsid w:val="00236278"/>
    <w:rsid w:val="002363F7"/>
    <w:rsid w:val="0023653E"/>
    <w:rsid w:val="0023680E"/>
    <w:rsid w:val="00236B4F"/>
    <w:rsid w:val="00236D5F"/>
    <w:rsid w:val="00237210"/>
    <w:rsid w:val="0023728C"/>
    <w:rsid w:val="00237831"/>
    <w:rsid w:val="00237955"/>
    <w:rsid w:val="00237DBF"/>
    <w:rsid w:val="00237F93"/>
    <w:rsid w:val="00240434"/>
    <w:rsid w:val="00240A2A"/>
    <w:rsid w:val="00241B99"/>
    <w:rsid w:val="00242B8D"/>
    <w:rsid w:val="00242BC7"/>
    <w:rsid w:val="00242D1B"/>
    <w:rsid w:val="0024346B"/>
    <w:rsid w:val="0024361B"/>
    <w:rsid w:val="002437E0"/>
    <w:rsid w:val="00243AC9"/>
    <w:rsid w:val="00244690"/>
    <w:rsid w:val="0024509B"/>
    <w:rsid w:val="0024567A"/>
    <w:rsid w:val="00245B40"/>
    <w:rsid w:val="00245CFB"/>
    <w:rsid w:val="00245DA8"/>
    <w:rsid w:val="00245E4E"/>
    <w:rsid w:val="00245F69"/>
    <w:rsid w:val="0024620A"/>
    <w:rsid w:val="0024622D"/>
    <w:rsid w:val="002462D4"/>
    <w:rsid w:val="0024648D"/>
    <w:rsid w:val="002466A1"/>
    <w:rsid w:val="00246940"/>
    <w:rsid w:val="00246C8C"/>
    <w:rsid w:val="002471ED"/>
    <w:rsid w:val="002473D6"/>
    <w:rsid w:val="002474FB"/>
    <w:rsid w:val="002478B2"/>
    <w:rsid w:val="00247C6B"/>
    <w:rsid w:val="0025029B"/>
    <w:rsid w:val="002509A9"/>
    <w:rsid w:val="002509DE"/>
    <w:rsid w:val="00250F92"/>
    <w:rsid w:val="00251633"/>
    <w:rsid w:val="00251B72"/>
    <w:rsid w:val="00251F77"/>
    <w:rsid w:val="00252152"/>
    <w:rsid w:val="0025275F"/>
    <w:rsid w:val="00252F81"/>
    <w:rsid w:val="00253382"/>
    <w:rsid w:val="00253A22"/>
    <w:rsid w:val="00253FDA"/>
    <w:rsid w:val="0025440E"/>
    <w:rsid w:val="0025470E"/>
    <w:rsid w:val="00254BFC"/>
    <w:rsid w:val="00254D54"/>
    <w:rsid w:val="00254D96"/>
    <w:rsid w:val="00254E08"/>
    <w:rsid w:val="0025529A"/>
    <w:rsid w:val="002557F4"/>
    <w:rsid w:val="00255A69"/>
    <w:rsid w:val="00255BE4"/>
    <w:rsid w:val="002560B9"/>
    <w:rsid w:val="002561F7"/>
    <w:rsid w:val="002568D1"/>
    <w:rsid w:val="0025720C"/>
    <w:rsid w:val="00260120"/>
    <w:rsid w:val="00260453"/>
    <w:rsid w:val="00260B79"/>
    <w:rsid w:val="00260B83"/>
    <w:rsid w:val="00260EE0"/>
    <w:rsid w:val="00261025"/>
    <w:rsid w:val="0026138E"/>
    <w:rsid w:val="00261C61"/>
    <w:rsid w:val="00261E5D"/>
    <w:rsid w:val="00261FD4"/>
    <w:rsid w:val="00262058"/>
    <w:rsid w:val="00262964"/>
    <w:rsid w:val="002633B0"/>
    <w:rsid w:val="00263715"/>
    <w:rsid w:val="00263BE6"/>
    <w:rsid w:val="00263DCC"/>
    <w:rsid w:val="00264198"/>
    <w:rsid w:val="00264AFD"/>
    <w:rsid w:val="002651EB"/>
    <w:rsid w:val="00265230"/>
    <w:rsid w:val="002656A7"/>
    <w:rsid w:val="0026588A"/>
    <w:rsid w:val="00265D34"/>
    <w:rsid w:val="00265F7D"/>
    <w:rsid w:val="00266C1A"/>
    <w:rsid w:val="0026763C"/>
    <w:rsid w:val="00267782"/>
    <w:rsid w:val="00267799"/>
    <w:rsid w:val="00267938"/>
    <w:rsid w:val="00270370"/>
    <w:rsid w:val="00270486"/>
    <w:rsid w:val="00270D12"/>
    <w:rsid w:val="0027129B"/>
    <w:rsid w:val="002717E0"/>
    <w:rsid w:val="002718C0"/>
    <w:rsid w:val="00271CBD"/>
    <w:rsid w:val="00271CDC"/>
    <w:rsid w:val="00271D1C"/>
    <w:rsid w:val="0027216B"/>
    <w:rsid w:val="0027224A"/>
    <w:rsid w:val="00273903"/>
    <w:rsid w:val="00273907"/>
    <w:rsid w:val="00273A5D"/>
    <w:rsid w:val="00273CAB"/>
    <w:rsid w:val="00273EEF"/>
    <w:rsid w:val="002758A7"/>
    <w:rsid w:val="00275CEF"/>
    <w:rsid w:val="0027629C"/>
    <w:rsid w:val="002762D2"/>
    <w:rsid w:val="002767C7"/>
    <w:rsid w:val="00276C4E"/>
    <w:rsid w:val="00276C80"/>
    <w:rsid w:val="002772A3"/>
    <w:rsid w:val="002774D3"/>
    <w:rsid w:val="0027772C"/>
    <w:rsid w:val="002777E9"/>
    <w:rsid w:val="0027784C"/>
    <w:rsid w:val="002779C3"/>
    <w:rsid w:val="00277A7C"/>
    <w:rsid w:val="00277F1B"/>
    <w:rsid w:val="0028048E"/>
    <w:rsid w:val="00280534"/>
    <w:rsid w:val="00280846"/>
    <w:rsid w:val="00280E5A"/>
    <w:rsid w:val="002817CF"/>
    <w:rsid w:val="00281B7D"/>
    <w:rsid w:val="00281DDB"/>
    <w:rsid w:val="002828E0"/>
    <w:rsid w:val="00282922"/>
    <w:rsid w:val="00282A1C"/>
    <w:rsid w:val="00282DBC"/>
    <w:rsid w:val="00282EC6"/>
    <w:rsid w:val="00282EF6"/>
    <w:rsid w:val="00283012"/>
    <w:rsid w:val="002837F7"/>
    <w:rsid w:val="002839F4"/>
    <w:rsid w:val="00283F32"/>
    <w:rsid w:val="00284537"/>
    <w:rsid w:val="00284EEA"/>
    <w:rsid w:val="0028551B"/>
    <w:rsid w:val="002856E7"/>
    <w:rsid w:val="00285984"/>
    <w:rsid w:val="00285D93"/>
    <w:rsid w:val="00286198"/>
    <w:rsid w:val="002863B5"/>
    <w:rsid w:val="0028728B"/>
    <w:rsid w:val="0028732C"/>
    <w:rsid w:val="002876AA"/>
    <w:rsid w:val="00287C0D"/>
    <w:rsid w:val="00287CF1"/>
    <w:rsid w:val="00290411"/>
    <w:rsid w:val="002905F7"/>
    <w:rsid w:val="00290F58"/>
    <w:rsid w:val="00291194"/>
    <w:rsid w:val="002915E5"/>
    <w:rsid w:val="00291649"/>
    <w:rsid w:val="00292074"/>
    <w:rsid w:val="002928CE"/>
    <w:rsid w:val="00292AB1"/>
    <w:rsid w:val="00293096"/>
    <w:rsid w:val="002932CC"/>
    <w:rsid w:val="00293BF3"/>
    <w:rsid w:val="00294083"/>
    <w:rsid w:val="002946B7"/>
    <w:rsid w:val="0029473D"/>
    <w:rsid w:val="00294970"/>
    <w:rsid w:val="00295068"/>
    <w:rsid w:val="00295411"/>
    <w:rsid w:val="002954AA"/>
    <w:rsid w:val="0029552F"/>
    <w:rsid w:val="002955B4"/>
    <w:rsid w:val="00295ACC"/>
    <w:rsid w:val="00295C60"/>
    <w:rsid w:val="00295F67"/>
    <w:rsid w:val="0029613A"/>
    <w:rsid w:val="00296188"/>
    <w:rsid w:val="00296632"/>
    <w:rsid w:val="002966EA"/>
    <w:rsid w:val="00296DF6"/>
    <w:rsid w:val="0029791A"/>
    <w:rsid w:val="00297CF7"/>
    <w:rsid w:val="002A001B"/>
    <w:rsid w:val="002A016F"/>
    <w:rsid w:val="002A0207"/>
    <w:rsid w:val="002A04BE"/>
    <w:rsid w:val="002A08AF"/>
    <w:rsid w:val="002A09D8"/>
    <w:rsid w:val="002A0AAC"/>
    <w:rsid w:val="002A1ACF"/>
    <w:rsid w:val="002A1B67"/>
    <w:rsid w:val="002A1C2F"/>
    <w:rsid w:val="002A1DE9"/>
    <w:rsid w:val="002A1E7B"/>
    <w:rsid w:val="002A1F3E"/>
    <w:rsid w:val="002A28F9"/>
    <w:rsid w:val="002A296E"/>
    <w:rsid w:val="002A2B3D"/>
    <w:rsid w:val="002A2BF4"/>
    <w:rsid w:val="002A33AF"/>
    <w:rsid w:val="002A3F5F"/>
    <w:rsid w:val="002A4177"/>
    <w:rsid w:val="002A4B8D"/>
    <w:rsid w:val="002A553A"/>
    <w:rsid w:val="002A56B1"/>
    <w:rsid w:val="002A58AC"/>
    <w:rsid w:val="002A62CE"/>
    <w:rsid w:val="002A635D"/>
    <w:rsid w:val="002A65F7"/>
    <w:rsid w:val="002A6674"/>
    <w:rsid w:val="002A6D88"/>
    <w:rsid w:val="002A75AC"/>
    <w:rsid w:val="002A7789"/>
    <w:rsid w:val="002A7B17"/>
    <w:rsid w:val="002B0471"/>
    <w:rsid w:val="002B0F61"/>
    <w:rsid w:val="002B1225"/>
    <w:rsid w:val="002B14A4"/>
    <w:rsid w:val="002B163D"/>
    <w:rsid w:val="002B16EF"/>
    <w:rsid w:val="002B18E9"/>
    <w:rsid w:val="002B1A0E"/>
    <w:rsid w:val="002B1BD0"/>
    <w:rsid w:val="002B1D66"/>
    <w:rsid w:val="002B2833"/>
    <w:rsid w:val="002B38ED"/>
    <w:rsid w:val="002B3D86"/>
    <w:rsid w:val="002B446C"/>
    <w:rsid w:val="002B4618"/>
    <w:rsid w:val="002B473B"/>
    <w:rsid w:val="002B4918"/>
    <w:rsid w:val="002B54AD"/>
    <w:rsid w:val="002B567B"/>
    <w:rsid w:val="002B56C7"/>
    <w:rsid w:val="002B6187"/>
    <w:rsid w:val="002B6AAE"/>
    <w:rsid w:val="002B6B32"/>
    <w:rsid w:val="002B6B9E"/>
    <w:rsid w:val="002C05A5"/>
    <w:rsid w:val="002C0856"/>
    <w:rsid w:val="002C0A28"/>
    <w:rsid w:val="002C0C3D"/>
    <w:rsid w:val="002C11C2"/>
    <w:rsid w:val="002C171C"/>
    <w:rsid w:val="002C17CD"/>
    <w:rsid w:val="002C1FA1"/>
    <w:rsid w:val="002C1FC0"/>
    <w:rsid w:val="002C235C"/>
    <w:rsid w:val="002C2869"/>
    <w:rsid w:val="002C2D25"/>
    <w:rsid w:val="002C2E23"/>
    <w:rsid w:val="002C3019"/>
    <w:rsid w:val="002C3394"/>
    <w:rsid w:val="002C35A3"/>
    <w:rsid w:val="002C3DDF"/>
    <w:rsid w:val="002C401B"/>
    <w:rsid w:val="002C4037"/>
    <w:rsid w:val="002C456B"/>
    <w:rsid w:val="002C48DC"/>
    <w:rsid w:val="002C55F6"/>
    <w:rsid w:val="002C5A28"/>
    <w:rsid w:val="002C5FD1"/>
    <w:rsid w:val="002C657A"/>
    <w:rsid w:val="002C678D"/>
    <w:rsid w:val="002C69CE"/>
    <w:rsid w:val="002C6C7A"/>
    <w:rsid w:val="002C72CA"/>
    <w:rsid w:val="002C7436"/>
    <w:rsid w:val="002C7912"/>
    <w:rsid w:val="002C79FB"/>
    <w:rsid w:val="002C7B67"/>
    <w:rsid w:val="002C7E17"/>
    <w:rsid w:val="002D064D"/>
    <w:rsid w:val="002D0651"/>
    <w:rsid w:val="002D0850"/>
    <w:rsid w:val="002D0A7D"/>
    <w:rsid w:val="002D15D0"/>
    <w:rsid w:val="002D1632"/>
    <w:rsid w:val="002D1C6C"/>
    <w:rsid w:val="002D239D"/>
    <w:rsid w:val="002D25D4"/>
    <w:rsid w:val="002D2704"/>
    <w:rsid w:val="002D2915"/>
    <w:rsid w:val="002D34BF"/>
    <w:rsid w:val="002D3DD4"/>
    <w:rsid w:val="002D3E02"/>
    <w:rsid w:val="002D3E62"/>
    <w:rsid w:val="002D434A"/>
    <w:rsid w:val="002D466F"/>
    <w:rsid w:val="002D4A4F"/>
    <w:rsid w:val="002D4BE3"/>
    <w:rsid w:val="002D4E80"/>
    <w:rsid w:val="002D4F3C"/>
    <w:rsid w:val="002D5034"/>
    <w:rsid w:val="002D5232"/>
    <w:rsid w:val="002D57C9"/>
    <w:rsid w:val="002D5E69"/>
    <w:rsid w:val="002D6943"/>
    <w:rsid w:val="002D69B2"/>
    <w:rsid w:val="002D708A"/>
    <w:rsid w:val="002D74ED"/>
    <w:rsid w:val="002D7609"/>
    <w:rsid w:val="002D7C06"/>
    <w:rsid w:val="002D7D18"/>
    <w:rsid w:val="002E02E0"/>
    <w:rsid w:val="002E04B5"/>
    <w:rsid w:val="002E063F"/>
    <w:rsid w:val="002E0895"/>
    <w:rsid w:val="002E09FB"/>
    <w:rsid w:val="002E0FAE"/>
    <w:rsid w:val="002E0FC5"/>
    <w:rsid w:val="002E1E3B"/>
    <w:rsid w:val="002E23D4"/>
    <w:rsid w:val="002E249A"/>
    <w:rsid w:val="002E29AB"/>
    <w:rsid w:val="002E2A6C"/>
    <w:rsid w:val="002E318A"/>
    <w:rsid w:val="002E3345"/>
    <w:rsid w:val="002E39EF"/>
    <w:rsid w:val="002E3EAF"/>
    <w:rsid w:val="002E4B1A"/>
    <w:rsid w:val="002E53AC"/>
    <w:rsid w:val="002E5B2E"/>
    <w:rsid w:val="002E5DA2"/>
    <w:rsid w:val="002E654A"/>
    <w:rsid w:val="002E696B"/>
    <w:rsid w:val="002E69E5"/>
    <w:rsid w:val="002E6C34"/>
    <w:rsid w:val="002E6DB9"/>
    <w:rsid w:val="002E711A"/>
    <w:rsid w:val="002E71E6"/>
    <w:rsid w:val="002E74F7"/>
    <w:rsid w:val="002E760E"/>
    <w:rsid w:val="002E766F"/>
    <w:rsid w:val="002E7ABA"/>
    <w:rsid w:val="002F023F"/>
    <w:rsid w:val="002F06E9"/>
    <w:rsid w:val="002F0750"/>
    <w:rsid w:val="002F0802"/>
    <w:rsid w:val="002F0B26"/>
    <w:rsid w:val="002F14F9"/>
    <w:rsid w:val="002F2299"/>
    <w:rsid w:val="002F23F3"/>
    <w:rsid w:val="002F278D"/>
    <w:rsid w:val="002F3664"/>
    <w:rsid w:val="002F37C3"/>
    <w:rsid w:val="002F38EC"/>
    <w:rsid w:val="002F3D81"/>
    <w:rsid w:val="002F423C"/>
    <w:rsid w:val="002F42BC"/>
    <w:rsid w:val="002F45D5"/>
    <w:rsid w:val="002F499C"/>
    <w:rsid w:val="002F5FCC"/>
    <w:rsid w:val="002F6F2A"/>
    <w:rsid w:val="002F7631"/>
    <w:rsid w:val="002F7B42"/>
    <w:rsid w:val="0030041F"/>
    <w:rsid w:val="00300446"/>
    <w:rsid w:val="00300694"/>
    <w:rsid w:val="00300776"/>
    <w:rsid w:val="00300812"/>
    <w:rsid w:val="00300818"/>
    <w:rsid w:val="0030085F"/>
    <w:rsid w:val="00300A15"/>
    <w:rsid w:val="00300ECF"/>
    <w:rsid w:val="00300FA6"/>
    <w:rsid w:val="00301121"/>
    <w:rsid w:val="0030126F"/>
    <w:rsid w:val="0030172C"/>
    <w:rsid w:val="00301AC8"/>
    <w:rsid w:val="003020DD"/>
    <w:rsid w:val="003023DB"/>
    <w:rsid w:val="00302BE3"/>
    <w:rsid w:val="00302D78"/>
    <w:rsid w:val="00302DD9"/>
    <w:rsid w:val="00304E69"/>
    <w:rsid w:val="00304ECC"/>
    <w:rsid w:val="00305E95"/>
    <w:rsid w:val="00306296"/>
    <w:rsid w:val="003065B4"/>
    <w:rsid w:val="0030676F"/>
    <w:rsid w:val="00306A61"/>
    <w:rsid w:val="00306F97"/>
    <w:rsid w:val="0030731A"/>
    <w:rsid w:val="00307ABC"/>
    <w:rsid w:val="00307DF5"/>
    <w:rsid w:val="003106E3"/>
    <w:rsid w:val="00310EC0"/>
    <w:rsid w:val="003114D1"/>
    <w:rsid w:val="00311538"/>
    <w:rsid w:val="003120DE"/>
    <w:rsid w:val="00312137"/>
    <w:rsid w:val="00312327"/>
    <w:rsid w:val="003126B7"/>
    <w:rsid w:val="0031293C"/>
    <w:rsid w:val="00312BD5"/>
    <w:rsid w:val="00312C03"/>
    <w:rsid w:val="00313514"/>
    <w:rsid w:val="00313D25"/>
    <w:rsid w:val="0031427E"/>
    <w:rsid w:val="003143CE"/>
    <w:rsid w:val="003146C4"/>
    <w:rsid w:val="0031486F"/>
    <w:rsid w:val="0031556C"/>
    <w:rsid w:val="0031596E"/>
    <w:rsid w:val="00315FF1"/>
    <w:rsid w:val="003166B1"/>
    <w:rsid w:val="00316E8E"/>
    <w:rsid w:val="00317689"/>
    <w:rsid w:val="00317B5C"/>
    <w:rsid w:val="00317E84"/>
    <w:rsid w:val="0032099F"/>
    <w:rsid w:val="00320BE7"/>
    <w:rsid w:val="00320D8C"/>
    <w:rsid w:val="003210F2"/>
    <w:rsid w:val="00321198"/>
    <w:rsid w:val="003215CE"/>
    <w:rsid w:val="003216DB"/>
    <w:rsid w:val="0032214A"/>
    <w:rsid w:val="00322D21"/>
    <w:rsid w:val="00323661"/>
    <w:rsid w:val="00323A76"/>
    <w:rsid w:val="00323D76"/>
    <w:rsid w:val="00323EB9"/>
    <w:rsid w:val="00323F5B"/>
    <w:rsid w:val="00323FFD"/>
    <w:rsid w:val="00324587"/>
    <w:rsid w:val="0032479C"/>
    <w:rsid w:val="00324885"/>
    <w:rsid w:val="00324C7B"/>
    <w:rsid w:val="0032542B"/>
    <w:rsid w:val="00325A66"/>
    <w:rsid w:val="00325D87"/>
    <w:rsid w:val="00325E0B"/>
    <w:rsid w:val="00325EC3"/>
    <w:rsid w:val="00326236"/>
    <w:rsid w:val="003265C9"/>
    <w:rsid w:val="003267BA"/>
    <w:rsid w:val="00326800"/>
    <w:rsid w:val="00326974"/>
    <w:rsid w:val="00326A60"/>
    <w:rsid w:val="00327673"/>
    <w:rsid w:val="003277F9"/>
    <w:rsid w:val="0032781F"/>
    <w:rsid w:val="00327CF8"/>
    <w:rsid w:val="00327EDD"/>
    <w:rsid w:val="0033133A"/>
    <w:rsid w:val="00331392"/>
    <w:rsid w:val="003319ED"/>
    <w:rsid w:val="00331ECE"/>
    <w:rsid w:val="00331ED1"/>
    <w:rsid w:val="00332182"/>
    <w:rsid w:val="0033267F"/>
    <w:rsid w:val="003328E1"/>
    <w:rsid w:val="00332A80"/>
    <w:rsid w:val="00332DCA"/>
    <w:rsid w:val="00333572"/>
    <w:rsid w:val="003341A0"/>
    <w:rsid w:val="0033423F"/>
    <w:rsid w:val="003344A3"/>
    <w:rsid w:val="00334DAE"/>
    <w:rsid w:val="00334DD2"/>
    <w:rsid w:val="0033512B"/>
    <w:rsid w:val="003352A2"/>
    <w:rsid w:val="00335FA9"/>
    <w:rsid w:val="003365D7"/>
    <w:rsid w:val="00336C6B"/>
    <w:rsid w:val="00336EC1"/>
    <w:rsid w:val="003374EC"/>
    <w:rsid w:val="00337B2D"/>
    <w:rsid w:val="00337D85"/>
    <w:rsid w:val="003405F2"/>
    <w:rsid w:val="00340E8D"/>
    <w:rsid w:val="00340F4C"/>
    <w:rsid w:val="00341068"/>
    <w:rsid w:val="003413E2"/>
    <w:rsid w:val="00341B4F"/>
    <w:rsid w:val="00341E48"/>
    <w:rsid w:val="00341FC8"/>
    <w:rsid w:val="00342137"/>
    <w:rsid w:val="0034234B"/>
    <w:rsid w:val="003425AA"/>
    <w:rsid w:val="0034275F"/>
    <w:rsid w:val="00342E07"/>
    <w:rsid w:val="00342EF4"/>
    <w:rsid w:val="0034305E"/>
    <w:rsid w:val="003433F2"/>
    <w:rsid w:val="0034357D"/>
    <w:rsid w:val="00343860"/>
    <w:rsid w:val="00343C9C"/>
    <w:rsid w:val="00343EC1"/>
    <w:rsid w:val="0034401A"/>
    <w:rsid w:val="003442B6"/>
    <w:rsid w:val="00344CEF"/>
    <w:rsid w:val="00344E37"/>
    <w:rsid w:val="00345298"/>
    <w:rsid w:val="0034578C"/>
    <w:rsid w:val="003460E3"/>
    <w:rsid w:val="003461AE"/>
    <w:rsid w:val="00346E4A"/>
    <w:rsid w:val="00347029"/>
    <w:rsid w:val="0034762D"/>
    <w:rsid w:val="00347907"/>
    <w:rsid w:val="00347E26"/>
    <w:rsid w:val="003502C9"/>
    <w:rsid w:val="003507F8"/>
    <w:rsid w:val="003511A1"/>
    <w:rsid w:val="003514BC"/>
    <w:rsid w:val="003518BC"/>
    <w:rsid w:val="00351B4D"/>
    <w:rsid w:val="00351BA8"/>
    <w:rsid w:val="00351BD1"/>
    <w:rsid w:val="00351CC9"/>
    <w:rsid w:val="00351F69"/>
    <w:rsid w:val="00352054"/>
    <w:rsid w:val="00352438"/>
    <w:rsid w:val="0035255B"/>
    <w:rsid w:val="00352C43"/>
    <w:rsid w:val="00352D29"/>
    <w:rsid w:val="003540FF"/>
    <w:rsid w:val="00354936"/>
    <w:rsid w:val="00354C49"/>
    <w:rsid w:val="003550BF"/>
    <w:rsid w:val="00355544"/>
    <w:rsid w:val="00355C8D"/>
    <w:rsid w:val="00355DA2"/>
    <w:rsid w:val="003566B2"/>
    <w:rsid w:val="003566CE"/>
    <w:rsid w:val="00356B45"/>
    <w:rsid w:val="00356D50"/>
    <w:rsid w:val="0035786D"/>
    <w:rsid w:val="0036097D"/>
    <w:rsid w:val="00360C42"/>
    <w:rsid w:val="003611EF"/>
    <w:rsid w:val="00361798"/>
    <w:rsid w:val="003619DA"/>
    <w:rsid w:val="00361B7C"/>
    <w:rsid w:val="00361C61"/>
    <w:rsid w:val="003620F1"/>
    <w:rsid w:val="00362328"/>
    <w:rsid w:val="003628E5"/>
    <w:rsid w:val="00362AEF"/>
    <w:rsid w:val="00362E85"/>
    <w:rsid w:val="00363B09"/>
    <w:rsid w:val="00363FA5"/>
    <w:rsid w:val="00364092"/>
    <w:rsid w:val="00364215"/>
    <w:rsid w:val="00364C88"/>
    <w:rsid w:val="00364E12"/>
    <w:rsid w:val="00364F96"/>
    <w:rsid w:val="003653D5"/>
    <w:rsid w:val="0036541B"/>
    <w:rsid w:val="0036543F"/>
    <w:rsid w:val="00365646"/>
    <w:rsid w:val="003659F0"/>
    <w:rsid w:val="00365B17"/>
    <w:rsid w:val="00365E73"/>
    <w:rsid w:val="003661DB"/>
    <w:rsid w:val="003669E0"/>
    <w:rsid w:val="00366C36"/>
    <w:rsid w:val="003672CD"/>
    <w:rsid w:val="00367E3F"/>
    <w:rsid w:val="00370295"/>
    <w:rsid w:val="00370503"/>
    <w:rsid w:val="0037082E"/>
    <w:rsid w:val="003712E3"/>
    <w:rsid w:val="00371431"/>
    <w:rsid w:val="0037185D"/>
    <w:rsid w:val="0037219C"/>
    <w:rsid w:val="003727C2"/>
    <w:rsid w:val="00372A4B"/>
    <w:rsid w:val="00372F9F"/>
    <w:rsid w:val="00373449"/>
    <w:rsid w:val="00373515"/>
    <w:rsid w:val="00373788"/>
    <w:rsid w:val="00373802"/>
    <w:rsid w:val="00373CCF"/>
    <w:rsid w:val="00373D7A"/>
    <w:rsid w:val="00374260"/>
    <w:rsid w:val="003749D2"/>
    <w:rsid w:val="00374B61"/>
    <w:rsid w:val="00374D48"/>
    <w:rsid w:val="00374E19"/>
    <w:rsid w:val="0037529D"/>
    <w:rsid w:val="00375685"/>
    <w:rsid w:val="00375875"/>
    <w:rsid w:val="00375E91"/>
    <w:rsid w:val="00375F9D"/>
    <w:rsid w:val="00376065"/>
    <w:rsid w:val="00376764"/>
    <w:rsid w:val="00376880"/>
    <w:rsid w:val="003777FC"/>
    <w:rsid w:val="00377EA6"/>
    <w:rsid w:val="003802DD"/>
    <w:rsid w:val="003803CE"/>
    <w:rsid w:val="00381032"/>
    <w:rsid w:val="00381094"/>
    <w:rsid w:val="003815EC"/>
    <w:rsid w:val="00381BCD"/>
    <w:rsid w:val="003822D1"/>
    <w:rsid w:val="00382B18"/>
    <w:rsid w:val="00382BB3"/>
    <w:rsid w:val="00382F9E"/>
    <w:rsid w:val="003835BA"/>
    <w:rsid w:val="00383D38"/>
    <w:rsid w:val="00384237"/>
    <w:rsid w:val="00384729"/>
    <w:rsid w:val="00385043"/>
    <w:rsid w:val="00385F26"/>
    <w:rsid w:val="003863C6"/>
    <w:rsid w:val="00387585"/>
    <w:rsid w:val="0038765C"/>
    <w:rsid w:val="00387822"/>
    <w:rsid w:val="00387906"/>
    <w:rsid w:val="00387B9A"/>
    <w:rsid w:val="00390930"/>
    <w:rsid w:val="003909B5"/>
    <w:rsid w:val="00390A25"/>
    <w:rsid w:val="00390A37"/>
    <w:rsid w:val="00390AB1"/>
    <w:rsid w:val="00391729"/>
    <w:rsid w:val="00391CD0"/>
    <w:rsid w:val="003928EF"/>
    <w:rsid w:val="0039297F"/>
    <w:rsid w:val="00392B5C"/>
    <w:rsid w:val="003933AE"/>
    <w:rsid w:val="0039365C"/>
    <w:rsid w:val="00393C2B"/>
    <w:rsid w:val="00394195"/>
    <w:rsid w:val="003941DC"/>
    <w:rsid w:val="00394C40"/>
    <w:rsid w:val="00394CBB"/>
    <w:rsid w:val="00395211"/>
    <w:rsid w:val="0039522A"/>
    <w:rsid w:val="0039592A"/>
    <w:rsid w:val="00395A51"/>
    <w:rsid w:val="00396526"/>
    <w:rsid w:val="00396BBC"/>
    <w:rsid w:val="00396F94"/>
    <w:rsid w:val="00397828"/>
    <w:rsid w:val="0039795B"/>
    <w:rsid w:val="00397A7F"/>
    <w:rsid w:val="00397B52"/>
    <w:rsid w:val="00397DB2"/>
    <w:rsid w:val="003A0125"/>
    <w:rsid w:val="003A0204"/>
    <w:rsid w:val="003A042C"/>
    <w:rsid w:val="003A15AB"/>
    <w:rsid w:val="003A16C6"/>
    <w:rsid w:val="003A1A00"/>
    <w:rsid w:val="003A1A48"/>
    <w:rsid w:val="003A1AF1"/>
    <w:rsid w:val="003A1E0B"/>
    <w:rsid w:val="003A2425"/>
    <w:rsid w:val="003A2763"/>
    <w:rsid w:val="003A2A87"/>
    <w:rsid w:val="003A2BAA"/>
    <w:rsid w:val="003A2DDE"/>
    <w:rsid w:val="003A3405"/>
    <w:rsid w:val="003A368C"/>
    <w:rsid w:val="003A3EF6"/>
    <w:rsid w:val="003A3F7C"/>
    <w:rsid w:val="003A4428"/>
    <w:rsid w:val="003A45FE"/>
    <w:rsid w:val="003A46B4"/>
    <w:rsid w:val="003A4F9D"/>
    <w:rsid w:val="003A5D2B"/>
    <w:rsid w:val="003A5E5B"/>
    <w:rsid w:val="003A67C1"/>
    <w:rsid w:val="003A6B2F"/>
    <w:rsid w:val="003A742A"/>
    <w:rsid w:val="003A7754"/>
    <w:rsid w:val="003A787E"/>
    <w:rsid w:val="003A7CA3"/>
    <w:rsid w:val="003A7E96"/>
    <w:rsid w:val="003A7EC0"/>
    <w:rsid w:val="003A7F07"/>
    <w:rsid w:val="003B037C"/>
    <w:rsid w:val="003B0417"/>
    <w:rsid w:val="003B0E0A"/>
    <w:rsid w:val="003B1600"/>
    <w:rsid w:val="003B1672"/>
    <w:rsid w:val="003B2705"/>
    <w:rsid w:val="003B27C9"/>
    <w:rsid w:val="003B2BA4"/>
    <w:rsid w:val="003B2C73"/>
    <w:rsid w:val="003B2EA8"/>
    <w:rsid w:val="003B2FA9"/>
    <w:rsid w:val="003B37F5"/>
    <w:rsid w:val="003B3A50"/>
    <w:rsid w:val="003B3A76"/>
    <w:rsid w:val="003B3D7A"/>
    <w:rsid w:val="003B4055"/>
    <w:rsid w:val="003B40D3"/>
    <w:rsid w:val="003B47A4"/>
    <w:rsid w:val="003B4A62"/>
    <w:rsid w:val="003B50BB"/>
    <w:rsid w:val="003B60FC"/>
    <w:rsid w:val="003B6891"/>
    <w:rsid w:val="003B6A24"/>
    <w:rsid w:val="003B6C23"/>
    <w:rsid w:val="003B6F8E"/>
    <w:rsid w:val="003B7106"/>
    <w:rsid w:val="003B72D6"/>
    <w:rsid w:val="003B76C7"/>
    <w:rsid w:val="003B7CE7"/>
    <w:rsid w:val="003C01B5"/>
    <w:rsid w:val="003C027D"/>
    <w:rsid w:val="003C03E8"/>
    <w:rsid w:val="003C093E"/>
    <w:rsid w:val="003C0F09"/>
    <w:rsid w:val="003C128D"/>
    <w:rsid w:val="003C149E"/>
    <w:rsid w:val="003C1CA7"/>
    <w:rsid w:val="003C299F"/>
    <w:rsid w:val="003C35C3"/>
    <w:rsid w:val="003C3602"/>
    <w:rsid w:val="003C3A18"/>
    <w:rsid w:val="003C4148"/>
    <w:rsid w:val="003C4385"/>
    <w:rsid w:val="003C4C73"/>
    <w:rsid w:val="003C5075"/>
    <w:rsid w:val="003C582A"/>
    <w:rsid w:val="003C586D"/>
    <w:rsid w:val="003C6304"/>
    <w:rsid w:val="003C6D0D"/>
    <w:rsid w:val="003C6E84"/>
    <w:rsid w:val="003C6ED6"/>
    <w:rsid w:val="003C775A"/>
    <w:rsid w:val="003D01AA"/>
    <w:rsid w:val="003D02EF"/>
    <w:rsid w:val="003D04C8"/>
    <w:rsid w:val="003D05AC"/>
    <w:rsid w:val="003D0860"/>
    <w:rsid w:val="003D099D"/>
    <w:rsid w:val="003D0D2D"/>
    <w:rsid w:val="003D0E6C"/>
    <w:rsid w:val="003D0EAA"/>
    <w:rsid w:val="003D116F"/>
    <w:rsid w:val="003D1636"/>
    <w:rsid w:val="003D185F"/>
    <w:rsid w:val="003D1AD6"/>
    <w:rsid w:val="003D1FA0"/>
    <w:rsid w:val="003D20EF"/>
    <w:rsid w:val="003D20FF"/>
    <w:rsid w:val="003D2833"/>
    <w:rsid w:val="003D28ED"/>
    <w:rsid w:val="003D2B70"/>
    <w:rsid w:val="003D2B7A"/>
    <w:rsid w:val="003D2FBB"/>
    <w:rsid w:val="003D31D8"/>
    <w:rsid w:val="003D384C"/>
    <w:rsid w:val="003D4102"/>
    <w:rsid w:val="003D486B"/>
    <w:rsid w:val="003D495C"/>
    <w:rsid w:val="003D4A64"/>
    <w:rsid w:val="003D4D95"/>
    <w:rsid w:val="003D5021"/>
    <w:rsid w:val="003D5159"/>
    <w:rsid w:val="003D5304"/>
    <w:rsid w:val="003D556A"/>
    <w:rsid w:val="003D59E1"/>
    <w:rsid w:val="003D5AA2"/>
    <w:rsid w:val="003D5D56"/>
    <w:rsid w:val="003D5E91"/>
    <w:rsid w:val="003D6122"/>
    <w:rsid w:val="003D663C"/>
    <w:rsid w:val="003D6DB6"/>
    <w:rsid w:val="003D6DD3"/>
    <w:rsid w:val="003D7296"/>
    <w:rsid w:val="003D75A1"/>
    <w:rsid w:val="003D7C11"/>
    <w:rsid w:val="003D7C5C"/>
    <w:rsid w:val="003D7D7C"/>
    <w:rsid w:val="003D7E81"/>
    <w:rsid w:val="003E0280"/>
    <w:rsid w:val="003E0392"/>
    <w:rsid w:val="003E08F6"/>
    <w:rsid w:val="003E090A"/>
    <w:rsid w:val="003E0EFD"/>
    <w:rsid w:val="003E1490"/>
    <w:rsid w:val="003E182E"/>
    <w:rsid w:val="003E1E9B"/>
    <w:rsid w:val="003E2116"/>
    <w:rsid w:val="003E23BD"/>
    <w:rsid w:val="003E2441"/>
    <w:rsid w:val="003E2D9F"/>
    <w:rsid w:val="003E2F7D"/>
    <w:rsid w:val="003E31F3"/>
    <w:rsid w:val="003E4084"/>
    <w:rsid w:val="003E468C"/>
    <w:rsid w:val="003E53E2"/>
    <w:rsid w:val="003E54E1"/>
    <w:rsid w:val="003E5BBC"/>
    <w:rsid w:val="003E6351"/>
    <w:rsid w:val="003E648D"/>
    <w:rsid w:val="003E6F6F"/>
    <w:rsid w:val="003E71BE"/>
    <w:rsid w:val="003E7F70"/>
    <w:rsid w:val="003F037E"/>
    <w:rsid w:val="003F0B8D"/>
    <w:rsid w:val="003F0C82"/>
    <w:rsid w:val="003F1961"/>
    <w:rsid w:val="003F1973"/>
    <w:rsid w:val="003F19D8"/>
    <w:rsid w:val="003F1A11"/>
    <w:rsid w:val="003F2561"/>
    <w:rsid w:val="003F2671"/>
    <w:rsid w:val="003F26DC"/>
    <w:rsid w:val="003F2B19"/>
    <w:rsid w:val="003F2C6F"/>
    <w:rsid w:val="003F3162"/>
    <w:rsid w:val="003F3335"/>
    <w:rsid w:val="003F33AF"/>
    <w:rsid w:val="003F392D"/>
    <w:rsid w:val="003F43F8"/>
    <w:rsid w:val="003F4470"/>
    <w:rsid w:val="003F48E1"/>
    <w:rsid w:val="003F5747"/>
    <w:rsid w:val="003F6249"/>
    <w:rsid w:val="003F632A"/>
    <w:rsid w:val="003F69EC"/>
    <w:rsid w:val="003F6C15"/>
    <w:rsid w:val="003F7217"/>
    <w:rsid w:val="003F7692"/>
    <w:rsid w:val="003F79C9"/>
    <w:rsid w:val="003F7DB4"/>
    <w:rsid w:val="004000AE"/>
    <w:rsid w:val="00400315"/>
    <w:rsid w:val="00400342"/>
    <w:rsid w:val="004003AC"/>
    <w:rsid w:val="0040067C"/>
    <w:rsid w:val="00400A96"/>
    <w:rsid w:val="00400C05"/>
    <w:rsid w:val="004012C7"/>
    <w:rsid w:val="00401997"/>
    <w:rsid w:val="004020A1"/>
    <w:rsid w:val="00402554"/>
    <w:rsid w:val="00402939"/>
    <w:rsid w:val="0040295A"/>
    <w:rsid w:val="004029E1"/>
    <w:rsid w:val="00402D8E"/>
    <w:rsid w:val="00403388"/>
    <w:rsid w:val="00403644"/>
    <w:rsid w:val="004036C0"/>
    <w:rsid w:val="00403919"/>
    <w:rsid w:val="00403BB3"/>
    <w:rsid w:val="00404055"/>
    <w:rsid w:val="004040E9"/>
    <w:rsid w:val="00405D0B"/>
    <w:rsid w:val="0040650B"/>
    <w:rsid w:val="00406B09"/>
    <w:rsid w:val="004070B6"/>
    <w:rsid w:val="004070B7"/>
    <w:rsid w:val="004079FA"/>
    <w:rsid w:val="00407E13"/>
    <w:rsid w:val="00407ED6"/>
    <w:rsid w:val="00407F02"/>
    <w:rsid w:val="00410AA4"/>
    <w:rsid w:val="00410C49"/>
    <w:rsid w:val="00410D24"/>
    <w:rsid w:val="00411099"/>
    <w:rsid w:val="004116C1"/>
    <w:rsid w:val="00412076"/>
    <w:rsid w:val="0041208B"/>
    <w:rsid w:val="00412166"/>
    <w:rsid w:val="0041216F"/>
    <w:rsid w:val="00412697"/>
    <w:rsid w:val="004126B4"/>
    <w:rsid w:val="00412BE7"/>
    <w:rsid w:val="00412D77"/>
    <w:rsid w:val="0041332E"/>
    <w:rsid w:val="004135FD"/>
    <w:rsid w:val="00413733"/>
    <w:rsid w:val="0041379A"/>
    <w:rsid w:val="0041396D"/>
    <w:rsid w:val="0041398F"/>
    <w:rsid w:val="00413C37"/>
    <w:rsid w:val="00414188"/>
    <w:rsid w:val="00414CDA"/>
    <w:rsid w:val="00414D17"/>
    <w:rsid w:val="00415910"/>
    <w:rsid w:val="004159EC"/>
    <w:rsid w:val="004160FB"/>
    <w:rsid w:val="00416187"/>
    <w:rsid w:val="0041630E"/>
    <w:rsid w:val="00416881"/>
    <w:rsid w:val="00416A0E"/>
    <w:rsid w:val="00416BCB"/>
    <w:rsid w:val="00416EDD"/>
    <w:rsid w:val="004179D7"/>
    <w:rsid w:val="00417A34"/>
    <w:rsid w:val="0042032B"/>
    <w:rsid w:val="004204B9"/>
    <w:rsid w:val="004206DA"/>
    <w:rsid w:val="00420DBF"/>
    <w:rsid w:val="00420E4A"/>
    <w:rsid w:val="00421374"/>
    <w:rsid w:val="00421488"/>
    <w:rsid w:val="004214A8"/>
    <w:rsid w:val="0042154F"/>
    <w:rsid w:val="00421712"/>
    <w:rsid w:val="00421B30"/>
    <w:rsid w:val="00421F05"/>
    <w:rsid w:val="004221EA"/>
    <w:rsid w:val="0042250A"/>
    <w:rsid w:val="004238BB"/>
    <w:rsid w:val="00424526"/>
    <w:rsid w:val="00424F58"/>
    <w:rsid w:val="004250E9"/>
    <w:rsid w:val="00425142"/>
    <w:rsid w:val="004251A7"/>
    <w:rsid w:val="00425460"/>
    <w:rsid w:val="0042546D"/>
    <w:rsid w:val="0042552E"/>
    <w:rsid w:val="0042555F"/>
    <w:rsid w:val="00425591"/>
    <w:rsid w:val="004258F6"/>
    <w:rsid w:val="0042591B"/>
    <w:rsid w:val="00425EFC"/>
    <w:rsid w:val="004260FF"/>
    <w:rsid w:val="00426D99"/>
    <w:rsid w:val="00426F0B"/>
    <w:rsid w:val="00427217"/>
    <w:rsid w:val="0042796B"/>
    <w:rsid w:val="00427FC4"/>
    <w:rsid w:val="0043070E"/>
    <w:rsid w:val="00431A76"/>
    <w:rsid w:val="00431AD0"/>
    <w:rsid w:val="004320DC"/>
    <w:rsid w:val="00432391"/>
    <w:rsid w:val="00432495"/>
    <w:rsid w:val="0043273E"/>
    <w:rsid w:val="0043287A"/>
    <w:rsid w:val="00432E5A"/>
    <w:rsid w:val="0043415A"/>
    <w:rsid w:val="004342BE"/>
    <w:rsid w:val="0043474E"/>
    <w:rsid w:val="00435476"/>
    <w:rsid w:val="00435DF1"/>
    <w:rsid w:val="0043602D"/>
    <w:rsid w:val="00436472"/>
    <w:rsid w:val="0044070B"/>
    <w:rsid w:val="004412A7"/>
    <w:rsid w:val="0044162F"/>
    <w:rsid w:val="00441870"/>
    <w:rsid w:val="0044197A"/>
    <w:rsid w:val="00441CAA"/>
    <w:rsid w:val="00441DCD"/>
    <w:rsid w:val="0044272B"/>
    <w:rsid w:val="00442C84"/>
    <w:rsid w:val="004430C4"/>
    <w:rsid w:val="004437A8"/>
    <w:rsid w:val="00443F58"/>
    <w:rsid w:val="00443FDF"/>
    <w:rsid w:val="004446BD"/>
    <w:rsid w:val="00444C24"/>
    <w:rsid w:val="0044525B"/>
    <w:rsid w:val="00445724"/>
    <w:rsid w:val="00445A85"/>
    <w:rsid w:val="00445B3D"/>
    <w:rsid w:val="004467F5"/>
    <w:rsid w:val="00446F4A"/>
    <w:rsid w:val="0044758A"/>
    <w:rsid w:val="00447675"/>
    <w:rsid w:val="00447735"/>
    <w:rsid w:val="00450095"/>
    <w:rsid w:val="0045013E"/>
    <w:rsid w:val="0045024D"/>
    <w:rsid w:val="00450A8B"/>
    <w:rsid w:val="00450B2A"/>
    <w:rsid w:val="00450C0E"/>
    <w:rsid w:val="00450E89"/>
    <w:rsid w:val="00451102"/>
    <w:rsid w:val="0045116E"/>
    <w:rsid w:val="00451464"/>
    <w:rsid w:val="00451958"/>
    <w:rsid w:val="00451A52"/>
    <w:rsid w:val="00451A7C"/>
    <w:rsid w:val="00451DC5"/>
    <w:rsid w:val="00451DD8"/>
    <w:rsid w:val="00452418"/>
    <w:rsid w:val="00452D85"/>
    <w:rsid w:val="00452EF9"/>
    <w:rsid w:val="004532BC"/>
    <w:rsid w:val="00453CBD"/>
    <w:rsid w:val="00454406"/>
    <w:rsid w:val="00454A23"/>
    <w:rsid w:val="00454BF1"/>
    <w:rsid w:val="00454D75"/>
    <w:rsid w:val="004550CA"/>
    <w:rsid w:val="00455255"/>
    <w:rsid w:val="0045608A"/>
    <w:rsid w:val="00456C6E"/>
    <w:rsid w:val="00456E28"/>
    <w:rsid w:val="00457E49"/>
    <w:rsid w:val="00460081"/>
    <w:rsid w:val="00460306"/>
    <w:rsid w:val="0046038E"/>
    <w:rsid w:val="00460577"/>
    <w:rsid w:val="00460F6F"/>
    <w:rsid w:val="00460FA4"/>
    <w:rsid w:val="00461041"/>
    <w:rsid w:val="0046107B"/>
    <w:rsid w:val="004611BD"/>
    <w:rsid w:val="0046132E"/>
    <w:rsid w:val="004613A1"/>
    <w:rsid w:val="004614D3"/>
    <w:rsid w:val="0046181C"/>
    <w:rsid w:val="00461A4C"/>
    <w:rsid w:val="00462224"/>
    <w:rsid w:val="00462374"/>
    <w:rsid w:val="00462433"/>
    <w:rsid w:val="00462767"/>
    <w:rsid w:val="004627D7"/>
    <w:rsid w:val="004629EE"/>
    <w:rsid w:val="00463F2A"/>
    <w:rsid w:val="004643DA"/>
    <w:rsid w:val="004647A5"/>
    <w:rsid w:val="00464905"/>
    <w:rsid w:val="0046497F"/>
    <w:rsid w:val="00464ABE"/>
    <w:rsid w:val="00464B78"/>
    <w:rsid w:val="00464CCA"/>
    <w:rsid w:val="00464EEF"/>
    <w:rsid w:val="004652DE"/>
    <w:rsid w:val="0046571B"/>
    <w:rsid w:val="004659A4"/>
    <w:rsid w:val="00465C3C"/>
    <w:rsid w:val="00465E10"/>
    <w:rsid w:val="00465FBD"/>
    <w:rsid w:val="0046609A"/>
    <w:rsid w:val="00466A30"/>
    <w:rsid w:val="00466BC8"/>
    <w:rsid w:val="00466CB0"/>
    <w:rsid w:val="00466D83"/>
    <w:rsid w:val="00467142"/>
    <w:rsid w:val="00467289"/>
    <w:rsid w:val="0046764F"/>
    <w:rsid w:val="00467F81"/>
    <w:rsid w:val="00470322"/>
    <w:rsid w:val="004705DD"/>
    <w:rsid w:val="00470B25"/>
    <w:rsid w:val="00470DBD"/>
    <w:rsid w:val="00471105"/>
    <w:rsid w:val="004715A9"/>
    <w:rsid w:val="00471A79"/>
    <w:rsid w:val="00472178"/>
    <w:rsid w:val="00472713"/>
    <w:rsid w:val="00472927"/>
    <w:rsid w:val="00473774"/>
    <w:rsid w:val="004746FE"/>
    <w:rsid w:val="00474A2A"/>
    <w:rsid w:val="00475320"/>
    <w:rsid w:val="00475334"/>
    <w:rsid w:val="00475516"/>
    <w:rsid w:val="00475E27"/>
    <w:rsid w:val="0047604F"/>
    <w:rsid w:val="004763BB"/>
    <w:rsid w:val="00476557"/>
    <w:rsid w:val="00476877"/>
    <w:rsid w:val="004773D6"/>
    <w:rsid w:val="00477AA4"/>
    <w:rsid w:val="004801DE"/>
    <w:rsid w:val="00480675"/>
    <w:rsid w:val="00480A73"/>
    <w:rsid w:val="00481304"/>
    <w:rsid w:val="00481A16"/>
    <w:rsid w:val="00481DB6"/>
    <w:rsid w:val="00481E1E"/>
    <w:rsid w:val="004824E5"/>
    <w:rsid w:val="00482EB7"/>
    <w:rsid w:val="00482FF7"/>
    <w:rsid w:val="0048314A"/>
    <w:rsid w:val="004836F3"/>
    <w:rsid w:val="00483FD6"/>
    <w:rsid w:val="004848C9"/>
    <w:rsid w:val="00484AEF"/>
    <w:rsid w:val="00484D73"/>
    <w:rsid w:val="00485595"/>
    <w:rsid w:val="0048569C"/>
    <w:rsid w:val="00485920"/>
    <w:rsid w:val="00485F21"/>
    <w:rsid w:val="0048623B"/>
    <w:rsid w:val="00486636"/>
    <w:rsid w:val="0048663A"/>
    <w:rsid w:val="004866FE"/>
    <w:rsid w:val="004871F0"/>
    <w:rsid w:val="00487552"/>
    <w:rsid w:val="00487B72"/>
    <w:rsid w:val="00487F94"/>
    <w:rsid w:val="004906DD"/>
    <w:rsid w:val="0049089C"/>
    <w:rsid w:val="004911C0"/>
    <w:rsid w:val="00491403"/>
    <w:rsid w:val="00491E8F"/>
    <w:rsid w:val="00492CBB"/>
    <w:rsid w:val="00492F61"/>
    <w:rsid w:val="00493310"/>
    <w:rsid w:val="004942B5"/>
    <w:rsid w:val="00494BD6"/>
    <w:rsid w:val="00494CCF"/>
    <w:rsid w:val="0049564F"/>
    <w:rsid w:val="004956D1"/>
    <w:rsid w:val="004958FE"/>
    <w:rsid w:val="00495D56"/>
    <w:rsid w:val="00495E85"/>
    <w:rsid w:val="00497034"/>
    <w:rsid w:val="00497086"/>
    <w:rsid w:val="00497BF6"/>
    <w:rsid w:val="004A0A08"/>
    <w:rsid w:val="004A0C7B"/>
    <w:rsid w:val="004A0FFA"/>
    <w:rsid w:val="004A1509"/>
    <w:rsid w:val="004A16FA"/>
    <w:rsid w:val="004A190F"/>
    <w:rsid w:val="004A1BAA"/>
    <w:rsid w:val="004A234B"/>
    <w:rsid w:val="004A2855"/>
    <w:rsid w:val="004A28DA"/>
    <w:rsid w:val="004A2A4D"/>
    <w:rsid w:val="004A2B24"/>
    <w:rsid w:val="004A30D8"/>
    <w:rsid w:val="004A338C"/>
    <w:rsid w:val="004A347C"/>
    <w:rsid w:val="004A41B2"/>
    <w:rsid w:val="004A485D"/>
    <w:rsid w:val="004A49E0"/>
    <w:rsid w:val="004A4A6E"/>
    <w:rsid w:val="004A4B0D"/>
    <w:rsid w:val="004A4E87"/>
    <w:rsid w:val="004A52EB"/>
    <w:rsid w:val="004A559C"/>
    <w:rsid w:val="004A591B"/>
    <w:rsid w:val="004A5A99"/>
    <w:rsid w:val="004A60AC"/>
    <w:rsid w:val="004A694B"/>
    <w:rsid w:val="004A69F2"/>
    <w:rsid w:val="004A6ACD"/>
    <w:rsid w:val="004A6F1B"/>
    <w:rsid w:val="004A719A"/>
    <w:rsid w:val="004A71D8"/>
    <w:rsid w:val="004A76C1"/>
    <w:rsid w:val="004A7C54"/>
    <w:rsid w:val="004B0C98"/>
    <w:rsid w:val="004B15D4"/>
    <w:rsid w:val="004B1C05"/>
    <w:rsid w:val="004B1FBA"/>
    <w:rsid w:val="004B22DE"/>
    <w:rsid w:val="004B2D2F"/>
    <w:rsid w:val="004B4044"/>
    <w:rsid w:val="004B4B56"/>
    <w:rsid w:val="004B4BC6"/>
    <w:rsid w:val="004B4DA1"/>
    <w:rsid w:val="004B4DE6"/>
    <w:rsid w:val="004B585F"/>
    <w:rsid w:val="004B58AC"/>
    <w:rsid w:val="004B59A7"/>
    <w:rsid w:val="004B5C4E"/>
    <w:rsid w:val="004B5DD9"/>
    <w:rsid w:val="004B5F7D"/>
    <w:rsid w:val="004B6205"/>
    <w:rsid w:val="004B6453"/>
    <w:rsid w:val="004B65B9"/>
    <w:rsid w:val="004B6875"/>
    <w:rsid w:val="004B68DD"/>
    <w:rsid w:val="004B6A2F"/>
    <w:rsid w:val="004B6A53"/>
    <w:rsid w:val="004B6FEF"/>
    <w:rsid w:val="004B7EBF"/>
    <w:rsid w:val="004B7ECB"/>
    <w:rsid w:val="004C027A"/>
    <w:rsid w:val="004C059E"/>
    <w:rsid w:val="004C075F"/>
    <w:rsid w:val="004C08A3"/>
    <w:rsid w:val="004C08C8"/>
    <w:rsid w:val="004C0B6C"/>
    <w:rsid w:val="004C0DC5"/>
    <w:rsid w:val="004C0E4A"/>
    <w:rsid w:val="004C1AF0"/>
    <w:rsid w:val="004C2548"/>
    <w:rsid w:val="004C2886"/>
    <w:rsid w:val="004C2C6B"/>
    <w:rsid w:val="004C33FB"/>
    <w:rsid w:val="004C345E"/>
    <w:rsid w:val="004C34B4"/>
    <w:rsid w:val="004C3C5A"/>
    <w:rsid w:val="004C4254"/>
    <w:rsid w:val="004C42D3"/>
    <w:rsid w:val="004C4914"/>
    <w:rsid w:val="004C4A34"/>
    <w:rsid w:val="004C4CE8"/>
    <w:rsid w:val="004C4FC1"/>
    <w:rsid w:val="004C5754"/>
    <w:rsid w:val="004C5A0B"/>
    <w:rsid w:val="004C5DD1"/>
    <w:rsid w:val="004C600B"/>
    <w:rsid w:val="004C60CD"/>
    <w:rsid w:val="004C6291"/>
    <w:rsid w:val="004C6949"/>
    <w:rsid w:val="004C7AA5"/>
    <w:rsid w:val="004C7E41"/>
    <w:rsid w:val="004D0118"/>
    <w:rsid w:val="004D036B"/>
    <w:rsid w:val="004D049C"/>
    <w:rsid w:val="004D0663"/>
    <w:rsid w:val="004D0DBD"/>
    <w:rsid w:val="004D107A"/>
    <w:rsid w:val="004D1776"/>
    <w:rsid w:val="004D17DA"/>
    <w:rsid w:val="004D1820"/>
    <w:rsid w:val="004D1837"/>
    <w:rsid w:val="004D1F27"/>
    <w:rsid w:val="004D232A"/>
    <w:rsid w:val="004D26AE"/>
    <w:rsid w:val="004D2748"/>
    <w:rsid w:val="004D2E5E"/>
    <w:rsid w:val="004D3135"/>
    <w:rsid w:val="004D3924"/>
    <w:rsid w:val="004D3B0A"/>
    <w:rsid w:val="004D3F3D"/>
    <w:rsid w:val="004D3F8A"/>
    <w:rsid w:val="004D3FBB"/>
    <w:rsid w:val="004D4071"/>
    <w:rsid w:val="004D428A"/>
    <w:rsid w:val="004D44CF"/>
    <w:rsid w:val="004D44F4"/>
    <w:rsid w:val="004D55E1"/>
    <w:rsid w:val="004D5B09"/>
    <w:rsid w:val="004D6911"/>
    <w:rsid w:val="004D6ABC"/>
    <w:rsid w:val="004D6AC2"/>
    <w:rsid w:val="004D6EC9"/>
    <w:rsid w:val="004D7406"/>
    <w:rsid w:val="004D7439"/>
    <w:rsid w:val="004D76B8"/>
    <w:rsid w:val="004E00CD"/>
    <w:rsid w:val="004E04D5"/>
    <w:rsid w:val="004E0CFD"/>
    <w:rsid w:val="004E0D68"/>
    <w:rsid w:val="004E1191"/>
    <w:rsid w:val="004E1445"/>
    <w:rsid w:val="004E1636"/>
    <w:rsid w:val="004E2824"/>
    <w:rsid w:val="004E2B5D"/>
    <w:rsid w:val="004E3006"/>
    <w:rsid w:val="004E3100"/>
    <w:rsid w:val="004E36C1"/>
    <w:rsid w:val="004E3911"/>
    <w:rsid w:val="004E3B45"/>
    <w:rsid w:val="004E3BF7"/>
    <w:rsid w:val="004E4AE3"/>
    <w:rsid w:val="004E4B45"/>
    <w:rsid w:val="004E4C4E"/>
    <w:rsid w:val="004E54AC"/>
    <w:rsid w:val="004E59AE"/>
    <w:rsid w:val="004E5BCB"/>
    <w:rsid w:val="004E5CB1"/>
    <w:rsid w:val="004E5E23"/>
    <w:rsid w:val="004E608F"/>
    <w:rsid w:val="004E6163"/>
    <w:rsid w:val="004E64F5"/>
    <w:rsid w:val="004E66CA"/>
    <w:rsid w:val="004E6796"/>
    <w:rsid w:val="004E6A95"/>
    <w:rsid w:val="004E6B10"/>
    <w:rsid w:val="004E6ED4"/>
    <w:rsid w:val="004E7310"/>
    <w:rsid w:val="004E7346"/>
    <w:rsid w:val="004E758F"/>
    <w:rsid w:val="004E7E51"/>
    <w:rsid w:val="004E7EA9"/>
    <w:rsid w:val="004F0144"/>
    <w:rsid w:val="004F0243"/>
    <w:rsid w:val="004F0473"/>
    <w:rsid w:val="004F174D"/>
    <w:rsid w:val="004F1A13"/>
    <w:rsid w:val="004F1B8F"/>
    <w:rsid w:val="004F1C1F"/>
    <w:rsid w:val="004F21A0"/>
    <w:rsid w:val="004F23C7"/>
    <w:rsid w:val="004F2BE5"/>
    <w:rsid w:val="004F2EF0"/>
    <w:rsid w:val="004F34E5"/>
    <w:rsid w:val="004F3885"/>
    <w:rsid w:val="004F3BE0"/>
    <w:rsid w:val="004F3BF0"/>
    <w:rsid w:val="004F3C47"/>
    <w:rsid w:val="004F457E"/>
    <w:rsid w:val="004F4627"/>
    <w:rsid w:val="004F4658"/>
    <w:rsid w:val="004F4D45"/>
    <w:rsid w:val="004F4FCF"/>
    <w:rsid w:val="004F58DE"/>
    <w:rsid w:val="004F6CB8"/>
    <w:rsid w:val="004F6EA3"/>
    <w:rsid w:val="004F75F4"/>
    <w:rsid w:val="004F77A1"/>
    <w:rsid w:val="004F7A1C"/>
    <w:rsid w:val="004F7D53"/>
    <w:rsid w:val="005000AD"/>
    <w:rsid w:val="005003B8"/>
    <w:rsid w:val="00500997"/>
    <w:rsid w:val="00500E9E"/>
    <w:rsid w:val="00501275"/>
    <w:rsid w:val="00501282"/>
    <w:rsid w:val="0050136B"/>
    <w:rsid w:val="00502447"/>
    <w:rsid w:val="005024DA"/>
    <w:rsid w:val="0050278B"/>
    <w:rsid w:val="00502811"/>
    <w:rsid w:val="005033D0"/>
    <w:rsid w:val="005038C2"/>
    <w:rsid w:val="00503EBA"/>
    <w:rsid w:val="005040A9"/>
    <w:rsid w:val="0050420A"/>
    <w:rsid w:val="005044F3"/>
    <w:rsid w:val="0050450A"/>
    <w:rsid w:val="005045F1"/>
    <w:rsid w:val="00504B5F"/>
    <w:rsid w:val="00504E16"/>
    <w:rsid w:val="00504E9F"/>
    <w:rsid w:val="00505793"/>
    <w:rsid w:val="00505965"/>
    <w:rsid w:val="00505B49"/>
    <w:rsid w:val="00505BF4"/>
    <w:rsid w:val="00505F47"/>
    <w:rsid w:val="00506B7D"/>
    <w:rsid w:val="00506BA2"/>
    <w:rsid w:val="00506E44"/>
    <w:rsid w:val="00506E95"/>
    <w:rsid w:val="00507535"/>
    <w:rsid w:val="00507C9B"/>
    <w:rsid w:val="005100C3"/>
    <w:rsid w:val="005104D6"/>
    <w:rsid w:val="0051055E"/>
    <w:rsid w:val="00510AA3"/>
    <w:rsid w:val="00510C3A"/>
    <w:rsid w:val="005116B6"/>
    <w:rsid w:val="00511ED8"/>
    <w:rsid w:val="00512450"/>
    <w:rsid w:val="00513B3C"/>
    <w:rsid w:val="005147D7"/>
    <w:rsid w:val="00514930"/>
    <w:rsid w:val="00514CC9"/>
    <w:rsid w:val="00514D97"/>
    <w:rsid w:val="00514E0F"/>
    <w:rsid w:val="00515808"/>
    <w:rsid w:val="00515EB2"/>
    <w:rsid w:val="005163AE"/>
    <w:rsid w:val="0051681D"/>
    <w:rsid w:val="005168A3"/>
    <w:rsid w:val="00516A76"/>
    <w:rsid w:val="005173A3"/>
    <w:rsid w:val="00517989"/>
    <w:rsid w:val="00517D94"/>
    <w:rsid w:val="00520C8A"/>
    <w:rsid w:val="00520D47"/>
    <w:rsid w:val="00520D8D"/>
    <w:rsid w:val="00521196"/>
    <w:rsid w:val="00521257"/>
    <w:rsid w:val="00521403"/>
    <w:rsid w:val="0052164B"/>
    <w:rsid w:val="005218A3"/>
    <w:rsid w:val="005219F8"/>
    <w:rsid w:val="00521D87"/>
    <w:rsid w:val="00521E0F"/>
    <w:rsid w:val="00521F1D"/>
    <w:rsid w:val="00521FF0"/>
    <w:rsid w:val="0052227C"/>
    <w:rsid w:val="005222D1"/>
    <w:rsid w:val="00522391"/>
    <w:rsid w:val="00522750"/>
    <w:rsid w:val="00523010"/>
    <w:rsid w:val="0052365E"/>
    <w:rsid w:val="00523881"/>
    <w:rsid w:val="00523E87"/>
    <w:rsid w:val="0052435A"/>
    <w:rsid w:val="005243D6"/>
    <w:rsid w:val="00525032"/>
    <w:rsid w:val="00525B1B"/>
    <w:rsid w:val="00525DE0"/>
    <w:rsid w:val="005260FF"/>
    <w:rsid w:val="005265FD"/>
    <w:rsid w:val="00526EBD"/>
    <w:rsid w:val="0052723E"/>
    <w:rsid w:val="005276A2"/>
    <w:rsid w:val="00527849"/>
    <w:rsid w:val="00527F4F"/>
    <w:rsid w:val="00530470"/>
    <w:rsid w:val="005306F9"/>
    <w:rsid w:val="005308D8"/>
    <w:rsid w:val="00530B44"/>
    <w:rsid w:val="00530C2D"/>
    <w:rsid w:val="00530F0C"/>
    <w:rsid w:val="0053127F"/>
    <w:rsid w:val="0053152D"/>
    <w:rsid w:val="00531FF3"/>
    <w:rsid w:val="005324A0"/>
    <w:rsid w:val="005326CC"/>
    <w:rsid w:val="00532954"/>
    <w:rsid w:val="0053351B"/>
    <w:rsid w:val="00533900"/>
    <w:rsid w:val="00533E47"/>
    <w:rsid w:val="0053433A"/>
    <w:rsid w:val="00534A1B"/>
    <w:rsid w:val="005353BD"/>
    <w:rsid w:val="00535A69"/>
    <w:rsid w:val="005360EA"/>
    <w:rsid w:val="00536115"/>
    <w:rsid w:val="005362F8"/>
    <w:rsid w:val="005369BF"/>
    <w:rsid w:val="0053715B"/>
    <w:rsid w:val="005375AA"/>
    <w:rsid w:val="005377DF"/>
    <w:rsid w:val="005378B7"/>
    <w:rsid w:val="00537AA7"/>
    <w:rsid w:val="00537F94"/>
    <w:rsid w:val="005400CC"/>
    <w:rsid w:val="00540D37"/>
    <w:rsid w:val="00540DB3"/>
    <w:rsid w:val="0054133C"/>
    <w:rsid w:val="00541970"/>
    <w:rsid w:val="005419C3"/>
    <w:rsid w:val="00541CB7"/>
    <w:rsid w:val="00542101"/>
    <w:rsid w:val="0054227E"/>
    <w:rsid w:val="0054234A"/>
    <w:rsid w:val="0054236C"/>
    <w:rsid w:val="005439B2"/>
    <w:rsid w:val="00543C80"/>
    <w:rsid w:val="00543FB3"/>
    <w:rsid w:val="0054436A"/>
    <w:rsid w:val="00544FF0"/>
    <w:rsid w:val="00545574"/>
    <w:rsid w:val="00546A09"/>
    <w:rsid w:val="005470CA"/>
    <w:rsid w:val="005471FF"/>
    <w:rsid w:val="00547599"/>
    <w:rsid w:val="00547A4A"/>
    <w:rsid w:val="00547E23"/>
    <w:rsid w:val="00550020"/>
    <w:rsid w:val="00550A38"/>
    <w:rsid w:val="00550E03"/>
    <w:rsid w:val="0055112E"/>
    <w:rsid w:val="00551307"/>
    <w:rsid w:val="0055198B"/>
    <w:rsid w:val="00551992"/>
    <w:rsid w:val="00551A2A"/>
    <w:rsid w:val="00551A82"/>
    <w:rsid w:val="00551B18"/>
    <w:rsid w:val="00551D62"/>
    <w:rsid w:val="00552849"/>
    <w:rsid w:val="00552E03"/>
    <w:rsid w:val="00553693"/>
    <w:rsid w:val="005536A9"/>
    <w:rsid w:val="005536DA"/>
    <w:rsid w:val="00553EC2"/>
    <w:rsid w:val="00553ECB"/>
    <w:rsid w:val="005542A6"/>
    <w:rsid w:val="00554EC0"/>
    <w:rsid w:val="00555003"/>
    <w:rsid w:val="005550CB"/>
    <w:rsid w:val="005551F4"/>
    <w:rsid w:val="00555488"/>
    <w:rsid w:val="00555539"/>
    <w:rsid w:val="00555B98"/>
    <w:rsid w:val="0055605C"/>
    <w:rsid w:val="0055651C"/>
    <w:rsid w:val="00556666"/>
    <w:rsid w:val="0055673F"/>
    <w:rsid w:val="005567CF"/>
    <w:rsid w:val="0055680B"/>
    <w:rsid w:val="00556BB3"/>
    <w:rsid w:val="00556D8C"/>
    <w:rsid w:val="00556DE4"/>
    <w:rsid w:val="00556F27"/>
    <w:rsid w:val="00556FC4"/>
    <w:rsid w:val="005573C0"/>
    <w:rsid w:val="005575BB"/>
    <w:rsid w:val="00557613"/>
    <w:rsid w:val="005578AB"/>
    <w:rsid w:val="005579F1"/>
    <w:rsid w:val="00557BDA"/>
    <w:rsid w:val="0056050D"/>
    <w:rsid w:val="00560574"/>
    <w:rsid w:val="0056091F"/>
    <w:rsid w:val="00561ECB"/>
    <w:rsid w:val="0056240C"/>
    <w:rsid w:val="005631C2"/>
    <w:rsid w:val="0056373C"/>
    <w:rsid w:val="00563B4B"/>
    <w:rsid w:val="0056424B"/>
    <w:rsid w:val="00564B8F"/>
    <w:rsid w:val="00564C12"/>
    <w:rsid w:val="00564CC3"/>
    <w:rsid w:val="00564DE9"/>
    <w:rsid w:val="00565E03"/>
    <w:rsid w:val="00566CB3"/>
    <w:rsid w:val="00566F79"/>
    <w:rsid w:val="0056732C"/>
    <w:rsid w:val="00567C65"/>
    <w:rsid w:val="00567D72"/>
    <w:rsid w:val="00570406"/>
    <w:rsid w:val="0057048B"/>
    <w:rsid w:val="00570FFD"/>
    <w:rsid w:val="00571732"/>
    <w:rsid w:val="005719D7"/>
    <w:rsid w:val="00571BE4"/>
    <w:rsid w:val="005722CF"/>
    <w:rsid w:val="0057247E"/>
    <w:rsid w:val="00572820"/>
    <w:rsid w:val="00572B0F"/>
    <w:rsid w:val="0057337A"/>
    <w:rsid w:val="00573425"/>
    <w:rsid w:val="00573497"/>
    <w:rsid w:val="005734E0"/>
    <w:rsid w:val="00573E36"/>
    <w:rsid w:val="0057462A"/>
    <w:rsid w:val="005751B4"/>
    <w:rsid w:val="0057530C"/>
    <w:rsid w:val="0057535D"/>
    <w:rsid w:val="00575749"/>
    <w:rsid w:val="00575D41"/>
    <w:rsid w:val="00575E0F"/>
    <w:rsid w:val="00575FD5"/>
    <w:rsid w:val="00576559"/>
    <w:rsid w:val="00576693"/>
    <w:rsid w:val="005769ED"/>
    <w:rsid w:val="00576A5E"/>
    <w:rsid w:val="00576ADF"/>
    <w:rsid w:val="00576F59"/>
    <w:rsid w:val="00577174"/>
    <w:rsid w:val="00577534"/>
    <w:rsid w:val="005776FB"/>
    <w:rsid w:val="005778B2"/>
    <w:rsid w:val="00577AB3"/>
    <w:rsid w:val="005803E5"/>
    <w:rsid w:val="0058074C"/>
    <w:rsid w:val="00580C02"/>
    <w:rsid w:val="00581FC1"/>
    <w:rsid w:val="0058219C"/>
    <w:rsid w:val="005827B3"/>
    <w:rsid w:val="005828DF"/>
    <w:rsid w:val="00582ADB"/>
    <w:rsid w:val="0058387F"/>
    <w:rsid w:val="00583EB6"/>
    <w:rsid w:val="00584176"/>
    <w:rsid w:val="0058454D"/>
    <w:rsid w:val="00584642"/>
    <w:rsid w:val="005850F3"/>
    <w:rsid w:val="005854D9"/>
    <w:rsid w:val="005857B0"/>
    <w:rsid w:val="0058584C"/>
    <w:rsid w:val="00585873"/>
    <w:rsid w:val="005866B8"/>
    <w:rsid w:val="00586848"/>
    <w:rsid w:val="005868E9"/>
    <w:rsid w:val="00586A67"/>
    <w:rsid w:val="00586E0D"/>
    <w:rsid w:val="005875E1"/>
    <w:rsid w:val="00587715"/>
    <w:rsid w:val="005877A8"/>
    <w:rsid w:val="00587EC5"/>
    <w:rsid w:val="00587FE7"/>
    <w:rsid w:val="00587FE8"/>
    <w:rsid w:val="005901B5"/>
    <w:rsid w:val="00590688"/>
    <w:rsid w:val="00590CA2"/>
    <w:rsid w:val="005914AA"/>
    <w:rsid w:val="00591B21"/>
    <w:rsid w:val="00591F54"/>
    <w:rsid w:val="00591F6F"/>
    <w:rsid w:val="005921C3"/>
    <w:rsid w:val="005924D6"/>
    <w:rsid w:val="0059270D"/>
    <w:rsid w:val="005927A0"/>
    <w:rsid w:val="00593AB4"/>
    <w:rsid w:val="00593C2E"/>
    <w:rsid w:val="00593C71"/>
    <w:rsid w:val="00593DB5"/>
    <w:rsid w:val="005942BD"/>
    <w:rsid w:val="005946AA"/>
    <w:rsid w:val="00594708"/>
    <w:rsid w:val="005948EF"/>
    <w:rsid w:val="005949BF"/>
    <w:rsid w:val="00594BBD"/>
    <w:rsid w:val="0059508F"/>
    <w:rsid w:val="005952C0"/>
    <w:rsid w:val="005956F0"/>
    <w:rsid w:val="00595A31"/>
    <w:rsid w:val="00595C7A"/>
    <w:rsid w:val="005963AC"/>
    <w:rsid w:val="005963F9"/>
    <w:rsid w:val="005967C7"/>
    <w:rsid w:val="00596FB9"/>
    <w:rsid w:val="005971A6"/>
    <w:rsid w:val="00597C8B"/>
    <w:rsid w:val="005A0E1E"/>
    <w:rsid w:val="005A117C"/>
    <w:rsid w:val="005A1435"/>
    <w:rsid w:val="005A25AD"/>
    <w:rsid w:val="005A2A83"/>
    <w:rsid w:val="005A2C5E"/>
    <w:rsid w:val="005A331E"/>
    <w:rsid w:val="005A3AE0"/>
    <w:rsid w:val="005A3EBF"/>
    <w:rsid w:val="005A43C4"/>
    <w:rsid w:val="005A4444"/>
    <w:rsid w:val="005A48E8"/>
    <w:rsid w:val="005A4A30"/>
    <w:rsid w:val="005A4DD2"/>
    <w:rsid w:val="005A4F6E"/>
    <w:rsid w:val="005A509B"/>
    <w:rsid w:val="005A5289"/>
    <w:rsid w:val="005A5316"/>
    <w:rsid w:val="005A5478"/>
    <w:rsid w:val="005A547D"/>
    <w:rsid w:val="005A5857"/>
    <w:rsid w:val="005A5A67"/>
    <w:rsid w:val="005A5E8E"/>
    <w:rsid w:val="005A6543"/>
    <w:rsid w:val="005A65D2"/>
    <w:rsid w:val="005A699E"/>
    <w:rsid w:val="005A7A98"/>
    <w:rsid w:val="005A7BDF"/>
    <w:rsid w:val="005A7F79"/>
    <w:rsid w:val="005B0113"/>
    <w:rsid w:val="005B0402"/>
    <w:rsid w:val="005B10A3"/>
    <w:rsid w:val="005B1110"/>
    <w:rsid w:val="005B17BB"/>
    <w:rsid w:val="005B1DF5"/>
    <w:rsid w:val="005B1F5E"/>
    <w:rsid w:val="005B26FF"/>
    <w:rsid w:val="005B27A3"/>
    <w:rsid w:val="005B2C5D"/>
    <w:rsid w:val="005B2EA3"/>
    <w:rsid w:val="005B3440"/>
    <w:rsid w:val="005B3FAC"/>
    <w:rsid w:val="005B495A"/>
    <w:rsid w:val="005B4B4F"/>
    <w:rsid w:val="005B4C39"/>
    <w:rsid w:val="005B4FCD"/>
    <w:rsid w:val="005B5801"/>
    <w:rsid w:val="005B58B4"/>
    <w:rsid w:val="005B5D06"/>
    <w:rsid w:val="005B5F71"/>
    <w:rsid w:val="005B5F8C"/>
    <w:rsid w:val="005B62E7"/>
    <w:rsid w:val="005B7BD2"/>
    <w:rsid w:val="005B7FE2"/>
    <w:rsid w:val="005C0238"/>
    <w:rsid w:val="005C0502"/>
    <w:rsid w:val="005C0EA2"/>
    <w:rsid w:val="005C1612"/>
    <w:rsid w:val="005C1A31"/>
    <w:rsid w:val="005C1AF3"/>
    <w:rsid w:val="005C1F52"/>
    <w:rsid w:val="005C223C"/>
    <w:rsid w:val="005C26D2"/>
    <w:rsid w:val="005C2D25"/>
    <w:rsid w:val="005C2DDE"/>
    <w:rsid w:val="005C37BD"/>
    <w:rsid w:val="005C4A23"/>
    <w:rsid w:val="005C4B23"/>
    <w:rsid w:val="005C5129"/>
    <w:rsid w:val="005C5336"/>
    <w:rsid w:val="005C6076"/>
    <w:rsid w:val="005C60DF"/>
    <w:rsid w:val="005C63AD"/>
    <w:rsid w:val="005C67EA"/>
    <w:rsid w:val="005C7064"/>
    <w:rsid w:val="005C744A"/>
    <w:rsid w:val="005C7628"/>
    <w:rsid w:val="005C7801"/>
    <w:rsid w:val="005D02A8"/>
    <w:rsid w:val="005D04AF"/>
    <w:rsid w:val="005D0652"/>
    <w:rsid w:val="005D0987"/>
    <w:rsid w:val="005D09F3"/>
    <w:rsid w:val="005D0C28"/>
    <w:rsid w:val="005D1196"/>
    <w:rsid w:val="005D1AD1"/>
    <w:rsid w:val="005D1D55"/>
    <w:rsid w:val="005D207C"/>
    <w:rsid w:val="005D21FB"/>
    <w:rsid w:val="005D2795"/>
    <w:rsid w:val="005D29FA"/>
    <w:rsid w:val="005D2B83"/>
    <w:rsid w:val="005D2CE5"/>
    <w:rsid w:val="005D3143"/>
    <w:rsid w:val="005D37D9"/>
    <w:rsid w:val="005D3ED3"/>
    <w:rsid w:val="005D4029"/>
    <w:rsid w:val="005D43D8"/>
    <w:rsid w:val="005D45B1"/>
    <w:rsid w:val="005D46C4"/>
    <w:rsid w:val="005D475B"/>
    <w:rsid w:val="005D48C3"/>
    <w:rsid w:val="005D4BE3"/>
    <w:rsid w:val="005D537F"/>
    <w:rsid w:val="005D5607"/>
    <w:rsid w:val="005D594C"/>
    <w:rsid w:val="005D60CB"/>
    <w:rsid w:val="005D6155"/>
    <w:rsid w:val="005D643F"/>
    <w:rsid w:val="005D6568"/>
    <w:rsid w:val="005D6872"/>
    <w:rsid w:val="005D6C17"/>
    <w:rsid w:val="005D6FA5"/>
    <w:rsid w:val="005D7340"/>
    <w:rsid w:val="005D76C8"/>
    <w:rsid w:val="005D7A0B"/>
    <w:rsid w:val="005E00AD"/>
    <w:rsid w:val="005E03AC"/>
    <w:rsid w:val="005E0496"/>
    <w:rsid w:val="005E0706"/>
    <w:rsid w:val="005E0E48"/>
    <w:rsid w:val="005E0FA7"/>
    <w:rsid w:val="005E1261"/>
    <w:rsid w:val="005E1263"/>
    <w:rsid w:val="005E1AC4"/>
    <w:rsid w:val="005E1C49"/>
    <w:rsid w:val="005E1D75"/>
    <w:rsid w:val="005E215F"/>
    <w:rsid w:val="005E2186"/>
    <w:rsid w:val="005E2F82"/>
    <w:rsid w:val="005E2FE1"/>
    <w:rsid w:val="005E36EE"/>
    <w:rsid w:val="005E397B"/>
    <w:rsid w:val="005E399C"/>
    <w:rsid w:val="005E3C7F"/>
    <w:rsid w:val="005E418E"/>
    <w:rsid w:val="005E4948"/>
    <w:rsid w:val="005E4B6F"/>
    <w:rsid w:val="005E4B70"/>
    <w:rsid w:val="005E5DDE"/>
    <w:rsid w:val="005E609E"/>
    <w:rsid w:val="005E6400"/>
    <w:rsid w:val="005E68D1"/>
    <w:rsid w:val="005E6B8F"/>
    <w:rsid w:val="005E6FAE"/>
    <w:rsid w:val="005E70A4"/>
    <w:rsid w:val="005E720D"/>
    <w:rsid w:val="005E750D"/>
    <w:rsid w:val="005E791F"/>
    <w:rsid w:val="005E7987"/>
    <w:rsid w:val="005E7A8B"/>
    <w:rsid w:val="005E7B5C"/>
    <w:rsid w:val="005F00B4"/>
    <w:rsid w:val="005F0225"/>
    <w:rsid w:val="005F066D"/>
    <w:rsid w:val="005F0F62"/>
    <w:rsid w:val="005F12DB"/>
    <w:rsid w:val="005F1A52"/>
    <w:rsid w:val="005F1A76"/>
    <w:rsid w:val="005F1E89"/>
    <w:rsid w:val="005F2A42"/>
    <w:rsid w:val="005F2BC8"/>
    <w:rsid w:val="005F36D1"/>
    <w:rsid w:val="005F38B4"/>
    <w:rsid w:val="005F3D30"/>
    <w:rsid w:val="005F4B44"/>
    <w:rsid w:val="005F4D72"/>
    <w:rsid w:val="005F4E67"/>
    <w:rsid w:val="005F4E9E"/>
    <w:rsid w:val="005F4FB0"/>
    <w:rsid w:val="005F53C8"/>
    <w:rsid w:val="005F53F1"/>
    <w:rsid w:val="005F596F"/>
    <w:rsid w:val="005F59AF"/>
    <w:rsid w:val="005F5CF9"/>
    <w:rsid w:val="005F62D1"/>
    <w:rsid w:val="005F6434"/>
    <w:rsid w:val="005F6781"/>
    <w:rsid w:val="005F6901"/>
    <w:rsid w:val="005F691B"/>
    <w:rsid w:val="005F698A"/>
    <w:rsid w:val="005F6B52"/>
    <w:rsid w:val="005F6C65"/>
    <w:rsid w:val="005F73E6"/>
    <w:rsid w:val="005F7B48"/>
    <w:rsid w:val="005F7D3B"/>
    <w:rsid w:val="005F7E5E"/>
    <w:rsid w:val="0060019B"/>
    <w:rsid w:val="00600C39"/>
    <w:rsid w:val="00600D0B"/>
    <w:rsid w:val="00601092"/>
    <w:rsid w:val="00601112"/>
    <w:rsid w:val="00601624"/>
    <w:rsid w:val="00601DDE"/>
    <w:rsid w:val="006023F9"/>
    <w:rsid w:val="006026A4"/>
    <w:rsid w:val="006028C5"/>
    <w:rsid w:val="00602F24"/>
    <w:rsid w:val="0060344E"/>
    <w:rsid w:val="0060377B"/>
    <w:rsid w:val="00603806"/>
    <w:rsid w:val="00603B28"/>
    <w:rsid w:val="006040EF"/>
    <w:rsid w:val="00604281"/>
    <w:rsid w:val="006045F6"/>
    <w:rsid w:val="00604745"/>
    <w:rsid w:val="0060478A"/>
    <w:rsid w:val="00604B8B"/>
    <w:rsid w:val="00604D62"/>
    <w:rsid w:val="00604F48"/>
    <w:rsid w:val="00605C44"/>
    <w:rsid w:val="006061D0"/>
    <w:rsid w:val="006062D2"/>
    <w:rsid w:val="00606787"/>
    <w:rsid w:val="00606B35"/>
    <w:rsid w:val="00606B7E"/>
    <w:rsid w:val="00606E98"/>
    <w:rsid w:val="00606EB7"/>
    <w:rsid w:val="00606EFC"/>
    <w:rsid w:val="00606FC4"/>
    <w:rsid w:val="006070DB"/>
    <w:rsid w:val="006077DF"/>
    <w:rsid w:val="00607C46"/>
    <w:rsid w:val="00610074"/>
    <w:rsid w:val="00610556"/>
    <w:rsid w:val="00610689"/>
    <w:rsid w:val="006108C6"/>
    <w:rsid w:val="00610A7E"/>
    <w:rsid w:val="00610F51"/>
    <w:rsid w:val="006117B1"/>
    <w:rsid w:val="00611811"/>
    <w:rsid w:val="00611C0F"/>
    <w:rsid w:val="0061217C"/>
    <w:rsid w:val="00612A09"/>
    <w:rsid w:val="00612AAA"/>
    <w:rsid w:val="0061327D"/>
    <w:rsid w:val="00613858"/>
    <w:rsid w:val="00613C95"/>
    <w:rsid w:val="00614D22"/>
    <w:rsid w:val="00615263"/>
    <w:rsid w:val="00615625"/>
    <w:rsid w:val="00615633"/>
    <w:rsid w:val="00615733"/>
    <w:rsid w:val="0061588E"/>
    <w:rsid w:val="00615989"/>
    <w:rsid w:val="00615C51"/>
    <w:rsid w:val="00616315"/>
    <w:rsid w:val="006165E0"/>
    <w:rsid w:val="006167D6"/>
    <w:rsid w:val="006169C5"/>
    <w:rsid w:val="00616DB5"/>
    <w:rsid w:val="00617016"/>
    <w:rsid w:val="006176B6"/>
    <w:rsid w:val="006179B5"/>
    <w:rsid w:val="00617BFE"/>
    <w:rsid w:val="00621144"/>
    <w:rsid w:val="0062175F"/>
    <w:rsid w:val="0062194B"/>
    <w:rsid w:val="006219A2"/>
    <w:rsid w:val="00621A83"/>
    <w:rsid w:val="00621EC6"/>
    <w:rsid w:val="006221D8"/>
    <w:rsid w:val="006223FC"/>
    <w:rsid w:val="0062245E"/>
    <w:rsid w:val="006225A9"/>
    <w:rsid w:val="00622BD1"/>
    <w:rsid w:val="00622C7C"/>
    <w:rsid w:val="00623275"/>
    <w:rsid w:val="006234B3"/>
    <w:rsid w:val="0062359A"/>
    <w:rsid w:val="00623741"/>
    <w:rsid w:val="0062398A"/>
    <w:rsid w:val="00623B57"/>
    <w:rsid w:val="00623D2D"/>
    <w:rsid w:val="00623F14"/>
    <w:rsid w:val="00624170"/>
    <w:rsid w:val="006241CF"/>
    <w:rsid w:val="0062487A"/>
    <w:rsid w:val="006248DF"/>
    <w:rsid w:val="00624F1D"/>
    <w:rsid w:val="00625267"/>
    <w:rsid w:val="0062542F"/>
    <w:rsid w:val="006254C4"/>
    <w:rsid w:val="00625617"/>
    <w:rsid w:val="00625A8B"/>
    <w:rsid w:val="00625B3F"/>
    <w:rsid w:val="006265F8"/>
    <w:rsid w:val="00626685"/>
    <w:rsid w:val="006267AA"/>
    <w:rsid w:val="00626B97"/>
    <w:rsid w:val="00626EA1"/>
    <w:rsid w:val="00626EAF"/>
    <w:rsid w:val="00627272"/>
    <w:rsid w:val="00627615"/>
    <w:rsid w:val="00627E74"/>
    <w:rsid w:val="00627FEF"/>
    <w:rsid w:val="00630094"/>
    <w:rsid w:val="0063024C"/>
    <w:rsid w:val="00630566"/>
    <w:rsid w:val="00630D24"/>
    <w:rsid w:val="00631244"/>
    <w:rsid w:val="00631486"/>
    <w:rsid w:val="006322B0"/>
    <w:rsid w:val="00632550"/>
    <w:rsid w:val="00633609"/>
    <w:rsid w:val="00633AE4"/>
    <w:rsid w:val="00634897"/>
    <w:rsid w:val="0063491E"/>
    <w:rsid w:val="00634CF1"/>
    <w:rsid w:val="00634F0F"/>
    <w:rsid w:val="00635731"/>
    <w:rsid w:val="006357B7"/>
    <w:rsid w:val="00635887"/>
    <w:rsid w:val="006359CD"/>
    <w:rsid w:val="00635E68"/>
    <w:rsid w:val="00636011"/>
    <w:rsid w:val="00636650"/>
    <w:rsid w:val="006367F4"/>
    <w:rsid w:val="00636961"/>
    <w:rsid w:val="006373A3"/>
    <w:rsid w:val="006376C5"/>
    <w:rsid w:val="00637870"/>
    <w:rsid w:val="00637941"/>
    <w:rsid w:val="00637CFD"/>
    <w:rsid w:val="00640528"/>
    <w:rsid w:val="006405B5"/>
    <w:rsid w:val="00640822"/>
    <w:rsid w:val="00640E41"/>
    <w:rsid w:val="0064159A"/>
    <w:rsid w:val="0064179C"/>
    <w:rsid w:val="006417C2"/>
    <w:rsid w:val="00641881"/>
    <w:rsid w:val="006418C6"/>
    <w:rsid w:val="00641D27"/>
    <w:rsid w:val="00641D45"/>
    <w:rsid w:val="00642888"/>
    <w:rsid w:val="00642E2D"/>
    <w:rsid w:val="00642F97"/>
    <w:rsid w:val="00643518"/>
    <w:rsid w:val="006437EB"/>
    <w:rsid w:val="0064423F"/>
    <w:rsid w:val="00644E6E"/>
    <w:rsid w:val="006459B3"/>
    <w:rsid w:val="00645F2C"/>
    <w:rsid w:val="00646A24"/>
    <w:rsid w:val="00646BCA"/>
    <w:rsid w:val="00646E90"/>
    <w:rsid w:val="006478E0"/>
    <w:rsid w:val="00647DE3"/>
    <w:rsid w:val="00647F3C"/>
    <w:rsid w:val="0065005B"/>
    <w:rsid w:val="006503EA"/>
    <w:rsid w:val="006507D3"/>
    <w:rsid w:val="00650A5F"/>
    <w:rsid w:val="0065126D"/>
    <w:rsid w:val="00651554"/>
    <w:rsid w:val="00651637"/>
    <w:rsid w:val="00651651"/>
    <w:rsid w:val="00651CA3"/>
    <w:rsid w:val="00651ECA"/>
    <w:rsid w:val="00651EDF"/>
    <w:rsid w:val="00651F3D"/>
    <w:rsid w:val="00651FDD"/>
    <w:rsid w:val="00652183"/>
    <w:rsid w:val="0065260A"/>
    <w:rsid w:val="00652C45"/>
    <w:rsid w:val="00652DEC"/>
    <w:rsid w:val="00652FB2"/>
    <w:rsid w:val="00653A9A"/>
    <w:rsid w:val="00653ADF"/>
    <w:rsid w:val="00653D86"/>
    <w:rsid w:val="00653EB0"/>
    <w:rsid w:val="0065400F"/>
    <w:rsid w:val="0065486C"/>
    <w:rsid w:val="00654B84"/>
    <w:rsid w:val="00654F45"/>
    <w:rsid w:val="00655330"/>
    <w:rsid w:val="006556D0"/>
    <w:rsid w:val="00655A35"/>
    <w:rsid w:val="00655AED"/>
    <w:rsid w:val="00655C70"/>
    <w:rsid w:val="00655E2F"/>
    <w:rsid w:val="0065601E"/>
    <w:rsid w:val="0065647B"/>
    <w:rsid w:val="006566D1"/>
    <w:rsid w:val="00656E22"/>
    <w:rsid w:val="0065707E"/>
    <w:rsid w:val="00657106"/>
    <w:rsid w:val="0065734E"/>
    <w:rsid w:val="00660324"/>
    <w:rsid w:val="00660921"/>
    <w:rsid w:val="00660AC9"/>
    <w:rsid w:val="0066106D"/>
    <w:rsid w:val="00661257"/>
    <w:rsid w:val="0066129E"/>
    <w:rsid w:val="00661812"/>
    <w:rsid w:val="00661982"/>
    <w:rsid w:val="00663249"/>
    <w:rsid w:val="0066342E"/>
    <w:rsid w:val="00663A84"/>
    <w:rsid w:val="00663B11"/>
    <w:rsid w:val="00663BE0"/>
    <w:rsid w:val="00663C14"/>
    <w:rsid w:val="00663E6D"/>
    <w:rsid w:val="00664B48"/>
    <w:rsid w:val="00664CCE"/>
    <w:rsid w:val="00664D33"/>
    <w:rsid w:val="0066511D"/>
    <w:rsid w:val="0066547B"/>
    <w:rsid w:val="00665924"/>
    <w:rsid w:val="00665FCB"/>
    <w:rsid w:val="0066624C"/>
    <w:rsid w:val="00666B21"/>
    <w:rsid w:val="00666BDD"/>
    <w:rsid w:val="00666FAB"/>
    <w:rsid w:val="006672F8"/>
    <w:rsid w:val="00667993"/>
    <w:rsid w:val="006679CF"/>
    <w:rsid w:val="006700F4"/>
    <w:rsid w:val="006701DD"/>
    <w:rsid w:val="006706EC"/>
    <w:rsid w:val="00670911"/>
    <w:rsid w:val="006713B2"/>
    <w:rsid w:val="0067155B"/>
    <w:rsid w:val="006718B1"/>
    <w:rsid w:val="00671B75"/>
    <w:rsid w:val="00671D47"/>
    <w:rsid w:val="00671EAD"/>
    <w:rsid w:val="00672B20"/>
    <w:rsid w:val="00672E8A"/>
    <w:rsid w:val="00672F0B"/>
    <w:rsid w:val="0067307C"/>
    <w:rsid w:val="00673ED4"/>
    <w:rsid w:val="00674244"/>
    <w:rsid w:val="006747DE"/>
    <w:rsid w:val="00674AE4"/>
    <w:rsid w:val="00674BAE"/>
    <w:rsid w:val="00674BD0"/>
    <w:rsid w:val="006754C9"/>
    <w:rsid w:val="006756FA"/>
    <w:rsid w:val="006757BA"/>
    <w:rsid w:val="0067630C"/>
    <w:rsid w:val="0067708A"/>
    <w:rsid w:val="006770D2"/>
    <w:rsid w:val="00677349"/>
    <w:rsid w:val="00677547"/>
    <w:rsid w:val="0067765D"/>
    <w:rsid w:val="006779EB"/>
    <w:rsid w:val="00677F13"/>
    <w:rsid w:val="006803BA"/>
    <w:rsid w:val="0068080D"/>
    <w:rsid w:val="00680B88"/>
    <w:rsid w:val="00680C04"/>
    <w:rsid w:val="00680E9E"/>
    <w:rsid w:val="006810F7"/>
    <w:rsid w:val="0068136D"/>
    <w:rsid w:val="00681BA7"/>
    <w:rsid w:val="00681BCA"/>
    <w:rsid w:val="00681E7A"/>
    <w:rsid w:val="006829BE"/>
    <w:rsid w:val="00682ACB"/>
    <w:rsid w:val="00682EDD"/>
    <w:rsid w:val="00682EED"/>
    <w:rsid w:val="00683080"/>
    <w:rsid w:val="00683F5E"/>
    <w:rsid w:val="00684037"/>
    <w:rsid w:val="00684350"/>
    <w:rsid w:val="006843AD"/>
    <w:rsid w:val="006846BF"/>
    <w:rsid w:val="00684721"/>
    <w:rsid w:val="00684D98"/>
    <w:rsid w:val="006851D2"/>
    <w:rsid w:val="0068535C"/>
    <w:rsid w:val="006853CB"/>
    <w:rsid w:val="006857F0"/>
    <w:rsid w:val="00685D88"/>
    <w:rsid w:val="00686701"/>
    <w:rsid w:val="006869F6"/>
    <w:rsid w:val="00686CBE"/>
    <w:rsid w:val="006870C8"/>
    <w:rsid w:val="0068722E"/>
    <w:rsid w:val="00687E8F"/>
    <w:rsid w:val="00687F2E"/>
    <w:rsid w:val="006901E6"/>
    <w:rsid w:val="006906E4"/>
    <w:rsid w:val="006906E8"/>
    <w:rsid w:val="006909D9"/>
    <w:rsid w:val="00690C11"/>
    <w:rsid w:val="00691264"/>
    <w:rsid w:val="006912DB"/>
    <w:rsid w:val="00691A41"/>
    <w:rsid w:val="006924DE"/>
    <w:rsid w:val="00692C01"/>
    <w:rsid w:val="006930AE"/>
    <w:rsid w:val="006932D7"/>
    <w:rsid w:val="006935BF"/>
    <w:rsid w:val="0069365E"/>
    <w:rsid w:val="00693E0F"/>
    <w:rsid w:val="00693E3F"/>
    <w:rsid w:val="00693FFC"/>
    <w:rsid w:val="0069409D"/>
    <w:rsid w:val="006940A6"/>
    <w:rsid w:val="00694D86"/>
    <w:rsid w:val="00694DEE"/>
    <w:rsid w:val="00694F4D"/>
    <w:rsid w:val="00695832"/>
    <w:rsid w:val="0069784F"/>
    <w:rsid w:val="00697BFC"/>
    <w:rsid w:val="006A0108"/>
    <w:rsid w:val="006A03E8"/>
    <w:rsid w:val="006A0822"/>
    <w:rsid w:val="006A096B"/>
    <w:rsid w:val="006A0BEE"/>
    <w:rsid w:val="006A14CC"/>
    <w:rsid w:val="006A15B5"/>
    <w:rsid w:val="006A1690"/>
    <w:rsid w:val="006A1E36"/>
    <w:rsid w:val="006A28C7"/>
    <w:rsid w:val="006A2AD9"/>
    <w:rsid w:val="006A2C55"/>
    <w:rsid w:val="006A3A61"/>
    <w:rsid w:val="006A3B1B"/>
    <w:rsid w:val="006A3D07"/>
    <w:rsid w:val="006A3D19"/>
    <w:rsid w:val="006A3F10"/>
    <w:rsid w:val="006A4103"/>
    <w:rsid w:val="006A45D7"/>
    <w:rsid w:val="006A4708"/>
    <w:rsid w:val="006A4C1D"/>
    <w:rsid w:val="006A53BC"/>
    <w:rsid w:val="006A58AB"/>
    <w:rsid w:val="006A6E68"/>
    <w:rsid w:val="006A783E"/>
    <w:rsid w:val="006A799C"/>
    <w:rsid w:val="006B00BD"/>
    <w:rsid w:val="006B00E9"/>
    <w:rsid w:val="006B04FE"/>
    <w:rsid w:val="006B0ED2"/>
    <w:rsid w:val="006B13A3"/>
    <w:rsid w:val="006B197C"/>
    <w:rsid w:val="006B1E3A"/>
    <w:rsid w:val="006B2632"/>
    <w:rsid w:val="006B35C0"/>
    <w:rsid w:val="006B3C3D"/>
    <w:rsid w:val="006B3E87"/>
    <w:rsid w:val="006B434B"/>
    <w:rsid w:val="006B4BE3"/>
    <w:rsid w:val="006B4F19"/>
    <w:rsid w:val="006B590C"/>
    <w:rsid w:val="006B5B00"/>
    <w:rsid w:val="006B5DE1"/>
    <w:rsid w:val="006B6380"/>
    <w:rsid w:val="006B66A5"/>
    <w:rsid w:val="006B6775"/>
    <w:rsid w:val="006B7266"/>
    <w:rsid w:val="006B73C5"/>
    <w:rsid w:val="006B77A0"/>
    <w:rsid w:val="006B79E1"/>
    <w:rsid w:val="006C03B7"/>
    <w:rsid w:val="006C0DC5"/>
    <w:rsid w:val="006C11B7"/>
    <w:rsid w:val="006C14FE"/>
    <w:rsid w:val="006C18F8"/>
    <w:rsid w:val="006C2238"/>
    <w:rsid w:val="006C25CD"/>
    <w:rsid w:val="006C3650"/>
    <w:rsid w:val="006C3814"/>
    <w:rsid w:val="006C3BF5"/>
    <w:rsid w:val="006C3C30"/>
    <w:rsid w:val="006C3DD6"/>
    <w:rsid w:val="006C3E01"/>
    <w:rsid w:val="006C3E72"/>
    <w:rsid w:val="006C40C6"/>
    <w:rsid w:val="006C418E"/>
    <w:rsid w:val="006C46DA"/>
    <w:rsid w:val="006C477F"/>
    <w:rsid w:val="006C50AC"/>
    <w:rsid w:val="006C52EA"/>
    <w:rsid w:val="006C53CC"/>
    <w:rsid w:val="006C5EBA"/>
    <w:rsid w:val="006C5ED9"/>
    <w:rsid w:val="006C5F04"/>
    <w:rsid w:val="006C65CA"/>
    <w:rsid w:val="006C6B10"/>
    <w:rsid w:val="006C765C"/>
    <w:rsid w:val="006C7848"/>
    <w:rsid w:val="006C78B6"/>
    <w:rsid w:val="006D0902"/>
    <w:rsid w:val="006D15C1"/>
    <w:rsid w:val="006D190F"/>
    <w:rsid w:val="006D1912"/>
    <w:rsid w:val="006D1B37"/>
    <w:rsid w:val="006D2842"/>
    <w:rsid w:val="006D299C"/>
    <w:rsid w:val="006D2B44"/>
    <w:rsid w:val="006D2BC1"/>
    <w:rsid w:val="006D2C3E"/>
    <w:rsid w:val="006D2C5C"/>
    <w:rsid w:val="006D30D8"/>
    <w:rsid w:val="006D32A4"/>
    <w:rsid w:val="006D3A74"/>
    <w:rsid w:val="006D3FF7"/>
    <w:rsid w:val="006D49BE"/>
    <w:rsid w:val="006D4CBF"/>
    <w:rsid w:val="006D4E6F"/>
    <w:rsid w:val="006D4F65"/>
    <w:rsid w:val="006D4FA0"/>
    <w:rsid w:val="006D558B"/>
    <w:rsid w:val="006D58DE"/>
    <w:rsid w:val="006D5D2A"/>
    <w:rsid w:val="006D617B"/>
    <w:rsid w:val="006D6425"/>
    <w:rsid w:val="006D6659"/>
    <w:rsid w:val="006D6662"/>
    <w:rsid w:val="006D7065"/>
    <w:rsid w:val="006D70D8"/>
    <w:rsid w:val="006D73F1"/>
    <w:rsid w:val="006D75A0"/>
    <w:rsid w:val="006D770D"/>
    <w:rsid w:val="006D7D47"/>
    <w:rsid w:val="006E0673"/>
    <w:rsid w:val="006E0A23"/>
    <w:rsid w:val="006E0AC3"/>
    <w:rsid w:val="006E0F49"/>
    <w:rsid w:val="006E1193"/>
    <w:rsid w:val="006E11B5"/>
    <w:rsid w:val="006E151E"/>
    <w:rsid w:val="006E1F37"/>
    <w:rsid w:val="006E2539"/>
    <w:rsid w:val="006E29C9"/>
    <w:rsid w:val="006E302E"/>
    <w:rsid w:val="006E40B9"/>
    <w:rsid w:val="006E4722"/>
    <w:rsid w:val="006E47F2"/>
    <w:rsid w:val="006E4A6D"/>
    <w:rsid w:val="006E4F53"/>
    <w:rsid w:val="006E4F6F"/>
    <w:rsid w:val="006E5285"/>
    <w:rsid w:val="006E59C3"/>
    <w:rsid w:val="006E5BF6"/>
    <w:rsid w:val="006E648E"/>
    <w:rsid w:val="006E6494"/>
    <w:rsid w:val="006E6805"/>
    <w:rsid w:val="006E6862"/>
    <w:rsid w:val="006E70F9"/>
    <w:rsid w:val="006E781E"/>
    <w:rsid w:val="006E7E5F"/>
    <w:rsid w:val="006F073E"/>
    <w:rsid w:val="006F093E"/>
    <w:rsid w:val="006F0C0E"/>
    <w:rsid w:val="006F0E25"/>
    <w:rsid w:val="006F1181"/>
    <w:rsid w:val="006F1391"/>
    <w:rsid w:val="006F238B"/>
    <w:rsid w:val="006F249D"/>
    <w:rsid w:val="006F295F"/>
    <w:rsid w:val="006F307A"/>
    <w:rsid w:val="006F3677"/>
    <w:rsid w:val="006F37E7"/>
    <w:rsid w:val="006F39E4"/>
    <w:rsid w:val="006F3B11"/>
    <w:rsid w:val="006F40A2"/>
    <w:rsid w:val="006F40E7"/>
    <w:rsid w:val="006F4C78"/>
    <w:rsid w:val="006F59AA"/>
    <w:rsid w:val="006F5A8F"/>
    <w:rsid w:val="006F5E1D"/>
    <w:rsid w:val="006F5F24"/>
    <w:rsid w:val="006F603E"/>
    <w:rsid w:val="006F63B6"/>
    <w:rsid w:val="006F643D"/>
    <w:rsid w:val="006F6503"/>
    <w:rsid w:val="006F6727"/>
    <w:rsid w:val="006F674F"/>
    <w:rsid w:val="006F6BDA"/>
    <w:rsid w:val="006F6CC5"/>
    <w:rsid w:val="006F7082"/>
    <w:rsid w:val="006F74DF"/>
    <w:rsid w:val="00700244"/>
    <w:rsid w:val="00700BEA"/>
    <w:rsid w:val="00701204"/>
    <w:rsid w:val="007012CD"/>
    <w:rsid w:val="007012CF"/>
    <w:rsid w:val="0070133E"/>
    <w:rsid w:val="007016AB"/>
    <w:rsid w:val="0070196B"/>
    <w:rsid w:val="00701FB8"/>
    <w:rsid w:val="00702327"/>
    <w:rsid w:val="00702426"/>
    <w:rsid w:val="00702869"/>
    <w:rsid w:val="00703324"/>
    <w:rsid w:val="0070345F"/>
    <w:rsid w:val="00704002"/>
    <w:rsid w:val="00704991"/>
    <w:rsid w:val="00704CB8"/>
    <w:rsid w:val="007051DC"/>
    <w:rsid w:val="007056FF"/>
    <w:rsid w:val="00705B56"/>
    <w:rsid w:val="00707202"/>
    <w:rsid w:val="00707536"/>
    <w:rsid w:val="0070754F"/>
    <w:rsid w:val="0070787F"/>
    <w:rsid w:val="00707A3F"/>
    <w:rsid w:val="00707C99"/>
    <w:rsid w:val="00707DB6"/>
    <w:rsid w:val="0071008E"/>
    <w:rsid w:val="007104A4"/>
    <w:rsid w:val="0071092A"/>
    <w:rsid w:val="00710EFB"/>
    <w:rsid w:val="007110F3"/>
    <w:rsid w:val="00711CF9"/>
    <w:rsid w:val="0071240A"/>
    <w:rsid w:val="00712775"/>
    <w:rsid w:val="0071277F"/>
    <w:rsid w:val="00712821"/>
    <w:rsid w:val="007129FE"/>
    <w:rsid w:val="00712B21"/>
    <w:rsid w:val="00712B53"/>
    <w:rsid w:val="00713058"/>
    <w:rsid w:val="00713597"/>
    <w:rsid w:val="007137F7"/>
    <w:rsid w:val="00713AC6"/>
    <w:rsid w:val="00713CE2"/>
    <w:rsid w:val="00714567"/>
    <w:rsid w:val="007145A3"/>
    <w:rsid w:val="0071469A"/>
    <w:rsid w:val="00714E9B"/>
    <w:rsid w:val="00715231"/>
    <w:rsid w:val="007155BF"/>
    <w:rsid w:val="0071588B"/>
    <w:rsid w:val="00715CDD"/>
    <w:rsid w:val="00715DD3"/>
    <w:rsid w:val="00716E44"/>
    <w:rsid w:val="007172DA"/>
    <w:rsid w:val="00717316"/>
    <w:rsid w:val="00717546"/>
    <w:rsid w:val="007178B4"/>
    <w:rsid w:val="0072018F"/>
    <w:rsid w:val="007202F2"/>
    <w:rsid w:val="007205DB"/>
    <w:rsid w:val="00720627"/>
    <w:rsid w:val="00720692"/>
    <w:rsid w:val="00720B50"/>
    <w:rsid w:val="00720E51"/>
    <w:rsid w:val="00720FD3"/>
    <w:rsid w:val="00723148"/>
    <w:rsid w:val="007234AB"/>
    <w:rsid w:val="00723585"/>
    <w:rsid w:val="00723ECD"/>
    <w:rsid w:val="00723EEC"/>
    <w:rsid w:val="00723EFE"/>
    <w:rsid w:val="00723F9F"/>
    <w:rsid w:val="00724629"/>
    <w:rsid w:val="00724FFD"/>
    <w:rsid w:val="007258F9"/>
    <w:rsid w:val="007259A0"/>
    <w:rsid w:val="00725BD1"/>
    <w:rsid w:val="007266E1"/>
    <w:rsid w:val="007268EE"/>
    <w:rsid w:val="00726A28"/>
    <w:rsid w:val="00726B72"/>
    <w:rsid w:val="00726EEF"/>
    <w:rsid w:val="007279D0"/>
    <w:rsid w:val="00727B6E"/>
    <w:rsid w:val="007306C9"/>
    <w:rsid w:val="007316A9"/>
    <w:rsid w:val="00731725"/>
    <w:rsid w:val="00732352"/>
    <w:rsid w:val="007326A6"/>
    <w:rsid w:val="0073296C"/>
    <w:rsid w:val="00732E03"/>
    <w:rsid w:val="007333D8"/>
    <w:rsid w:val="007338DD"/>
    <w:rsid w:val="00733CE2"/>
    <w:rsid w:val="00733F2C"/>
    <w:rsid w:val="00734008"/>
    <w:rsid w:val="0073447A"/>
    <w:rsid w:val="00734C9F"/>
    <w:rsid w:val="00735745"/>
    <w:rsid w:val="00735A11"/>
    <w:rsid w:val="00735AF0"/>
    <w:rsid w:val="00735B14"/>
    <w:rsid w:val="00735D51"/>
    <w:rsid w:val="00735DD3"/>
    <w:rsid w:val="007367B4"/>
    <w:rsid w:val="007368D9"/>
    <w:rsid w:val="00736C05"/>
    <w:rsid w:val="00736C6F"/>
    <w:rsid w:val="007371EC"/>
    <w:rsid w:val="007400DE"/>
    <w:rsid w:val="007403B0"/>
    <w:rsid w:val="00740454"/>
    <w:rsid w:val="007404D9"/>
    <w:rsid w:val="0074065B"/>
    <w:rsid w:val="0074087A"/>
    <w:rsid w:val="007408E6"/>
    <w:rsid w:val="007409CB"/>
    <w:rsid w:val="00740C45"/>
    <w:rsid w:val="00740D77"/>
    <w:rsid w:val="0074126F"/>
    <w:rsid w:val="0074208A"/>
    <w:rsid w:val="007420A2"/>
    <w:rsid w:val="007421FB"/>
    <w:rsid w:val="007424E8"/>
    <w:rsid w:val="00742676"/>
    <w:rsid w:val="00742B6C"/>
    <w:rsid w:val="00742BA6"/>
    <w:rsid w:val="00742BD3"/>
    <w:rsid w:val="0074303B"/>
    <w:rsid w:val="007430FE"/>
    <w:rsid w:val="007437C7"/>
    <w:rsid w:val="007439AB"/>
    <w:rsid w:val="00744021"/>
    <w:rsid w:val="00744035"/>
    <w:rsid w:val="007449FB"/>
    <w:rsid w:val="00744DD2"/>
    <w:rsid w:val="00744F8D"/>
    <w:rsid w:val="00745321"/>
    <w:rsid w:val="007454DB"/>
    <w:rsid w:val="0074550E"/>
    <w:rsid w:val="00745CE3"/>
    <w:rsid w:val="007462D4"/>
    <w:rsid w:val="0074655D"/>
    <w:rsid w:val="0074672A"/>
    <w:rsid w:val="00746A29"/>
    <w:rsid w:val="00747307"/>
    <w:rsid w:val="00747850"/>
    <w:rsid w:val="00747E75"/>
    <w:rsid w:val="00747F42"/>
    <w:rsid w:val="0075009E"/>
    <w:rsid w:val="007500E5"/>
    <w:rsid w:val="00750484"/>
    <w:rsid w:val="0075143C"/>
    <w:rsid w:val="00751B1F"/>
    <w:rsid w:val="0075283C"/>
    <w:rsid w:val="00752C7B"/>
    <w:rsid w:val="0075382A"/>
    <w:rsid w:val="0075399C"/>
    <w:rsid w:val="00753D1E"/>
    <w:rsid w:val="00754319"/>
    <w:rsid w:val="007551AF"/>
    <w:rsid w:val="007556B1"/>
    <w:rsid w:val="00755881"/>
    <w:rsid w:val="00755CED"/>
    <w:rsid w:val="00756449"/>
    <w:rsid w:val="007565A9"/>
    <w:rsid w:val="007569FB"/>
    <w:rsid w:val="00756C64"/>
    <w:rsid w:val="00756FBD"/>
    <w:rsid w:val="00757088"/>
    <w:rsid w:val="007570C3"/>
    <w:rsid w:val="00757211"/>
    <w:rsid w:val="007573A4"/>
    <w:rsid w:val="00757925"/>
    <w:rsid w:val="00760521"/>
    <w:rsid w:val="00760761"/>
    <w:rsid w:val="00760C64"/>
    <w:rsid w:val="00760D78"/>
    <w:rsid w:val="0076158F"/>
    <w:rsid w:val="0076254A"/>
    <w:rsid w:val="00762AF6"/>
    <w:rsid w:val="00762BAA"/>
    <w:rsid w:val="00763801"/>
    <w:rsid w:val="00763DC7"/>
    <w:rsid w:val="00763DEA"/>
    <w:rsid w:val="0076543C"/>
    <w:rsid w:val="007657E2"/>
    <w:rsid w:val="00765A8D"/>
    <w:rsid w:val="007660AC"/>
    <w:rsid w:val="00766174"/>
    <w:rsid w:val="00766348"/>
    <w:rsid w:val="00767090"/>
    <w:rsid w:val="00767F7E"/>
    <w:rsid w:val="00767F89"/>
    <w:rsid w:val="0077008C"/>
    <w:rsid w:val="0077027C"/>
    <w:rsid w:val="007702DD"/>
    <w:rsid w:val="00770674"/>
    <w:rsid w:val="007709E5"/>
    <w:rsid w:val="00770C60"/>
    <w:rsid w:val="00771033"/>
    <w:rsid w:val="0077138D"/>
    <w:rsid w:val="0077186A"/>
    <w:rsid w:val="00771A0B"/>
    <w:rsid w:val="00771C4E"/>
    <w:rsid w:val="00771E07"/>
    <w:rsid w:val="00771F9C"/>
    <w:rsid w:val="007722C9"/>
    <w:rsid w:val="00773BCC"/>
    <w:rsid w:val="00773DDB"/>
    <w:rsid w:val="0077411C"/>
    <w:rsid w:val="00774486"/>
    <w:rsid w:val="0077526A"/>
    <w:rsid w:val="00775522"/>
    <w:rsid w:val="00775BB8"/>
    <w:rsid w:val="00775C12"/>
    <w:rsid w:val="00775FDF"/>
    <w:rsid w:val="00776252"/>
    <w:rsid w:val="007766FC"/>
    <w:rsid w:val="00776B77"/>
    <w:rsid w:val="00776E02"/>
    <w:rsid w:val="00776EAC"/>
    <w:rsid w:val="00776FE8"/>
    <w:rsid w:val="0077734A"/>
    <w:rsid w:val="007774F1"/>
    <w:rsid w:val="00777D70"/>
    <w:rsid w:val="00780A9A"/>
    <w:rsid w:val="00780E61"/>
    <w:rsid w:val="00780E76"/>
    <w:rsid w:val="007812A4"/>
    <w:rsid w:val="007816BA"/>
    <w:rsid w:val="007823D0"/>
    <w:rsid w:val="007829BB"/>
    <w:rsid w:val="00782B71"/>
    <w:rsid w:val="00782BCD"/>
    <w:rsid w:val="00783257"/>
    <w:rsid w:val="007832A1"/>
    <w:rsid w:val="007833C9"/>
    <w:rsid w:val="007838DD"/>
    <w:rsid w:val="007838E2"/>
    <w:rsid w:val="00783A3B"/>
    <w:rsid w:val="00783E7A"/>
    <w:rsid w:val="0078418B"/>
    <w:rsid w:val="00784310"/>
    <w:rsid w:val="00784667"/>
    <w:rsid w:val="007846D4"/>
    <w:rsid w:val="00785022"/>
    <w:rsid w:val="007850D8"/>
    <w:rsid w:val="007852F2"/>
    <w:rsid w:val="00785D45"/>
    <w:rsid w:val="00785E95"/>
    <w:rsid w:val="00786037"/>
    <w:rsid w:val="00786480"/>
    <w:rsid w:val="00786E2B"/>
    <w:rsid w:val="00787245"/>
    <w:rsid w:val="00787551"/>
    <w:rsid w:val="007878E2"/>
    <w:rsid w:val="00787DE4"/>
    <w:rsid w:val="007906F3"/>
    <w:rsid w:val="00791AF9"/>
    <w:rsid w:val="00791D36"/>
    <w:rsid w:val="00792121"/>
    <w:rsid w:val="0079222C"/>
    <w:rsid w:val="0079235C"/>
    <w:rsid w:val="00792410"/>
    <w:rsid w:val="007927EC"/>
    <w:rsid w:val="00793CE1"/>
    <w:rsid w:val="00793D3D"/>
    <w:rsid w:val="00793F17"/>
    <w:rsid w:val="00794448"/>
    <w:rsid w:val="0079494D"/>
    <w:rsid w:val="00794EE5"/>
    <w:rsid w:val="007956C8"/>
    <w:rsid w:val="007957EF"/>
    <w:rsid w:val="00795944"/>
    <w:rsid w:val="0079603B"/>
    <w:rsid w:val="007965E0"/>
    <w:rsid w:val="00796DE6"/>
    <w:rsid w:val="00796E8C"/>
    <w:rsid w:val="007974A2"/>
    <w:rsid w:val="007A0059"/>
    <w:rsid w:val="007A037F"/>
    <w:rsid w:val="007A0989"/>
    <w:rsid w:val="007A11BB"/>
    <w:rsid w:val="007A1337"/>
    <w:rsid w:val="007A161D"/>
    <w:rsid w:val="007A1633"/>
    <w:rsid w:val="007A1965"/>
    <w:rsid w:val="007A1BBB"/>
    <w:rsid w:val="007A25EF"/>
    <w:rsid w:val="007A395A"/>
    <w:rsid w:val="007A3AFC"/>
    <w:rsid w:val="007A3BBC"/>
    <w:rsid w:val="007A41D5"/>
    <w:rsid w:val="007A4805"/>
    <w:rsid w:val="007A4A18"/>
    <w:rsid w:val="007A578A"/>
    <w:rsid w:val="007A708D"/>
    <w:rsid w:val="007A70B5"/>
    <w:rsid w:val="007A74B9"/>
    <w:rsid w:val="007A7536"/>
    <w:rsid w:val="007A7829"/>
    <w:rsid w:val="007A7AEA"/>
    <w:rsid w:val="007A7DB5"/>
    <w:rsid w:val="007B082E"/>
    <w:rsid w:val="007B0EF0"/>
    <w:rsid w:val="007B1585"/>
    <w:rsid w:val="007B1C3A"/>
    <w:rsid w:val="007B2139"/>
    <w:rsid w:val="007B2256"/>
    <w:rsid w:val="007B254F"/>
    <w:rsid w:val="007B321F"/>
    <w:rsid w:val="007B3243"/>
    <w:rsid w:val="007B371C"/>
    <w:rsid w:val="007B3D28"/>
    <w:rsid w:val="007B43B4"/>
    <w:rsid w:val="007B44E1"/>
    <w:rsid w:val="007B46A9"/>
    <w:rsid w:val="007B4990"/>
    <w:rsid w:val="007B4D0B"/>
    <w:rsid w:val="007B5301"/>
    <w:rsid w:val="007B5545"/>
    <w:rsid w:val="007B56DD"/>
    <w:rsid w:val="007B6387"/>
    <w:rsid w:val="007B73A9"/>
    <w:rsid w:val="007B79A2"/>
    <w:rsid w:val="007B79D5"/>
    <w:rsid w:val="007B7C1E"/>
    <w:rsid w:val="007C0091"/>
    <w:rsid w:val="007C029A"/>
    <w:rsid w:val="007C0957"/>
    <w:rsid w:val="007C0B78"/>
    <w:rsid w:val="007C0FBF"/>
    <w:rsid w:val="007C1021"/>
    <w:rsid w:val="007C1041"/>
    <w:rsid w:val="007C144D"/>
    <w:rsid w:val="007C14A7"/>
    <w:rsid w:val="007C189A"/>
    <w:rsid w:val="007C1B06"/>
    <w:rsid w:val="007C216A"/>
    <w:rsid w:val="007C24C5"/>
    <w:rsid w:val="007C29AF"/>
    <w:rsid w:val="007C2B1A"/>
    <w:rsid w:val="007C2C0E"/>
    <w:rsid w:val="007C2C7C"/>
    <w:rsid w:val="007C316E"/>
    <w:rsid w:val="007C3D54"/>
    <w:rsid w:val="007C4656"/>
    <w:rsid w:val="007C4B41"/>
    <w:rsid w:val="007C4D59"/>
    <w:rsid w:val="007C4DA7"/>
    <w:rsid w:val="007C568F"/>
    <w:rsid w:val="007C6300"/>
    <w:rsid w:val="007C6A56"/>
    <w:rsid w:val="007C6C5D"/>
    <w:rsid w:val="007C6D37"/>
    <w:rsid w:val="007C79E8"/>
    <w:rsid w:val="007C7EFD"/>
    <w:rsid w:val="007D00BF"/>
    <w:rsid w:val="007D0125"/>
    <w:rsid w:val="007D0806"/>
    <w:rsid w:val="007D0D47"/>
    <w:rsid w:val="007D12EE"/>
    <w:rsid w:val="007D1318"/>
    <w:rsid w:val="007D13E0"/>
    <w:rsid w:val="007D1B33"/>
    <w:rsid w:val="007D25F3"/>
    <w:rsid w:val="007D26D6"/>
    <w:rsid w:val="007D2ACE"/>
    <w:rsid w:val="007D2BB5"/>
    <w:rsid w:val="007D2BE7"/>
    <w:rsid w:val="007D2F0B"/>
    <w:rsid w:val="007D2F6B"/>
    <w:rsid w:val="007D3384"/>
    <w:rsid w:val="007D33EA"/>
    <w:rsid w:val="007D4615"/>
    <w:rsid w:val="007D4723"/>
    <w:rsid w:val="007D480C"/>
    <w:rsid w:val="007D48B6"/>
    <w:rsid w:val="007D49DC"/>
    <w:rsid w:val="007D4B14"/>
    <w:rsid w:val="007D4E81"/>
    <w:rsid w:val="007D5982"/>
    <w:rsid w:val="007D5C17"/>
    <w:rsid w:val="007D5C65"/>
    <w:rsid w:val="007D657A"/>
    <w:rsid w:val="007D7200"/>
    <w:rsid w:val="007D721C"/>
    <w:rsid w:val="007D7311"/>
    <w:rsid w:val="007D7813"/>
    <w:rsid w:val="007D794B"/>
    <w:rsid w:val="007D7B67"/>
    <w:rsid w:val="007D7C88"/>
    <w:rsid w:val="007D7C89"/>
    <w:rsid w:val="007D7E23"/>
    <w:rsid w:val="007E01F4"/>
    <w:rsid w:val="007E0948"/>
    <w:rsid w:val="007E0A60"/>
    <w:rsid w:val="007E0FF8"/>
    <w:rsid w:val="007E14BD"/>
    <w:rsid w:val="007E18F6"/>
    <w:rsid w:val="007E1C5C"/>
    <w:rsid w:val="007E2474"/>
    <w:rsid w:val="007E24E8"/>
    <w:rsid w:val="007E26E3"/>
    <w:rsid w:val="007E286B"/>
    <w:rsid w:val="007E3012"/>
    <w:rsid w:val="007E30FC"/>
    <w:rsid w:val="007E3295"/>
    <w:rsid w:val="007E391C"/>
    <w:rsid w:val="007E3AC7"/>
    <w:rsid w:val="007E400C"/>
    <w:rsid w:val="007E40F8"/>
    <w:rsid w:val="007E49AF"/>
    <w:rsid w:val="007E4A95"/>
    <w:rsid w:val="007E4F2B"/>
    <w:rsid w:val="007E59D2"/>
    <w:rsid w:val="007E5C4C"/>
    <w:rsid w:val="007E5F75"/>
    <w:rsid w:val="007E693C"/>
    <w:rsid w:val="007E709A"/>
    <w:rsid w:val="007E7735"/>
    <w:rsid w:val="007E77B8"/>
    <w:rsid w:val="007E78B0"/>
    <w:rsid w:val="007E7C15"/>
    <w:rsid w:val="007E7CFF"/>
    <w:rsid w:val="007F043A"/>
    <w:rsid w:val="007F0635"/>
    <w:rsid w:val="007F087C"/>
    <w:rsid w:val="007F0F7B"/>
    <w:rsid w:val="007F101D"/>
    <w:rsid w:val="007F1633"/>
    <w:rsid w:val="007F1C5B"/>
    <w:rsid w:val="007F24C0"/>
    <w:rsid w:val="007F2681"/>
    <w:rsid w:val="007F3439"/>
    <w:rsid w:val="007F35AB"/>
    <w:rsid w:val="007F388E"/>
    <w:rsid w:val="007F3B9B"/>
    <w:rsid w:val="007F46B9"/>
    <w:rsid w:val="007F48F3"/>
    <w:rsid w:val="007F4D49"/>
    <w:rsid w:val="007F51CC"/>
    <w:rsid w:val="007F54DB"/>
    <w:rsid w:val="007F5716"/>
    <w:rsid w:val="007F5AA6"/>
    <w:rsid w:val="007F613D"/>
    <w:rsid w:val="007F6B3F"/>
    <w:rsid w:val="007F6F8C"/>
    <w:rsid w:val="007F7157"/>
    <w:rsid w:val="007F7A4F"/>
    <w:rsid w:val="00800097"/>
    <w:rsid w:val="00800355"/>
    <w:rsid w:val="00800424"/>
    <w:rsid w:val="0080050C"/>
    <w:rsid w:val="00800B45"/>
    <w:rsid w:val="008010C0"/>
    <w:rsid w:val="008016F7"/>
    <w:rsid w:val="00801780"/>
    <w:rsid w:val="00801953"/>
    <w:rsid w:val="00801E29"/>
    <w:rsid w:val="00802693"/>
    <w:rsid w:val="008026EC"/>
    <w:rsid w:val="00802948"/>
    <w:rsid w:val="00802EF9"/>
    <w:rsid w:val="00803144"/>
    <w:rsid w:val="008034B8"/>
    <w:rsid w:val="008036F8"/>
    <w:rsid w:val="00803B44"/>
    <w:rsid w:val="0080400D"/>
    <w:rsid w:val="0080408A"/>
    <w:rsid w:val="00804399"/>
    <w:rsid w:val="008044E1"/>
    <w:rsid w:val="008048B0"/>
    <w:rsid w:val="00804AFE"/>
    <w:rsid w:val="00804B2E"/>
    <w:rsid w:val="00804FB0"/>
    <w:rsid w:val="008053ED"/>
    <w:rsid w:val="00805629"/>
    <w:rsid w:val="00805712"/>
    <w:rsid w:val="0080588E"/>
    <w:rsid w:val="00805D11"/>
    <w:rsid w:val="00805E3C"/>
    <w:rsid w:val="00805F0F"/>
    <w:rsid w:val="00806539"/>
    <w:rsid w:val="0080659A"/>
    <w:rsid w:val="008065E3"/>
    <w:rsid w:val="0080667A"/>
    <w:rsid w:val="008066F0"/>
    <w:rsid w:val="00806773"/>
    <w:rsid w:val="008067E4"/>
    <w:rsid w:val="0080685D"/>
    <w:rsid w:val="0080790F"/>
    <w:rsid w:val="00807A22"/>
    <w:rsid w:val="00807AFD"/>
    <w:rsid w:val="00807F32"/>
    <w:rsid w:val="00807F92"/>
    <w:rsid w:val="008102CB"/>
    <w:rsid w:val="0081045E"/>
    <w:rsid w:val="0081097E"/>
    <w:rsid w:val="00810E26"/>
    <w:rsid w:val="008116DB"/>
    <w:rsid w:val="00811772"/>
    <w:rsid w:val="00811E89"/>
    <w:rsid w:val="008127DB"/>
    <w:rsid w:val="00812A8D"/>
    <w:rsid w:val="00812F88"/>
    <w:rsid w:val="00812FA0"/>
    <w:rsid w:val="00813137"/>
    <w:rsid w:val="008136A5"/>
    <w:rsid w:val="00813878"/>
    <w:rsid w:val="00813AC8"/>
    <w:rsid w:val="008143B0"/>
    <w:rsid w:val="008145EB"/>
    <w:rsid w:val="008147AA"/>
    <w:rsid w:val="00815386"/>
    <w:rsid w:val="00815AAF"/>
    <w:rsid w:val="008160F7"/>
    <w:rsid w:val="00816DCA"/>
    <w:rsid w:val="00816EB9"/>
    <w:rsid w:val="00817381"/>
    <w:rsid w:val="00817419"/>
    <w:rsid w:val="008177DB"/>
    <w:rsid w:val="00817951"/>
    <w:rsid w:val="008202A7"/>
    <w:rsid w:val="00820358"/>
    <w:rsid w:val="00820941"/>
    <w:rsid w:val="00820AD4"/>
    <w:rsid w:val="008213AC"/>
    <w:rsid w:val="00822383"/>
    <w:rsid w:val="008226DF"/>
    <w:rsid w:val="00822B1B"/>
    <w:rsid w:val="008230FB"/>
    <w:rsid w:val="00823BD6"/>
    <w:rsid w:val="008240A8"/>
    <w:rsid w:val="00824FC8"/>
    <w:rsid w:val="00825973"/>
    <w:rsid w:val="00825F4F"/>
    <w:rsid w:val="00827890"/>
    <w:rsid w:val="008278A8"/>
    <w:rsid w:val="00830256"/>
    <w:rsid w:val="0083031A"/>
    <w:rsid w:val="00830B3A"/>
    <w:rsid w:val="00830C5F"/>
    <w:rsid w:val="00831087"/>
    <w:rsid w:val="008310F1"/>
    <w:rsid w:val="00831698"/>
    <w:rsid w:val="00831920"/>
    <w:rsid w:val="00831AD5"/>
    <w:rsid w:val="00831B27"/>
    <w:rsid w:val="00832723"/>
    <w:rsid w:val="00832FBA"/>
    <w:rsid w:val="008334A4"/>
    <w:rsid w:val="0083352D"/>
    <w:rsid w:val="0083387C"/>
    <w:rsid w:val="00833DB8"/>
    <w:rsid w:val="00833FD6"/>
    <w:rsid w:val="0083401E"/>
    <w:rsid w:val="008341F4"/>
    <w:rsid w:val="00834A55"/>
    <w:rsid w:val="00834FC2"/>
    <w:rsid w:val="00836380"/>
    <w:rsid w:val="008368BF"/>
    <w:rsid w:val="00836B5E"/>
    <w:rsid w:val="00836D99"/>
    <w:rsid w:val="0083701E"/>
    <w:rsid w:val="0083728A"/>
    <w:rsid w:val="00840288"/>
    <w:rsid w:val="00840562"/>
    <w:rsid w:val="008406CA"/>
    <w:rsid w:val="00840C87"/>
    <w:rsid w:val="00841147"/>
    <w:rsid w:val="0084135F"/>
    <w:rsid w:val="00841B1E"/>
    <w:rsid w:val="00841B7D"/>
    <w:rsid w:val="00842747"/>
    <w:rsid w:val="00842DF6"/>
    <w:rsid w:val="008435CC"/>
    <w:rsid w:val="008435CF"/>
    <w:rsid w:val="008436CF"/>
    <w:rsid w:val="008438BD"/>
    <w:rsid w:val="008438F1"/>
    <w:rsid w:val="00843973"/>
    <w:rsid w:val="0084407E"/>
    <w:rsid w:val="00844280"/>
    <w:rsid w:val="00844D84"/>
    <w:rsid w:val="00845331"/>
    <w:rsid w:val="00845509"/>
    <w:rsid w:val="0084555A"/>
    <w:rsid w:val="008458CD"/>
    <w:rsid w:val="00846000"/>
    <w:rsid w:val="008465D4"/>
    <w:rsid w:val="0084684A"/>
    <w:rsid w:val="00846E1B"/>
    <w:rsid w:val="00847136"/>
    <w:rsid w:val="00847363"/>
    <w:rsid w:val="00847459"/>
    <w:rsid w:val="00847618"/>
    <w:rsid w:val="0084785B"/>
    <w:rsid w:val="008478BC"/>
    <w:rsid w:val="00847A17"/>
    <w:rsid w:val="00847AB4"/>
    <w:rsid w:val="00850781"/>
    <w:rsid w:val="00850891"/>
    <w:rsid w:val="00850996"/>
    <w:rsid w:val="00851592"/>
    <w:rsid w:val="008517E4"/>
    <w:rsid w:val="00851D7D"/>
    <w:rsid w:val="00851FBB"/>
    <w:rsid w:val="00852920"/>
    <w:rsid w:val="00852C6A"/>
    <w:rsid w:val="008535BE"/>
    <w:rsid w:val="0085389E"/>
    <w:rsid w:val="008539CE"/>
    <w:rsid w:val="00853B2E"/>
    <w:rsid w:val="0085420D"/>
    <w:rsid w:val="00854306"/>
    <w:rsid w:val="008543B2"/>
    <w:rsid w:val="00854474"/>
    <w:rsid w:val="0085451F"/>
    <w:rsid w:val="00854C63"/>
    <w:rsid w:val="00854D8A"/>
    <w:rsid w:val="00855045"/>
    <w:rsid w:val="00855200"/>
    <w:rsid w:val="00855A49"/>
    <w:rsid w:val="00855FDE"/>
    <w:rsid w:val="008563E9"/>
    <w:rsid w:val="00856428"/>
    <w:rsid w:val="00856483"/>
    <w:rsid w:val="008566AF"/>
    <w:rsid w:val="008566DC"/>
    <w:rsid w:val="008566E5"/>
    <w:rsid w:val="00856C3F"/>
    <w:rsid w:val="00856C64"/>
    <w:rsid w:val="00857044"/>
    <w:rsid w:val="008576D9"/>
    <w:rsid w:val="00857E20"/>
    <w:rsid w:val="00860260"/>
    <w:rsid w:val="00860397"/>
    <w:rsid w:val="00860D00"/>
    <w:rsid w:val="00861178"/>
    <w:rsid w:val="00862184"/>
    <w:rsid w:val="008623CE"/>
    <w:rsid w:val="00862D47"/>
    <w:rsid w:val="00863401"/>
    <w:rsid w:val="008636F2"/>
    <w:rsid w:val="00863CCE"/>
    <w:rsid w:val="00865063"/>
    <w:rsid w:val="008651FE"/>
    <w:rsid w:val="00865327"/>
    <w:rsid w:val="008655FC"/>
    <w:rsid w:val="008658F6"/>
    <w:rsid w:val="00865D05"/>
    <w:rsid w:val="008664E1"/>
    <w:rsid w:val="0086653B"/>
    <w:rsid w:val="00866BF9"/>
    <w:rsid w:val="00866CC5"/>
    <w:rsid w:val="00866D72"/>
    <w:rsid w:val="008672C4"/>
    <w:rsid w:val="00870110"/>
    <w:rsid w:val="00870C7A"/>
    <w:rsid w:val="0087144E"/>
    <w:rsid w:val="00871A6B"/>
    <w:rsid w:val="00872022"/>
    <w:rsid w:val="00872648"/>
    <w:rsid w:val="00873333"/>
    <w:rsid w:val="00873B5E"/>
    <w:rsid w:val="0087414C"/>
    <w:rsid w:val="0087432F"/>
    <w:rsid w:val="00874A3E"/>
    <w:rsid w:val="00875047"/>
    <w:rsid w:val="008753B3"/>
    <w:rsid w:val="008756F9"/>
    <w:rsid w:val="00875DD0"/>
    <w:rsid w:val="00875E83"/>
    <w:rsid w:val="008766D3"/>
    <w:rsid w:val="00876C8D"/>
    <w:rsid w:val="00876F99"/>
    <w:rsid w:val="00877095"/>
    <w:rsid w:val="00877323"/>
    <w:rsid w:val="0087760A"/>
    <w:rsid w:val="0087760D"/>
    <w:rsid w:val="00877905"/>
    <w:rsid w:val="00877D6F"/>
    <w:rsid w:val="00877F60"/>
    <w:rsid w:val="00877FDF"/>
    <w:rsid w:val="008800C1"/>
    <w:rsid w:val="0088018E"/>
    <w:rsid w:val="0088021C"/>
    <w:rsid w:val="008802EA"/>
    <w:rsid w:val="0088031E"/>
    <w:rsid w:val="00880A1A"/>
    <w:rsid w:val="00882979"/>
    <w:rsid w:val="00882BF0"/>
    <w:rsid w:val="00882DC2"/>
    <w:rsid w:val="00882E0B"/>
    <w:rsid w:val="00882E37"/>
    <w:rsid w:val="0088320E"/>
    <w:rsid w:val="0088335C"/>
    <w:rsid w:val="0088344A"/>
    <w:rsid w:val="008834CD"/>
    <w:rsid w:val="0088358C"/>
    <w:rsid w:val="00883639"/>
    <w:rsid w:val="008837D9"/>
    <w:rsid w:val="008839F3"/>
    <w:rsid w:val="00883A83"/>
    <w:rsid w:val="00884183"/>
    <w:rsid w:val="00884499"/>
    <w:rsid w:val="0088457C"/>
    <w:rsid w:val="00884649"/>
    <w:rsid w:val="00884CC7"/>
    <w:rsid w:val="00884CDC"/>
    <w:rsid w:val="00884DB9"/>
    <w:rsid w:val="00884ED2"/>
    <w:rsid w:val="008853F4"/>
    <w:rsid w:val="008855F4"/>
    <w:rsid w:val="00885AD7"/>
    <w:rsid w:val="00885AF0"/>
    <w:rsid w:val="008863E2"/>
    <w:rsid w:val="00886B2D"/>
    <w:rsid w:val="00886B79"/>
    <w:rsid w:val="00886BD1"/>
    <w:rsid w:val="008870B9"/>
    <w:rsid w:val="00887118"/>
    <w:rsid w:val="00887AC4"/>
    <w:rsid w:val="00887C01"/>
    <w:rsid w:val="00890210"/>
    <w:rsid w:val="008902E1"/>
    <w:rsid w:val="00890358"/>
    <w:rsid w:val="0089042C"/>
    <w:rsid w:val="00890609"/>
    <w:rsid w:val="00890613"/>
    <w:rsid w:val="008908A8"/>
    <w:rsid w:val="008908F7"/>
    <w:rsid w:val="00891A9E"/>
    <w:rsid w:val="00892392"/>
    <w:rsid w:val="00892814"/>
    <w:rsid w:val="00892AF9"/>
    <w:rsid w:val="00892B02"/>
    <w:rsid w:val="00892CCD"/>
    <w:rsid w:val="00892D76"/>
    <w:rsid w:val="008932C9"/>
    <w:rsid w:val="0089337A"/>
    <w:rsid w:val="00893CD2"/>
    <w:rsid w:val="00893D1A"/>
    <w:rsid w:val="00893D93"/>
    <w:rsid w:val="0089416F"/>
    <w:rsid w:val="008944E6"/>
    <w:rsid w:val="008945F4"/>
    <w:rsid w:val="0089477B"/>
    <w:rsid w:val="008947D0"/>
    <w:rsid w:val="00894BE7"/>
    <w:rsid w:val="00894DF5"/>
    <w:rsid w:val="00895208"/>
    <w:rsid w:val="00895304"/>
    <w:rsid w:val="00895C4B"/>
    <w:rsid w:val="00895CC1"/>
    <w:rsid w:val="00896003"/>
    <w:rsid w:val="008964E5"/>
    <w:rsid w:val="00896C66"/>
    <w:rsid w:val="00896FA8"/>
    <w:rsid w:val="008972DE"/>
    <w:rsid w:val="00897340"/>
    <w:rsid w:val="00897378"/>
    <w:rsid w:val="008973C0"/>
    <w:rsid w:val="008974B2"/>
    <w:rsid w:val="008A0076"/>
    <w:rsid w:val="008A0536"/>
    <w:rsid w:val="008A0715"/>
    <w:rsid w:val="008A134A"/>
    <w:rsid w:val="008A161B"/>
    <w:rsid w:val="008A16A9"/>
    <w:rsid w:val="008A2A11"/>
    <w:rsid w:val="008A2B1C"/>
    <w:rsid w:val="008A2DBE"/>
    <w:rsid w:val="008A3417"/>
    <w:rsid w:val="008A3670"/>
    <w:rsid w:val="008A384F"/>
    <w:rsid w:val="008A38D4"/>
    <w:rsid w:val="008A38EF"/>
    <w:rsid w:val="008A3EFB"/>
    <w:rsid w:val="008A3F7E"/>
    <w:rsid w:val="008A4358"/>
    <w:rsid w:val="008A45D9"/>
    <w:rsid w:val="008A4B02"/>
    <w:rsid w:val="008A4C22"/>
    <w:rsid w:val="008A4C44"/>
    <w:rsid w:val="008A4E5B"/>
    <w:rsid w:val="008A5151"/>
    <w:rsid w:val="008A54CF"/>
    <w:rsid w:val="008A5585"/>
    <w:rsid w:val="008A59CE"/>
    <w:rsid w:val="008A62FF"/>
    <w:rsid w:val="008A6A33"/>
    <w:rsid w:val="008A6E01"/>
    <w:rsid w:val="008A6F22"/>
    <w:rsid w:val="008A700E"/>
    <w:rsid w:val="008A72F3"/>
    <w:rsid w:val="008A75F0"/>
    <w:rsid w:val="008A784B"/>
    <w:rsid w:val="008A79E4"/>
    <w:rsid w:val="008A7D5E"/>
    <w:rsid w:val="008B021E"/>
    <w:rsid w:val="008B0511"/>
    <w:rsid w:val="008B0682"/>
    <w:rsid w:val="008B0887"/>
    <w:rsid w:val="008B08C0"/>
    <w:rsid w:val="008B201F"/>
    <w:rsid w:val="008B295B"/>
    <w:rsid w:val="008B2DC6"/>
    <w:rsid w:val="008B32B0"/>
    <w:rsid w:val="008B3465"/>
    <w:rsid w:val="008B3824"/>
    <w:rsid w:val="008B3ABF"/>
    <w:rsid w:val="008B3CE0"/>
    <w:rsid w:val="008B3FE4"/>
    <w:rsid w:val="008B4052"/>
    <w:rsid w:val="008B42D0"/>
    <w:rsid w:val="008B449E"/>
    <w:rsid w:val="008B4C8B"/>
    <w:rsid w:val="008B4D55"/>
    <w:rsid w:val="008B51CE"/>
    <w:rsid w:val="008B5D69"/>
    <w:rsid w:val="008B5EAA"/>
    <w:rsid w:val="008B5FDB"/>
    <w:rsid w:val="008B6061"/>
    <w:rsid w:val="008B70DC"/>
    <w:rsid w:val="008B732B"/>
    <w:rsid w:val="008C045C"/>
    <w:rsid w:val="008C0A61"/>
    <w:rsid w:val="008C0B5B"/>
    <w:rsid w:val="008C12EE"/>
    <w:rsid w:val="008C1FAA"/>
    <w:rsid w:val="008C24E9"/>
    <w:rsid w:val="008C25BB"/>
    <w:rsid w:val="008C2ACB"/>
    <w:rsid w:val="008C2C4B"/>
    <w:rsid w:val="008C319F"/>
    <w:rsid w:val="008C3494"/>
    <w:rsid w:val="008C4351"/>
    <w:rsid w:val="008C4895"/>
    <w:rsid w:val="008C4898"/>
    <w:rsid w:val="008C48BE"/>
    <w:rsid w:val="008C4D8C"/>
    <w:rsid w:val="008C4E30"/>
    <w:rsid w:val="008C4E55"/>
    <w:rsid w:val="008C5284"/>
    <w:rsid w:val="008C5973"/>
    <w:rsid w:val="008C5F1F"/>
    <w:rsid w:val="008C605B"/>
    <w:rsid w:val="008C64F7"/>
    <w:rsid w:val="008C6B27"/>
    <w:rsid w:val="008C6CB6"/>
    <w:rsid w:val="008C6CBE"/>
    <w:rsid w:val="008C6CCA"/>
    <w:rsid w:val="008C6D2A"/>
    <w:rsid w:val="008C73C5"/>
    <w:rsid w:val="008C7641"/>
    <w:rsid w:val="008C76AC"/>
    <w:rsid w:val="008C7C39"/>
    <w:rsid w:val="008D011C"/>
    <w:rsid w:val="008D0466"/>
    <w:rsid w:val="008D0798"/>
    <w:rsid w:val="008D118D"/>
    <w:rsid w:val="008D13B7"/>
    <w:rsid w:val="008D1603"/>
    <w:rsid w:val="008D16D8"/>
    <w:rsid w:val="008D1975"/>
    <w:rsid w:val="008D27CF"/>
    <w:rsid w:val="008D339E"/>
    <w:rsid w:val="008D3644"/>
    <w:rsid w:val="008D3749"/>
    <w:rsid w:val="008D3C32"/>
    <w:rsid w:val="008D3CBD"/>
    <w:rsid w:val="008D3EDF"/>
    <w:rsid w:val="008D401D"/>
    <w:rsid w:val="008D43D8"/>
    <w:rsid w:val="008D4584"/>
    <w:rsid w:val="008D4D13"/>
    <w:rsid w:val="008D5BA3"/>
    <w:rsid w:val="008D6185"/>
    <w:rsid w:val="008D62AE"/>
    <w:rsid w:val="008D6369"/>
    <w:rsid w:val="008D636F"/>
    <w:rsid w:val="008D64D5"/>
    <w:rsid w:val="008D692D"/>
    <w:rsid w:val="008D6A6F"/>
    <w:rsid w:val="008D6B6B"/>
    <w:rsid w:val="008D6E93"/>
    <w:rsid w:val="008D712B"/>
    <w:rsid w:val="008D763E"/>
    <w:rsid w:val="008D76E7"/>
    <w:rsid w:val="008E08D0"/>
    <w:rsid w:val="008E0C43"/>
    <w:rsid w:val="008E1620"/>
    <w:rsid w:val="008E1711"/>
    <w:rsid w:val="008E1EC8"/>
    <w:rsid w:val="008E20FA"/>
    <w:rsid w:val="008E21DA"/>
    <w:rsid w:val="008E23C8"/>
    <w:rsid w:val="008E26FA"/>
    <w:rsid w:val="008E2864"/>
    <w:rsid w:val="008E3917"/>
    <w:rsid w:val="008E3E39"/>
    <w:rsid w:val="008E4928"/>
    <w:rsid w:val="008E4DB7"/>
    <w:rsid w:val="008E5C05"/>
    <w:rsid w:val="008E63B0"/>
    <w:rsid w:val="008E6848"/>
    <w:rsid w:val="008E6A85"/>
    <w:rsid w:val="008E78FC"/>
    <w:rsid w:val="008E79CE"/>
    <w:rsid w:val="008E7A83"/>
    <w:rsid w:val="008E7B87"/>
    <w:rsid w:val="008F0779"/>
    <w:rsid w:val="008F08E2"/>
    <w:rsid w:val="008F1060"/>
    <w:rsid w:val="008F10F3"/>
    <w:rsid w:val="008F1AA1"/>
    <w:rsid w:val="008F206B"/>
    <w:rsid w:val="008F234C"/>
    <w:rsid w:val="008F254F"/>
    <w:rsid w:val="008F27CD"/>
    <w:rsid w:val="008F27DF"/>
    <w:rsid w:val="008F288A"/>
    <w:rsid w:val="008F2D6D"/>
    <w:rsid w:val="008F2F8B"/>
    <w:rsid w:val="008F3680"/>
    <w:rsid w:val="008F377B"/>
    <w:rsid w:val="008F39FA"/>
    <w:rsid w:val="008F3BA5"/>
    <w:rsid w:val="008F3E12"/>
    <w:rsid w:val="008F3FD4"/>
    <w:rsid w:val="008F41B2"/>
    <w:rsid w:val="008F44A3"/>
    <w:rsid w:val="008F4F73"/>
    <w:rsid w:val="008F515C"/>
    <w:rsid w:val="008F5DF1"/>
    <w:rsid w:val="008F602E"/>
    <w:rsid w:val="008F60F4"/>
    <w:rsid w:val="008F64B6"/>
    <w:rsid w:val="008F6809"/>
    <w:rsid w:val="008F6827"/>
    <w:rsid w:val="008F6874"/>
    <w:rsid w:val="008F6DF6"/>
    <w:rsid w:val="008F6FF3"/>
    <w:rsid w:val="008F73A9"/>
    <w:rsid w:val="008F7B30"/>
    <w:rsid w:val="008F7D77"/>
    <w:rsid w:val="009002F3"/>
    <w:rsid w:val="0090079E"/>
    <w:rsid w:val="0090090A"/>
    <w:rsid w:val="00900955"/>
    <w:rsid w:val="00900B51"/>
    <w:rsid w:val="00900C84"/>
    <w:rsid w:val="00901408"/>
    <w:rsid w:val="00901456"/>
    <w:rsid w:val="00901728"/>
    <w:rsid w:val="009018BA"/>
    <w:rsid w:val="009022CD"/>
    <w:rsid w:val="00902386"/>
    <w:rsid w:val="00902945"/>
    <w:rsid w:val="00902D70"/>
    <w:rsid w:val="0090371D"/>
    <w:rsid w:val="00903FAB"/>
    <w:rsid w:val="009040A8"/>
    <w:rsid w:val="00904699"/>
    <w:rsid w:val="00904B95"/>
    <w:rsid w:val="00905254"/>
    <w:rsid w:val="00905472"/>
    <w:rsid w:val="00905AEF"/>
    <w:rsid w:val="00905FA9"/>
    <w:rsid w:val="009063CF"/>
    <w:rsid w:val="00906593"/>
    <w:rsid w:val="00906A7D"/>
    <w:rsid w:val="00906DCC"/>
    <w:rsid w:val="00907003"/>
    <w:rsid w:val="009072C4"/>
    <w:rsid w:val="009075B2"/>
    <w:rsid w:val="00907691"/>
    <w:rsid w:val="00907D2E"/>
    <w:rsid w:val="00907D98"/>
    <w:rsid w:val="00910762"/>
    <w:rsid w:val="009107EA"/>
    <w:rsid w:val="0091084A"/>
    <w:rsid w:val="00910BCF"/>
    <w:rsid w:val="00911269"/>
    <w:rsid w:val="00911E48"/>
    <w:rsid w:val="0091225B"/>
    <w:rsid w:val="0091239B"/>
    <w:rsid w:val="00912914"/>
    <w:rsid w:val="009129EF"/>
    <w:rsid w:val="00913064"/>
    <w:rsid w:val="00913132"/>
    <w:rsid w:val="0091360D"/>
    <w:rsid w:val="00913978"/>
    <w:rsid w:val="00913BC4"/>
    <w:rsid w:val="00913ED1"/>
    <w:rsid w:val="0091440A"/>
    <w:rsid w:val="0091466E"/>
    <w:rsid w:val="00914716"/>
    <w:rsid w:val="009149E5"/>
    <w:rsid w:val="00914BF7"/>
    <w:rsid w:val="009156ED"/>
    <w:rsid w:val="0091623C"/>
    <w:rsid w:val="0091686E"/>
    <w:rsid w:val="00917376"/>
    <w:rsid w:val="0091742D"/>
    <w:rsid w:val="00917761"/>
    <w:rsid w:val="00917961"/>
    <w:rsid w:val="00917B89"/>
    <w:rsid w:val="009205AE"/>
    <w:rsid w:val="00920666"/>
    <w:rsid w:val="009218F1"/>
    <w:rsid w:val="009219A6"/>
    <w:rsid w:val="00921CA6"/>
    <w:rsid w:val="00922019"/>
    <w:rsid w:val="00922346"/>
    <w:rsid w:val="00922CD1"/>
    <w:rsid w:val="00922DEC"/>
    <w:rsid w:val="0092350C"/>
    <w:rsid w:val="00923585"/>
    <w:rsid w:val="00923643"/>
    <w:rsid w:val="00924BB1"/>
    <w:rsid w:val="00925130"/>
    <w:rsid w:val="009255A0"/>
    <w:rsid w:val="009258B3"/>
    <w:rsid w:val="00925A96"/>
    <w:rsid w:val="00925B6A"/>
    <w:rsid w:val="00925BE0"/>
    <w:rsid w:val="00926D9B"/>
    <w:rsid w:val="00926DF4"/>
    <w:rsid w:val="0092705E"/>
    <w:rsid w:val="009272E5"/>
    <w:rsid w:val="009274D9"/>
    <w:rsid w:val="0092767A"/>
    <w:rsid w:val="00927693"/>
    <w:rsid w:val="00927B89"/>
    <w:rsid w:val="00927D19"/>
    <w:rsid w:val="00927E15"/>
    <w:rsid w:val="0093040D"/>
    <w:rsid w:val="009308D8"/>
    <w:rsid w:val="00930949"/>
    <w:rsid w:val="00930D93"/>
    <w:rsid w:val="00930E41"/>
    <w:rsid w:val="00930EFC"/>
    <w:rsid w:val="0093131B"/>
    <w:rsid w:val="009315ED"/>
    <w:rsid w:val="00931659"/>
    <w:rsid w:val="00931BA1"/>
    <w:rsid w:val="00931E54"/>
    <w:rsid w:val="00931EB8"/>
    <w:rsid w:val="009324A4"/>
    <w:rsid w:val="009328D2"/>
    <w:rsid w:val="0093334A"/>
    <w:rsid w:val="009334B6"/>
    <w:rsid w:val="009335EA"/>
    <w:rsid w:val="009337C3"/>
    <w:rsid w:val="00933F05"/>
    <w:rsid w:val="00933FDD"/>
    <w:rsid w:val="0093412D"/>
    <w:rsid w:val="00934729"/>
    <w:rsid w:val="009349A5"/>
    <w:rsid w:val="00934BBA"/>
    <w:rsid w:val="00934BF7"/>
    <w:rsid w:val="00935500"/>
    <w:rsid w:val="009358AD"/>
    <w:rsid w:val="00935AD0"/>
    <w:rsid w:val="00935B08"/>
    <w:rsid w:val="00935F3B"/>
    <w:rsid w:val="00936532"/>
    <w:rsid w:val="0093686A"/>
    <w:rsid w:val="00936EF1"/>
    <w:rsid w:val="009372C9"/>
    <w:rsid w:val="00937790"/>
    <w:rsid w:val="00937A30"/>
    <w:rsid w:val="00937A77"/>
    <w:rsid w:val="00937E64"/>
    <w:rsid w:val="00940377"/>
    <w:rsid w:val="0094061D"/>
    <w:rsid w:val="0094099B"/>
    <w:rsid w:val="00940D92"/>
    <w:rsid w:val="00940F1B"/>
    <w:rsid w:val="009411D2"/>
    <w:rsid w:val="00941CA7"/>
    <w:rsid w:val="00941E62"/>
    <w:rsid w:val="00941F8D"/>
    <w:rsid w:val="00943269"/>
    <w:rsid w:val="009434F0"/>
    <w:rsid w:val="00943B57"/>
    <w:rsid w:val="00944429"/>
    <w:rsid w:val="00944435"/>
    <w:rsid w:val="00945271"/>
    <w:rsid w:val="00945CFF"/>
    <w:rsid w:val="00945E3A"/>
    <w:rsid w:val="00946C44"/>
    <w:rsid w:val="00946D8C"/>
    <w:rsid w:val="00946FF0"/>
    <w:rsid w:val="009471DB"/>
    <w:rsid w:val="009475A6"/>
    <w:rsid w:val="009478DA"/>
    <w:rsid w:val="00947EB0"/>
    <w:rsid w:val="0095032A"/>
    <w:rsid w:val="009508EB"/>
    <w:rsid w:val="00950B6D"/>
    <w:rsid w:val="0095113A"/>
    <w:rsid w:val="009517E3"/>
    <w:rsid w:val="0095204F"/>
    <w:rsid w:val="00952408"/>
    <w:rsid w:val="00952624"/>
    <w:rsid w:val="00952848"/>
    <w:rsid w:val="00952B73"/>
    <w:rsid w:val="009535BC"/>
    <w:rsid w:val="009536C5"/>
    <w:rsid w:val="00953B15"/>
    <w:rsid w:val="00953D5E"/>
    <w:rsid w:val="00954A31"/>
    <w:rsid w:val="00954A48"/>
    <w:rsid w:val="00954B99"/>
    <w:rsid w:val="00955095"/>
    <w:rsid w:val="009550D0"/>
    <w:rsid w:val="009551D6"/>
    <w:rsid w:val="00955A60"/>
    <w:rsid w:val="009569A9"/>
    <w:rsid w:val="00956B1A"/>
    <w:rsid w:val="009571FB"/>
    <w:rsid w:val="00957298"/>
    <w:rsid w:val="00957846"/>
    <w:rsid w:val="00957D9C"/>
    <w:rsid w:val="0096029E"/>
    <w:rsid w:val="00960AF7"/>
    <w:rsid w:val="00961137"/>
    <w:rsid w:val="00961259"/>
    <w:rsid w:val="00961361"/>
    <w:rsid w:val="00961372"/>
    <w:rsid w:val="00961ACE"/>
    <w:rsid w:val="0096295D"/>
    <w:rsid w:val="00962B33"/>
    <w:rsid w:val="00962B77"/>
    <w:rsid w:val="00962F44"/>
    <w:rsid w:val="0096381F"/>
    <w:rsid w:val="00963AE9"/>
    <w:rsid w:val="00963B13"/>
    <w:rsid w:val="009653DE"/>
    <w:rsid w:val="009658EF"/>
    <w:rsid w:val="0096634E"/>
    <w:rsid w:val="0096660C"/>
    <w:rsid w:val="00966BA6"/>
    <w:rsid w:val="00967493"/>
    <w:rsid w:val="00970140"/>
    <w:rsid w:val="0097105D"/>
    <w:rsid w:val="009714BB"/>
    <w:rsid w:val="009718DF"/>
    <w:rsid w:val="00971ABC"/>
    <w:rsid w:val="00971C22"/>
    <w:rsid w:val="00971CED"/>
    <w:rsid w:val="00971DA4"/>
    <w:rsid w:val="00972156"/>
    <w:rsid w:val="009727C8"/>
    <w:rsid w:val="00972BE2"/>
    <w:rsid w:val="00973300"/>
    <w:rsid w:val="0097332F"/>
    <w:rsid w:val="0097476F"/>
    <w:rsid w:val="0097519B"/>
    <w:rsid w:val="009757C2"/>
    <w:rsid w:val="00975AF1"/>
    <w:rsid w:val="00975C79"/>
    <w:rsid w:val="00975DE5"/>
    <w:rsid w:val="00975EFA"/>
    <w:rsid w:val="0097647C"/>
    <w:rsid w:val="00977012"/>
    <w:rsid w:val="009772A4"/>
    <w:rsid w:val="0097730A"/>
    <w:rsid w:val="009773DA"/>
    <w:rsid w:val="00977428"/>
    <w:rsid w:val="009774DE"/>
    <w:rsid w:val="00977B8F"/>
    <w:rsid w:val="00977BBB"/>
    <w:rsid w:val="00977D9A"/>
    <w:rsid w:val="00977FD1"/>
    <w:rsid w:val="0098028C"/>
    <w:rsid w:val="0098049F"/>
    <w:rsid w:val="009806AC"/>
    <w:rsid w:val="009807E7"/>
    <w:rsid w:val="00980CF0"/>
    <w:rsid w:val="00980E63"/>
    <w:rsid w:val="00981331"/>
    <w:rsid w:val="00981540"/>
    <w:rsid w:val="00981C3B"/>
    <w:rsid w:val="00981E55"/>
    <w:rsid w:val="00981E57"/>
    <w:rsid w:val="0098252C"/>
    <w:rsid w:val="00982A72"/>
    <w:rsid w:val="00982DFB"/>
    <w:rsid w:val="00983230"/>
    <w:rsid w:val="00983732"/>
    <w:rsid w:val="0098395C"/>
    <w:rsid w:val="00983DAE"/>
    <w:rsid w:val="00984E37"/>
    <w:rsid w:val="00984FA7"/>
    <w:rsid w:val="00984FFB"/>
    <w:rsid w:val="00985170"/>
    <w:rsid w:val="00985259"/>
    <w:rsid w:val="009852DB"/>
    <w:rsid w:val="00985701"/>
    <w:rsid w:val="00985D9E"/>
    <w:rsid w:val="00985E5F"/>
    <w:rsid w:val="00985F28"/>
    <w:rsid w:val="00985F5F"/>
    <w:rsid w:val="00986596"/>
    <w:rsid w:val="009867BD"/>
    <w:rsid w:val="00986B88"/>
    <w:rsid w:val="00987156"/>
    <w:rsid w:val="009873B9"/>
    <w:rsid w:val="00987548"/>
    <w:rsid w:val="00987567"/>
    <w:rsid w:val="00990026"/>
    <w:rsid w:val="00990087"/>
    <w:rsid w:val="00990986"/>
    <w:rsid w:val="00990FDD"/>
    <w:rsid w:val="0099121C"/>
    <w:rsid w:val="00991681"/>
    <w:rsid w:val="0099191F"/>
    <w:rsid w:val="00991FE0"/>
    <w:rsid w:val="0099257F"/>
    <w:rsid w:val="00992688"/>
    <w:rsid w:val="0099298D"/>
    <w:rsid w:val="00992B29"/>
    <w:rsid w:val="00992CCE"/>
    <w:rsid w:val="009931FB"/>
    <w:rsid w:val="00993311"/>
    <w:rsid w:val="00993553"/>
    <w:rsid w:val="00993678"/>
    <w:rsid w:val="0099397D"/>
    <w:rsid w:val="00993D6A"/>
    <w:rsid w:val="00994B58"/>
    <w:rsid w:val="00994E7A"/>
    <w:rsid w:val="00995229"/>
    <w:rsid w:val="00995464"/>
    <w:rsid w:val="00995758"/>
    <w:rsid w:val="00995994"/>
    <w:rsid w:val="00995E2A"/>
    <w:rsid w:val="00995E75"/>
    <w:rsid w:val="00995FE3"/>
    <w:rsid w:val="009962A1"/>
    <w:rsid w:val="0099643D"/>
    <w:rsid w:val="0099645F"/>
    <w:rsid w:val="009968F0"/>
    <w:rsid w:val="00996A9F"/>
    <w:rsid w:val="00996CFB"/>
    <w:rsid w:val="0099748B"/>
    <w:rsid w:val="00997B13"/>
    <w:rsid w:val="00997E77"/>
    <w:rsid w:val="009A00AF"/>
    <w:rsid w:val="009A0DE0"/>
    <w:rsid w:val="009A0E2C"/>
    <w:rsid w:val="009A1E07"/>
    <w:rsid w:val="009A1FAA"/>
    <w:rsid w:val="009A260C"/>
    <w:rsid w:val="009A28E3"/>
    <w:rsid w:val="009A2E48"/>
    <w:rsid w:val="009A3324"/>
    <w:rsid w:val="009A35B3"/>
    <w:rsid w:val="009A3B0F"/>
    <w:rsid w:val="009A3D6D"/>
    <w:rsid w:val="009A3FA2"/>
    <w:rsid w:val="009A40EF"/>
    <w:rsid w:val="009A4607"/>
    <w:rsid w:val="009A463D"/>
    <w:rsid w:val="009A4899"/>
    <w:rsid w:val="009A53B0"/>
    <w:rsid w:val="009A550F"/>
    <w:rsid w:val="009A5600"/>
    <w:rsid w:val="009A5698"/>
    <w:rsid w:val="009A5B8C"/>
    <w:rsid w:val="009A63F2"/>
    <w:rsid w:val="009A64E4"/>
    <w:rsid w:val="009A69D3"/>
    <w:rsid w:val="009A6E9C"/>
    <w:rsid w:val="009A75F7"/>
    <w:rsid w:val="009A7694"/>
    <w:rsid w:val="009A7D02"/>
    <w:rsid w:val="009B0515"/>
    <w:rsid w:val="009B0B24"/>
    <w:rsid w:val="009B0EB2"/>
    <w:rsid w:val="009B152A"/>
    <w:rsid w:val="009B1EC4"/>
    <w:rsid w:val="009B1FB3"/>
    <w:rsid w:val="009B2B01"/>
    <w:rsid w:val="009B2FF3"/>
    <w:rsid w:val="009B3533"/>
    <w:rsid w:val="009B37F4"/>
    <w:rsid w:val="009B39C3"/>
    <w:rsid w:val="009B3A6A"/>
    <w:rsid w:val="009B4052"/>
    <w:rsid w:val="009B41DE"/>
    <w:rsid w:val="009B4D2B"/>
    <w:rsid w:val="009B526A"/>
    <w:rsid w:val="009B5403"/>
    <w:rsid w:val="009B55EC"/>
    <w:rsid w:val="009B55F8"/>
    <w:rsid w:val="009B5EAA"/>
    <w:rsid w:val="009B6371"/>
    <w:rsid w:val="009B652C"/>
    <w:rsid w:val="009B6AC7"/>
    <w:rsid w:val="009B733C"/>
    <w:rsid w:val="009B7532"/>
    <w:rsid w:val="009B7B3C"/>
    <w:rsid w:val="009C01A1"/>
    <w:rsid w:val="009C065F"/>
    <w:rsid w:val="009C0887"/>
    <w:rsid w:val="009C0FCD"/>
    <w:rsid w:val="009C1478"/>
    <w:rsid w:val="009C1527"/>
    <w:rsid w:val="009C1872"/>
    <w:rsid w:val="009C240B"/>
    <w:rsid w:val="009C241C"/>
    <w:rsid w:val="009C2EDF"/>
    <w:rsid w:val="009C382E"/>
    <w:rsid w:val="009C3ADC"/>
    <w:rsid w:val="009C3BC1"/>
    <w:rsid w:val="009C409A"/>
    <w:rsid w:val="009C447C"/>
    <w:rsid w:val="009C5492"/>
    <w:rsid w:val="009C5604"/>
    <w:rsid w:val="009C59CF"/>
    <w:rsid w:val="009C5F9A"/>
    <w:rsid w:val="009C61E7"/>
    <w:rsid w:val="009C6827"/>
    <w:rsid w:val="009C6A77"/>
    <w:rsid w:val="009C6BED"/>
    <w:rsid w:val="009C6E5C"/>
    <w:rsid w:val="009C6EDD"/>
    <w:rsid w:val="009C70D5"/>
    <w:rsid w:val="009C7E25"/>
    <w:rsid w:val="009C7E99"/>
    <w:rsid w:val="009C7F1B"/>
    <w:rsid w:val="009D04FC"/>
    <w:rsid w:val="009D082A"/>
    <w:rsid w:val="009D1242"/>
    <w:rsid w:val="009D1491"/>
    <w:rsid w:val="009D178B"/>
    <w:rsid w:val="009D1E7A"/>
    <w:rsid w:val="009D2613"/>
    <w:rsid w:val="009D26F0"/>
    <w:rsid w:val="009D2832"/>
    <w:rsid w:val="009D2D3E"/>
    <w:rsid w:val="009D2F4C"/>
    <w:rsid w:val="009D3197"/>
    <w:rsid w:val="009D34D1"/>
    <w:rsid w:val="009D37CB"/>
    <w:rsid w:val="009D4032"/>
    <w:rsid w:val="009D4295"/>
    <w:rsid w:val="009D4450"/>
    <w:rsid w:val="009D45D1"/>
    <w:rsid w:val="009D489C"/>
    <w:rsid w:val="009D4A0B"/>
    <w:rsid w:val="009D5F0C"/>
    <w:rsid w:val="009D6111"/>
    <w:rsid w:val="009D640A"/>
    <w:rsid w:val="009D7218"/>
    <w:rsid w:val="009D78B1"/>
    <w:rsid w:val="009D7AAB"/>
    <w:rsid w:val="009D7EAF"/>
    <w:rsid w:val="009E0299"/>
    <w:rsid w:val="009E03D5"/>
    <w:rsid w:val="009E0451"/>
    <w:rsid w:val="009E07F9"/>
    <w:rsid w:val="009E08D0"/>
    <w:rsid w:val="009E0DD8"/>
    <w:rsid w:val="009E11E1"/>
    <w:rsid w:val="009E1C96"/>
    <w:rsid w:val="009E26FA"/>
    <w:rsid w:val="009E2E97"/>
    <w:rsid w:val="009E3554"/>
    <w:rsid w:val="009E4107"/>
    <w:rsid w:val="009E4251"/>
    <w:rsid w:val="009E4383"/>
    <w:rsid w:val="009E4506"/>
    <w:rsid w:val="009E499B"/>
    <w:rsid w:val="009E4A48"/>
    <w:rsid w:val="009E4BF3"/>
    <w:rsid w:val="009E5464"/>
    <w:rsid w:val="009E578C"/>
    <w:rsid w:val="009E5E6A"/>
    <w:rsid w:val="009E62FD"/>
    <w:rsid w:val="009E632E"/>
    <w:rsid w:val="009E6660"/>
    <w:rsid w:val="009E6FC1"/>
    <w:rsid w:val="009E709F"/>
    <w:rsid w:val="009E7173"/>
    <w:rsid w:val="009E71AE"/>
    <w:rsid w:val="009E7262"/>
    <w:rsid w:val="009E77E3"/>
    <w:rsid w:val="009E78BB"/>
    <w:rsid w:val="009E79D1"/>
    <w:rsid w:val="009E7B7A"/>
    <w:rsid w:val="009F037B"/>
    <w:rsid w:val="009F10FF"/>
    <w:rsid w:val="009F139D"/>
    <w:rsid w:val="009F17C4"/>
    <w:rsid w:val="009F1867"/>
    <w:rsid w:val="009F18FC"/>
    <w:rsid w:val="009F1916"/>
    <w:rsid w:val="009F1C99"/>
    <w:rsid w:val="009F1D87"/>
    <w:rsid w:val="009F1EE9"/>
    <w:rsid w:val="009F20E9"/>
    <w:rsid w:val="009F2F7B"/>
    <w:rsid w:val="009F3102"/>
    <w:rsid w:val="009F3F4F"/>
    <w:rsid w:val="009F438F"/>
    <w:rsid w:val="009F49EC"/>
    <w:rsid w:val="009F4BBC"/>
    <w:rsid w:val="009F506D"/>
    <w:rsid w:val="009F5A58"/>
    <w:rsid w:val="009F5B57"/>
    <w:rsid w:val="009F6014"/>
    <w:rsid w:val="009F60E6"/>
    <w:rsid w:val="009F6173"/>
    <w:rsid w:val="009F6496"/>
    <w:rsid w:val="009F65C3"/>
    <w:rsid w:val="009F6EF5"/>
    <w:rsid w:val="009F6F41"/>
    <w:rsid w:val="009F714E"/>
    <w:rsid w:val="009F7264"/>
    <w:rsid w:val="009F7394"/>
    <w:rsid w:val="009F73F2"/>
    <w:rsid w:val="009F7562"/>
    <w:rsid w:val="009F7737"/>
    <w:rsid w:val="009F7994"/>
    <w:rsid w:val="009F7A39"/>
    <w:rsid w:val="009F7E30"/>
    <w:rsid w:val="00A0021D"/>
    <w:rsid w:val="00A002C6"/>
    <w:rsid w:val="00A004F0"/>
    <w:rsid w:val="00A00981"/>
    <w:rsid w:val="00A01424"/>
    <w:rsid w:val="00A01B6C"/>
    <w:rsid w:val="00A0218E"/>
    <w:rsid w:val="00A023FA"/>
    <w:rsid w:val="00A02771"/>
    <w:rsid w:val="00A02D30"/>
    <w:rsid w:val="00A02FD7"/>
    <w:rsid w:val="00A03078"/>
    <w:rsid w:val="00A0311B"/>
    <w:rsid w:val="00A03389"/>
    <w:rsid w:val="00A038E7"/>
    <w:rsid w:val="00A03DBE"/>
    <w:rsid w:val="00A045B1"/>
    <w:rsid w:val="00A047E8"/>
    <w:rsid w:val="00A04EA0"/>
    <w:rsid w:val="00A054EC"/>
    <w:rsid w:val="00A0669A"/>
    <w:rsid w:val="00A066B6"/>
    <w:rsid w:val="00A069C6"/>
    <w:rsid w:val="00A0712B"/>
    <w:rsid w:val="00A073DF"/>
    <w:rsid w:val="00A079B4"/>
    <w:rsid w:val="00A07AA1"/>
    <w:rsid w:val="00A07C12"/>
    <w:rsid w:val="00A07D3C"/>
    <w:rsid w:val="00A100C1"/>
    <w:rsid w:val="00A102E9"/>
    <w:rsid w:val="00A10AEC"/>
    <w:rsid w:val="00A114AA"/>
    <w:rsid w:val="00A11D44"/>
    <w:rsid w:val="00A11D51"/>
    <w:rsid w:val="00A125BC"/>
    <w:rsid w:val="00A12629"/>
    <w:rsid w:val="00A12BD8"/>
    <w:rsid w:val="00A12D6F"/>
    <w:rsid w:val="00A12E12"/>
    <w:rsid w:val="00A13316"/>
    <w:rsid w:val="00A134CE"/>
    <w:rsid w:val="00A1369A"/>
    <w:rsid w:val="00A1430E"/>
    <w:rsid w:val="00A149C0"/>
    <w:rsid w:val="00A14B0F"/>
    <w:rsid w:val="00A15028"/>
    <w:rsid w:val="00A15493"/>
    <w:rsid w:val="00A162A6"/>
    <w:rsid w:val="00A1640A"/>
    <w:rsid w:val="00A16536"/>
    <w:rsid w:val="00A166B5"/>
    <w:rsid w:val="00A1679B"/>
    <w:rsid w:val="00A167B4"/>
    <w:rsid w:val="00A16B86"/>
    <w:rsid w:val="00A17236"/>
    <w:rsid w:val="00A1768D"/>
    <w:rsid w:val="00A17A31"/>
    <w:rsid w:val="00A17AAB"/>
    <w:rsid w:val="00A17ADD"/>
    <w:rsid w:val="00A17C1D"/>
    <w:rsid w:val="00A17D5F"/>
    <w:rsid w:val="00A2001B"/>
    <w:rsid w:val="00A20238"/>
    <w:rsid w:val="00A20301"/>
    <w:rsid w:val="00A2039C"/>
    <w:rsid w:val="00A206CC"/>
    <w:rsid w:val="00A20F32"/>
    <w:rsid w:val="00A20FB0"/>
    <w:rsid w:val="00A212BD"/>
    <w:rsid w:val="00A216A7"/>
    <w:rsid w:val="00A229EF"/>
    <w:rsid w:val="00A22AA0"/>
    <w:rsid w:val="00A22C4A"/>
    <w:rsid w:val="00A234A4"/>
    <w:rsid w:val="00A234FF"/>
    <w:rsid w:val="00A23979"/>
    <w:rsid w:val="00A23A1F"/>
    <w:rsid w:val="00A23EE0"/>
    <w:rsid w:val="00A240F4"/>
    <w:rsid w:val="00A24215"/>
    <w:rsid w:val="00A24404"/>
    <w:rsid w:val="00A2486D"/>
    <w:rsid w:val="00A24E7A"/>
    <w:rsid w:val="00A24ED7"/>
    <w:rsid w:val="00A2536D"/>
    <w:rsid w:val="00A25557"/>
    <w:rsid w:val="00A255A1"/>
    <w:rsid w:val="00A25FC0"/>
    <w:rsid w:val="00A264A8"/>
    <w:rsid w:val="00A26D73"/>
    <w:rsid w:val="00A26E1C"/>
    <w:rsid w:val="00A276E9"/>
    <w:rsid w:val="00A27B60"/>
    <w:rsid w:val="00A27BB1"/>
    <w:rsid w:val="00A27BEE"/>
    <w:rsid w:val="00A27C86"/>
    <w:rsid w:val="00A27CA4"/>
    <w:rsid w:val="00A303A9"/>
    <w:rsid w:val="00A30CED"/>
    <w:rsid w:val="00A31068"/>
    <w:rsid w:val="00A31180"/>
    <w:rsid w:val="00A3121B"/>
    <w:rsid w:val="00A31C0B"/>
    <w:rsid w:val="00A31F6F"/>
    <w:rsid w:val="00A31FCE"/>
    <w:rsid w:val="00A32337"/>
    <w:rsid w:val="00A32C1D"/>
    <w:rsid w:val="00A32C58"/>
    <w:rsid w:val="00A33068"/>
    <w:rsid w:val="00A33143"/>
    <w:rsid w:val="00A33481"/>
    <w:rsid w:val="00A338B8"/>
    <w:rsid w:val="00A33D23"/>
    <w:rsid w:val="00A3446F"/>
    <w:rsid w:val="00A347EA"/>
    <w:rsid w:val="00A34C94"/>
    <w:rsid w:val="00A35431"/>
    <w:rsid w:val="00A359E6"/>
    <w:rsid w:val="00A35C04"/>
    <w:rsid w:val="00A363AE"/>
    <w:rsid w:val="00A3655F"/>
    <w:rsid w:val="00A36915"/>
    <w:rsid w:val="00A36A7E"/>
    <w:rsid w:val="00A36D9D"/>
    <w:rsid w:val="00A36F1A"/>
    <w:rsid w:val="00A3707F"/>
    <w:rsid w:val="00A37CE9"/>
    <w:rsid w:val="00A4015A"/>
    <w:rsid w:val="00A40561"/>
    <w:rsid w:val="00A405F2"/>
    <w:rsid w:val="00A40808"/>
    <w:rsid w:val="00A40C80"/>
    <w:rsid w:val="00A40FC8"/>
    <w:rsid w:val="00A41020"/>
    <w:rsid w:val="00A41F1F"/>
    <w:rsid w:val="00A4212B"/>
    <w:rsid w:val="00A4226F"/>
    <w:rsid w:val="00A423B8"/>
    <w:rsid w:val="00A425B7"/>
    <w:rsid w:val="00A42FDD"/>
    <w:rsid w:val="00A43583"/>
    <w:rsid w:val="00A43624"/>
    <w:rsid w:val="00A438A7"/>
    <w:rsid w:val="00A43F98"/>
    <w:rsid w:val="00A4430E"/>
    <w:rsid w:val="00A44461"/>
    <w:rsid w:val="00A444A2"/>
    <w:rsid w:val="00A44599"/>
    <w:rsid w:val="00A445A0"/>
    <w:rsid w:val="00A44E8B"/>
    <w:rsid w:val="00A44EAC"/>
    <w:rsid w:val="00A44FE4"/>
    <w:rsid w:val="00A450F1"/>
    <w:rsid w:val="00A4556E"/>
    <w:rsid w:val="00A45D0C"/>
    <w:rsid w:val="00A45E60"/>
    <w:rsid w:val="00A46350"/>
    <w:rsid w:val="00A46B14"/>
    <w:rsid w:val="00A46DE5"/>
    <w:rsid w:val="00A46EBB"/>
    <w:rsid w:val="00A4759C"/>
    <w:rsid w:val="00A47BFB"/>
    <w:rsid w:val="00A503DE"/>
    <w:rsid w:val="00A50A43"/>
    <w:rsid w:val="00A50B04"/>
    <w:rsid w:val="00A50CB7"/>
    <w:rsid w:val="00A50D9C"/>
    <w:rsid w:val="00A512BB"/>
    <w:rsid w:val="00A514C1"/>
    <w:rsid w:val="00A51595"/>
    <w:rsid w:val="00A51730"/>
    <w:rsid w:val="00A51C08"/>
    <w:rsid w:val="00A51ED7"/>
    <w:rsid w:val="00A529E7"/>
    <w:rsid w:val="00A52C62"/>
    <w:rsid w:val="00A52CCE"/>
    <w:rsid w:val="00A53879"/>
    <w:rsid w:val="00A53D7C"/>
    <w:rsid w:val="00A541D2"/>
    <w:rsid w:val="00A54B46"/>
    <w:rsid w:val="00A54D1B"/>
    <w:rsid w:val="00A55140"/>
    <w:rsid w:val="00A555AE"/>
    <w:rsid w:val="00A56A5B"/>
    <w:rsid w:val="00A57072"/>
    <w:rsid w:val="00A5728F"/>
    <w:rsid w:val="00A60065"/>
    <w:rsid w:val="00A6052E"/>
    <w:rsid w:val="00A6116D"/>
    <w:rsid w:val="00A61335"/>
    <w:rsid w:val="00A61494"/>
    <w:rsid w:val="00A61811"/>
    <w:rsid w:val="00A61948"/>
    <w:rsid w:val="00A6229B"/>
    <w:rsid w:val="00A627C7"/>
    <w:rsid w:val="00A62AA2"/>
    <w:rsid w:val="00A62DC0"/>
    <w:rsid w:val="00A62F18"/>
    <w:rsid w:val="00A62F6C"/>
    <w:rsid w:val="00A6357D"/>
    <w:rsid w:val="00A63A30"/>
    <w:rsid w:val="00A63E64"/>
    <w:rsid w:val="00A63F24"/>
    <w:rsid w:val="00A64523"/>
    <w:rsid w:val="00A64641"/>
    <w:rsid w:val="00A6505A"/>
    <w:rsid w:val="00A6512D"/>
    <w:rsid w:val="00A65240"/>
    <w:rsid w:val="00A657DA"/>
    <w:rsid w:val="00A65B1C"/>
    <w:rsid w:val="00A6653A"/>
    <w:rsid w:val="00A67E5D"/>
    <w:rsid w:val="00A67E7E"/>
    <w:rsid w:val="00A711A6"/>
    <w:rsid w:val="00A712F2"/>
    <w:rsid w:val="00A715BA"/>
    <w:rsid w:val="00A71876"/>
    <w:rsid w:val="00A71F7D"/>
    <w:rsid w:val="00A724C9"/>
    <w:rsid w:val="00A72812"/>
    <w:rsid w:val="00A72A49"/>
    <w:rsid w:val="00A73097"/>
    <w:rsid w:val="00A737F4"/>
    <w:rsid w:val="00A739D3"/>
    <w:rsid w:val="00A73CA4"/>
    <w:rsid w:val="00A73D3E"/>
    <w:rsid w:val="00A73D6A"/>
    <w:rsid w:val="00A73E03"/>
    <w:rsid w:val="00A74225"/>
    <w:rsid w:val="00A74333"/>
    <w:rsid w:val="00A7441F"/>
    <w:rsid w:val="00A745CE"/>
    <w:rsid w:val="00A746F7"/>
    <w:rsid w:val="00A7478D"/>
    <w:rsid w:val="00A749CE"/>
    <w:rsid w:val="00A7514B"/>
    <w:rsid w:val="00A757DC"/>
    <w:rsid w:val="00A75877"/>
    <w:rsid w:val="00A75CA6"/>
    <w:rsid w:val="00A7661D"/>
    <w:rsid w:val="00A7663A"/>
    <w:rsid w:val="00A76716"/>
    <w:rsid w:val="00A76C62"/>
    <w:rsid w:val="00A76E7E"/>
    <w:rsid w:val="00A80846"/>
    <w:rsid w:val="00A80C63"/>
    <w:rsid w:val="00A80CFA"/>
    <w:rsid w:val="00A80F05"/>
    <w:rsid w:val="00A81283"/>
    <w:rsid w:val="00A817D0"/>
    <w:rsid w:val="00A81B2B"/>
    <w:rsid w:val="00A821FF"/>
    <w:rsid w:val="00A822D8"/>
    <w:rsid w:val="00A82E2E"/>
    <w:rsid w:val="00A82F81"/>
    <w:rsid w:val="00A831DB"/>
    <w:rsid w:val="00A832A2"/>
    <w:rsid w:val="00A833B7"/>
    <w:rsid w:val="00A83D30"/>
    <w:rsid w:val="00A8482A"/>
    <w:rsid w:val="00A84E09"/>
    <w:rsid w:val="00A84E57"/>
    <w:rsid w:val="00A84E6B"/>
    <w:rsid w:val="00A84EDB"/>
    <w:rsid w:val="00A8514F"/>
    <w:rsid w:val="00A852A4"/>
    <w:rsid w:val="00A8546C"/>
    <w:rsid w:val="00A85A18"/>
    <w:rsid w:val="00A861B4"/>
    <w:rsid w:val="00A870D5"/>
    <w:rsid w:val="00A8747B"/>
    <w:rsid w:val="00A87577"/>
    <w:rsid w:val="00A87FCB"/>
    <w:rsid w:val="00A90036"/>
    <w:rsid w:val="00A90CB6"/>
    <w:rsid w:val="00A90F3B"/>
    <w:rsid w:val="00A91019"/>
    <w:rsid w:val="00A913CA"/>
    <w:rsid w:val="00A913D1"/>
    <w:rsid w:val="00A913F6"/>
    <w:rsid w:val="00A914AD"/>
    <w:rsid w:val="00A91927"/>
    <w:rsid w:val="00A91ED1"/>
    <w:rsid w:val="00A922DC"/>
    <w:rsid w:val="00A923C2"/>
    <w:rsid w:val="00A92AE9"/>
    <w:rsid w:val="00A93014"/>
    <w:rsid w:val="00A93CCC"/>
    <w:rsid w:val="00A943C3"/>
    <w:rsid w:val="00A943D8"/>
    <w:rsid w:val="00A94BCA"/>
    <w:rsid w:val="00A951BE"/>
    <w:rsid w:val="00A95590"/>
    <w:rsid w:val="00A9577D"/>
    <w:rsid w:val="00A95F04"/>
    <w:rsid w:val="00A96B87"/>
    <w:rsid w:val="00A96DE6"/>
    <w:rsid w:val="00A96E8B"/>
    <w:rsid w:val="00A96F93"/>
    <w:rsid w:val="00A97159"/>
    <w:rsid w:val="00A97389"/>
    <w:rsid w:val="00A97570"/>
    <w:rsid w:val="00A978AC"/>
    <w:rsid w:val="00A97C1C"/>
    <w:rsid w:val="00AA0193"/>
    <w:rsid w:val="00AA06AD"/>
    <w:rsid w:val="00AA0938"/>
    <w:rsid w:val="00AA1336"/>
    <w:rsid w:val="00AA1475"/>
    <w:rsid w:val="00AA17DA"/>
    <w:rsid w:val="00AA21DF"/>
    <w:rsid w:val="00AA289B"/>
    <w:rsid w:val="00AA2B47"/>
    <w:rsid w:val="00AA2F2F"/>
    <w:rsid w:val="00AA307E"/>
    <w:rsid w:val="00AA3129"/>
    <w:rsid w:val="00AA3667"/>
    <w:rsid w:val="00AA4D82"/>
    <w:rsid w:val="00AA553E"/>
    <w:rsid w:val="00AA5678"/>
    <w:rsid w:val="00AA56D9"/>
    <w:rsid w:val="00AA57ED"/>
    <w:rsid w:val="00AA5D84"/>
    <w:rsid w:val="00AA5FEB"/>
    <w:rsid w:val="00AA6013"/>
    <w:rsid w:val="00AA6209"/>
    <w:rsid w:val="00AA6A37"/>
    <w:rsid w:val="00AA6BD4"/>
    <w:rsid w:val="00AA6BEE"/>
    <w:rsid w:val="00AA7078"/>
    <w:rsid w:val="00AA7524"/>
    <w:rsid w:val="00AA7699"/>
    <w:rsid w:val="00AA76A6"/>
    <w:rsid w:val="00AA7937"/>
    <w:rsid w:val="00AA7F91"/>
    <w:rsid w:val="00AB017F"/>
    <w:rsid w:val="00AB0297"/>
    <w:rsid w:val="00AB02C6"/>
    <w:rsid w:val="00AB08E7"/>
    <w:rsid w:val="00AB1439"/>
    <w:rsid w:val="00AB1532"/>
    <w:rsid w:val="00AB1615"/>
    <w:rsid w:val="00AB1A08"/>
    <w:rsid w:val="00AB1FF9"/>
    <w:rsid w:val="00AB22A2"/>
    <w:rsid w:val="00AB24FA"/>
    <w:rsid w:val="00AB2C11"/>
    <w:rsid w:val="00AB31FD"/>
    <w:rsid w:val="00AB36E6"/>
    <w:rsid w:val="00AB38FF"/>
    <w:rsid w:val="00AB3AFA"/>
    <w:rsid w:val="00AB3EBF"/>
    <w:rsid w:val="00AB439A"/>
    <w:rsid w:val="00AB48B5"/>
    <w:rsid w:val="00AB4B81"/>
    <w:rsid w:val="00AB50A8"/>
    <w:rsid w:val="00AB50CB"/>
    <w:rsid w:val="00AB51AE"/>
    <w:rsid w:val="00AB615E"/>
    <w:rsid w:val="00AB6D23"/>
    <w:rsid w:val="00AB6DDD"/>
    <w:rsid w:val="00AB6F63"/>
    <w:rsid w:val="00AB6F92"/>
    <w:rsid w:val="00AB743B"/>
    <w:rsid w:val="00AB770D"/>
    <w:rsid w:val="00AB79D4"/>
    <w:rsid w:val="00AB7CD9"/>
    <w:rsid w:val="00AB7E95"/>
    <w:rsid w:val="00AC065A"/>
    <w:rsid w:val="00AC0690"/>
    <w:rsid w:val="00AC0A6F"/>
    <w:rsid w:val="00AC0B36"/>
    <w:rsid w:val="00AC12CE"/>
    <w:rsid w:val="00AC1877"/>
    <w:rsid w:val="00AC1984"/>
    <w:rsid w:val="00AC1C88"/>
    <w:rsid w:val="00AC22DC"/>
    <w:rsid w:val="00AC2537"/>
    <w:rsid w:val="00AC2B6B"/>
    <w:rsid w:val="00AC2CC8"/>
    <w:rsid w:val="00AC2E3B"/>
    <w:rsid w:val="00AC2EB9"/>
    <w:rsid w:val="00AC2F57"/>
    <w:rsid w:val="00AC3023"/>
    <w:rsid w:val="00AC33D2"/>
    <w:rsid w:val="00AC3D25"/>
    <w:rsid w:val="00AC3E52"/>
    <w:rsid w:val="00AC4E2E"/>
    <w:rsid w:val="00AC51D2"/>
    <w:rsid w:val="00AC542B"/>
    <w:rsid w:val="00AC55CC"/>
    <w:rsid w:val="00AC5609"/>
    <w:rsid w:val="00AC5B24"/>
    <w:rsid w:val="00AC618F"/>
    <w:rsid w:val="00AC634A"/>
    <w:rsid w:val="00AC6603"/>
    <w:rsid w:val="00AC666B"/>
    <w:rsid w:val="00AC672B"/>
    <w:rsid w:val="00AC6C78"/>
    <w:rsid w:val="00AD0239"/>
    <w:rsid w:val="00AD033B"/>
    <w:rsid w:val="00AD0596"/>
    <w:rsid w:val="00AD062D"/>
    <w:rsid w:val="00AD0A13"/>
    <w:rsid w:val="00AD0D0D"/>
    <w:rsid w:val="00AD0DCC"/>
    <w:rsid w:val="00AD0F62"/>
    <w:rsid w:val="00AD18FC"/>
    <w:rsid w:val="00AD1C0F"/>
    <w:rsid w:val="00AD1E49"/>
    <w:rsid w:val="00AD208F"/>
    <w:rsid w:val="00AD2263"/>
    <w:rsid w:val="00AD2281"/>
    <w:rsid w:val="00AD22D1"/>
    <w:rsid w:val="00AD2328"/>
    <w:rsid w:val="00AD2643"/>
    <w:rsid w:val="00AD27A8"/>
    <w:rsid w:val="00AD2E6A"/>
    <w:rsid w:val="00AD34EF"/>
    <w:rsid w:val="00AD3A4E"/>
    <w:rsid w:val="00AD4135"/>
    <w:rsid w:val="00AD421C"/>
    <w:rsid w:val="00AD4588"/>
    <w:rsid w:val="00AD4BDB"/>
    <w:rsid w:val="00AD53AA"/>
    <w:rsid w:val="00AD5585"/>
    <w:rsid w:val="00AD624D"/>
    <w:rsid w:val="00AD6C60"/>
    <w:rsid w:val="00AD6DE0"/>
    <w:rsid w:val="00AD6E5D"/>
    <w:rsid w:val="00AD729A"/>
    <w:rsid w:val="00AD7395"/>
    <w:rsid w:val="00AD7F1A"/>
    <w:rsid w:val="00AE03E9"/>
    <w:rsid w:val="00AE0545"/>
    <w:rsid w:val="00AE065E"/>
    <w:rsid w:val="00AE083C"/>
    <w:rsid w:val="00AE0950"/>
    <w:rsid w:val="00AE095A"/>
    <w:rsid w:val="00AE0B8A"/>
    <w:rsid w:val="00AE1184"/>
    <w:rsid w:val="00AE11F7"/>
    <w:rsid w:val="00AE1A81"/>
    <w:rsid w:val="00AE1D67"/>
    <w:rsid w:val="00AE2196"/>
    <w:rsid w:val="00AE24EB"/>
    <w:rsid w:val="00AE29B1"/>
    <w:rsid w:val="00AE32ED"/>
    <w:rsid w:val="00AE352B"/>
    <w:rsid w:val="00AE369B"/>
    <w:rsid w:val="00AE3C94"/>
    <w:rsid w:val="00AE3D57"/>
    <w:rsid w:val="00AE485D"/>
    <w:rsid w:val="00AE4C6E"/>
    <w:rsid w:val="00AE58C9"/>
    <w:rsid w:val="00AE5A27"/>
    <w:rsid w:val="00AE5BC3"/>
    <w:rsid w:val="00AE600B"/>
    <w:rsid w:val="00AE61CC"/>
    <w:rsid w:val="00AE63D1"/>
    <w:rsid w:val="00AE6647"/>
    <w:rsid w:val="00AE6D28"/>
    <w:rsid w:val="00AE6F3A"/>
    <w:rsid w:val="00AE7A6F"/>
    <w:rsid w:val="00AE7CBE"/>
    <w:rsid w:val="00AF02C2"/>
    <w:rsid w:val="00AF0720"/>
    <w:rsid w:val="00AF0967"/>
    <w:rsid w:val="00AF107E"/>
    <w:rsid w:val="00AF10FD"/>
    <w:rsid w:val="00AF11BF"/>
    <w:rsid w:val="00AF159B"/>
    <w:rsid w:val="00AF1771"/>
    <w:rsid w:val="00AF17D7"/>
    <w:rsid w:val="00AF19A1"/>
    <w:rsid w:val="00AF1A3B"/>
    <w:rsid w:val="00AF1D47"/>
    <w:rsid w:val="00AF1E07"/>
    <w:rsid w:val="00AF1E9A"/>
    <w:rsid w:val="00AF1FBF"/>
    <w:rsid w:val="00AF2714"/>
    <w:rsid w:val="00AF2CA0"/>
    <w:rsid w:val="00AF30FD"/>
    <w:rsid w:val="00AF3615"/>
    <w:rsid w:val="00AF3739"/>
    <w:rsid w:val="00AF3F59"/>
    <w:rsid w:val="00AF40E8"/>
    <w:rsid w:val="00AF42E7"/>
    <w:rsid w:val="00AF4948"/>
    <w:rsid w:val="00AF49B0"/>
    <w:rsid w:val="00AF4C90"/>
    <w:rsid w:val="00AF4DFD"/>
    <w:rsid w:val="00AF4E97"/>
    <w:rsid w:val="00AF506A"/>
    <w:rsid w:val="00AF50F0"/>
    <w:rsid w:val="00AF5322"/>
    <w:rsid w:val="00AF6092"/>
    <w:rsid w:val="00AF65D8"/>
    <w:rsid w:val="00AF6603"/>
    <w:rsid w:val="00AF6A7F"/>
    <w:rsid w:val="00AF7360"/>
    <w:rsid w:val="00AF75C7"/>
    <w:rsid w:val="00AF7AC8"/>
    <w:rsid w:val="00B00CA6"/>
    <w:rsid w:val="00B00D1A"/>
    <w:rsid w:val="00B012FF"/>
    <w:rsid w:val="00B0160A"/>
    <w:rsid w:val="00B016D3"/>
    <w:rsid w:val="00B01BAC"/>
    <w:rsid w:val="00B01C95"/>
    <w:rsid w:val="00B02420"/>
    <w:rsid w:val="00B02B88"/>
    <w:rsid w:val="00B03538"/>
    <w:rsid w:val="00B03983"/>
    <w:rsid w:val="00B03AE7"/>
    <w:rsid w:val="00B04237"/>
    <w:rsid w:val="00B044D0"/>
    <w:rsid w:val="00B04605"/>
    <w:rsid w:val="00B048B9"/>
    <w:rsid w:val="00B0543C"/>
    <w:rsid w:val="00B05598"/>
    <w:rsid w:val="00B05802"/>
    <w:rsid w:val="00B05FBC"/>
    <w:rsid w:val="00B0612B"/>
    <w:rsid w:val="00B0706A"/>
    <w:rsid w:val="00B07106"/>
    <w:rsid w:val="00B0721B"/>
    <w:rsid w:val="00B07282"/>
    <w:rsid w:val="00B0728E"/>
    <w:rsid w:val="00B07531"/>
    <w:rsid w:val="00B07F5F"/>
    <w:rsid w:val="00B102FA"/>
    <w:rsid w:val="00B104AA"/>
    <w:rsid w:val="00B104F2"/>
    <w:rsid w:val="00B10993"/>
    <w:rsid w:val="00B109B9"/>
    <w:rsid w:val="00B10B6A"/>
    <w:rsid w:val="00B10D81"/>
    <w:rsid w:val="00B10F38"/>
    <w:rsid w:val="00B10F3F"/>
    <w:rsid w:val="00B110CE"/>
    <w:rsid w:val="00B11521"/>
    <w:rsid w:val="00B116A6"/>
    <w:rsid w:val="00B11BFC"/>
    <w:rsid w:val="00B11CA3"/>
    <w:rsid w:val="00B12A34"/>
    <w:rsid w:val="00B12C02"/>
    <w:rsid w:val="00B1314C"/>
    <w:rsid w:val="00B131FB"/>
    <w:rsid w:val="00B1331A"/>
    <w:rsid w:val="00B140F7"/>
    <w:rsid w:val="00B14847"/>
    <w:rsid w:val="00B14A74"/>
    <w:rsid w:val="00B14A83"/>
    <w:rsid w:val="00B14A8D"/>
    <w:rsid w:val="00B15278"/>
    <w:rsid w:val="00B15340"/>
    <w:rsid w:val="00B153D5"/>
    <w:rsid w:val="00B15D46"/>
    <w:rsid w:val="00B161C2"/>
    <w:rsid w:val="00B162F9"/>
    <w:rsid w:val="00B16307"/>
    <w:rsid w:val="00B16550"/>
    <w:rsid w:val="00B165BE"/>
    <w:rsid w:val="00B16B57"/>
    <w:rsid w:val="00B16D7D"/>
    <w:rsid w:val="00B16FCC"/>
    <w:rsid w:val="00B171D8"/>
    <w:rsid w:val="00B172A5"/>
    <w:rsid w:val="00B17417"/>
    <w:rsid w:val="00B17953"/>
    <w:rsid w:val="00B17CFA"/>
    <w:rsid w:val="00B20F7C"/>
    <w:rsid w:val="00B216B0"/>
    <w:rsid w:val="00B217D0"/>
    <w:rsid w:val="00B2191D"/>
    <w:rsid w:val="00B22360"/>
    <w:rsid w:val="00B2271A"/>
    <w:rsid w:val="00B22D57"/>
    <w:rsid w:val="00B230B2"/>
    <w:rsid w:val="00B233A3"/>
    <w:rsid w:val="00B23535"/>
    <w:rsid w:val="00B23B93"/>
    <w:rsid w:val="00B23FF6"/>
    <w:rsid w:val="00B2456E"/>
    <w:rsid w:val="00B2494C"/>
    <w:rsid w:val="00B24B3E"/>
    <w:rsid w:val="00B25092"/>
    <w:rsid w:val="00B2592C"/>
    <w:rsid w:val="00B25BC2"/>
    <w:rsid w:val="00B2627E"/>
    <w:rsid w:val="00B2629D"/>
    <w:rsid w:val="00B26317"/>
    <w:rsid w:val="00B26603"/>
    <w:rsid w:val="00B2665F"/>
    <w:rsid w:val="00B26A98"/>
    <w:rsid w:val="00B27346"/>
    <w:rsid w:val="00B27592"/>
    <w:rsid w:val="00B27897"/>
    <w:rsid w:val="00B27BBC"/>
    <w:rsid w:val="00B27E81"/>
    <w:rsid w:val="00B27FA2"/>
    <w:rsid w:val="00B27FEF"/>
    <w:rsid w:val="00B30883"/>
    <w:rsid w:val="00B309A7"/>
    <w:rsid w:val="00B31326"/>
    <w:rsid w:val="00B317F1"/>
    <w:rsid w:val="00B31949"/>
    <w:rsid w:val="00B31AD4"/>
    <w:rsid w:val="00B32B89"/>
    <w:rsid w:val="00B32E43"/>
    <w:rsid w:val="00B33220"/>
    <w:rsid w:val="00B333B7"/>
    <w:rsid w:val="00B33B54"/>
    <w:rsid w:val="00B345FE"/>
    <w:rsid w:val="00B346C3"/>
    <w:rsid w:val="00B352EF"/>
    <w:rsid w:val="00B3541E"/>
    <w:rsid w:val="00B3582A"/>
    <w:rsid w:val="00B36047"/>
    <w:rsid w:val="00B36054"/>
    <w:rsid w:val="00B364D5"/>
    <w:rsid w:val="00B3688C"/>
    <w:rsid w:val="00B36AF3"/>
    <w:rsid w:val="00B36C9E"/>
    <w:rsid w:val="00B36D4E"/>
    <w:rsid w:val="00B36E86"/>
    <w:rsid w:val="00B36E8C"/>
    <w:rsid w:val="00B36F4D"/>
    <w:rsid w:val="00B37800"/>
    <w:rsid w:val="00B37AB5"/>
    <w:rsid w:val="00B40164"/>
    <w:rsid w:val="00B40217"/>
    <w:rsid w:val="00B40492"/>
    <w:rsid w:val="00B40568"/>
    <w:rsid w:val="00B405BF"/>
    <w:rsid w:val="00B4071A"/>
    <w:rsid w:val="00B40985"/>
    <w:rsid w:val="00B40B5C"/>
    <w:rsid w:val="00B40BEA"/>
    <w:rsid w:val="00B40CE5"/>
    <w:rsid w:val="00B41135"/>
    <w:rsid w:val="00B41463"/>
    <w:rsid w:val="00B41AE6"/>
    <w:rsid w:val="00B42503"/>
    <w:rsid w:val="00B429F8"/>
    <w:rsid w:val="00B42C37"/>
    <w:rsid w:val="00B42E88"/>
    <w:rsid w:val="00B43888"/>
    <w:rsid w:val="00B438BB"/>
    <w:rsid w:val="00B439A1"/>
    <w:rsid w:val="00B43D4F"/>
    <w:rsid w:val="00B43EFD"/>
    <w:rsid w:val="00B44011"/>
    <w:rsid w:val="00B4401A"/>
    <w:rsid w:val="00B44273"/>
    <w:rsid w:val="00B447D1"/>
    <w:rsid w:val="00B44C2E"/>
    <w:rsid w:val="00B44C8F"/>
    <w:rsid w:val="00B44F6B"/>
    <w:rsid w:val="00B4508E"/>
    <w:rsid w:val="00B4521C"/>
    <w:rsid w:val="00B456F8"/>
    <w:rsid w:val="00B45739"/>
    <w:rsid w:val="00B45877"/>
    <w:rsid w:val="00B45B8A"/>
    <w:rsid w:val="00B46075"/>
    <w:rsid w:val="00B46ABA"/>
    <w:rsid w:val="00B46AFB"/>
    <w:rsid w:val="00B46E12"/>
    <w:rsid w:val="00B470B2"/>
    <w:rsid w:val="00B471F5"/>
    <w:rsid w:val="00B47470"/>
    <w:rsid w:val="00B4751A"/>
    <w:rsid w:val="00B476E1"/>
    <w:rsid w:val="00B47D80"/>
    <w:rsid w:val="00B5033E"/>
    <w:rsid w:val="00B50469"/>
    <w:rsid w:val="00B505E2"/>
    <w:rsid w:val="00B5064B"/>
    <w:rsid w:val="00B50AE7"/>
    <w:rsid w:val="00B50D24"/>
    <w:rsid w:val="00B51159"/>
    <w:rsid w:val="00B514CB"/>
    <w:rsid w:val="00B51655"/>
    <w:rsid w:val="00B5170E"/>
    <w:rsid w:val="00B51BC0"/>
    <w:rsid w:val="00B51EF3"/>
    <w:rsid w:val="00B52210"/>
    <w:rsid w:val="00B52A60"/>
    <w:rsid w:val="00B52B64"/>
    <w:rsid w:val="00B52FD1"/>
    <w:rsid w:val="00B530DF"/>
    <w:rsid w:val="00B5343B"/>
    <w:rsid w:val="00B540DA"/>
    <w:rsid w:val="00B542E2"/>
    <w:rsid w:val="00B543B5"/>
    <w:rsid w:val="00B545D9"/>
    <w:rsid w:val="00B54AC5"/>
    <w:rsid w:val="00B54C72"/>
    <w:rsid w:val="00B54D4C"/>
    <w:rsid w:val="00B55418"/>
    <w:rsid w:val="00B555A9"/>
    <w:rsid w:val="00B55869"/>
    <w:rsid w:val="00B55882"/>
    <w:rsid w:val="00B559D0"/>
    <w:rsid w:val="00B55AA1"/>
    <w:rsid w:val="00B55AA8"/>
    <w:rsid w:val="00B55DBA"/>
    <w:rsid w:val="00B56E0E"/>
    <w:rsid w:val="00B5723E"/>
    <w:rsid w:val="00B5742F"/>
    <w:rsid w:val="00B57684"/>
    <w:rsid w:val="00B577C2"/>
    <w:rsid w:val="00B57AED"/>
    <w:rsid w:val="00B57BC7"/>
    <w:rsid w:val="00B60CBA"/>
    <w:rsid w:val="00B6108D"/>
    <w:rsid w:val="00B610C3"/>
    <w:rsid w:val="00B6110C"/>
    <w:rsid w:val="00B614A7"/>
    <w:rsid w:val="00B61A79"/>
    <w:rsid w:val="00B61C88"/>
    <w:rsid w:val="00B61C8D"/>
    <w:rsid w:val="00B61D75"/>
    <w:rsid w:val="00B61FB9"/>
    <w:rsid w:val="00B62279"/>
    <w:rsid w:val="00B62365"/>
    <w:rsid w:val="00B624F3"/>
    <w:rsid w:val="00B62694"/>
    <w:rsid w:val="00B6269F"/>
    <w:rsid w:val="00B6291A"/>
    <w:rsid w:val="00B6296B"/>
    <w:rsid w:val="00B62BA0"/>
    <w:rsid w:val="00B62E9E"/>
    <w:rsid w:val="00B62F04"/>
    <w:rsid w:val="00B62FBD"/>
    <w:rsid w:val="00B63362"/>
    <w:rsid w:val="00B6396E"/>
    <w:rsid w:val="00B646B4"/>
    <w:rsid w:val="00B64A42"/>
    <w:rsid w:val="00B64ABC"/>
    <w:rsid w:val="00B64ADA"/>
    <w:rsid w:val="00B64CEE"/>
    <w:rsid w:val="00B64E1B"/>
    <w:rsid w:val="00B65BCD"/>
    <w:rsid w:val="00B65FCC"/>
    <w:rsid w:val="00B6672D"/>
    <w:rsid w:val="00B6689C"/>
    <w:rsid w:val="00B66B1C"/>
    <w:rsid w:val="00B66C4F"/>
    <w:rsid w:val="00B66E2A"/>
    <w:rsid w:val="00B66EA0"/>
    <w:rsid w:val="00B676CE"/>
    <w:rsid w:val="00B679B5"/>
    <w:rsid w:val="00B70454"/>
    <w:rsid w:val="00B709B8"/>
    <w:rsid w:val="00B709D0"/>
    <w:rsid w:val="00B70B58"/>
    <w:rsid w:val="00B70DC6"/>
    <w:rsid w:val="00B70EC7"/>
    <w:rsid w:val="00B71720"/>
    <w:rsid w:val="00B722D4"/>
    <w:rsid w:val="00B72EA9"/>
    <w:rsid w:val="00B72F20"/>
    <w:rsid w:val="00B73568"/>
    <w:rsid w:val="00B73D4A"/>
    <w:rsid w:val="00B73F02"/>
    <w:rsid w:val="00B73F8D"/>
    <w:rsid w:val="00B747CE"/>
    <w:rsid w:val="00B74AB9"/>
    <w:rsid w:val="00B7504B"/>
    <w:rsid w:val="00B7505B"/>
    <w:rsid w:val="00B75250"/>
    <w:rsid w:val="00B75DC8"/>
    <w:rsid w:val="00B75FD5"/>
    <w:rsid w:val="00B763DC"/>
    <w:rsid w:val="00B76BA7"/>
    <w:rsid w:val="00B772A8"/>
    <w:rsid w:val="00B773F5"/>
    <w:rsid w:val="00B7762F"/>
    <w:rsid w:val="00B776FC"/>
    <w:rsid w:val="00B779C5"/>
    <w:rsid w:val="00B77B77"/>
    <w:rsid w:val="00B77C90"/>
    <w:rsid w:val="00B802B0"/>
    <w:rsid w:val="00B80848"/>
    <w:rsid w:val="00B80F04"/>
    <w:rsid w:val="00B8100A"/>
    <w:rsid w:val="00B816CC"/>
    <w:rsid w:val="00B81E07"/>
    <w:rsid w:val="00B823EE"/>
    <w:rsid w:val="00B82828"/>
    <w:rsid w:val="00B82B91"/>
    <w:rsid w:val="00B832DF"/>
    <w:rsid w:val="00B834A4"/>
    <w:rsid w:val="00B839C2"/>
    <w:rsid w:val="00B83E9F"/>
    <w:rsid w:val="00B84663"/>
    <w:rsid w:val="00B84747"/>
    <w:rsid w:val="00B849BF"/>
    <w:rsid w:val="00B84B01"/>
    <w:rsid w:val="00B850D2"/>
    <w:rsid w:val="00B85968"/>
    <w:rsid w:val="00B8610E"/>
    <w:rsid w:val="00B862F8"/>
    <w:rsid w:val="00B865EE"/>
    <w:rsid w:val="00B86765"/>
    <w:rsid w:val="00B86D3D"/>
    <w:rsid w:val="00B87182"/>
    <w:rsid w:val="00B872EB"/>
    <w:rsid w:val="00B87919"/>
    <w:rsid w:val="00B90002"/>
    <w:rsid w:val="00B90443"/>
    <w:rsid w:val="00B91498"/>
    <w:rsid w:val="00B91B68"/>
    <w:rsid w:val="00B91D5D"/>
    <w:rsid w:val="00B920BD"/>
    <w:rsid w:val="00B92340"/>
    <w:rsid w:val="00B9271F"/>
    <w:rsid w:val="00B9282B"/>
    <w:rsid w:val="00B92F78"/>
    <w:rsid w:val="00B93252"/>
    <w:rsid w:val="00B93946"/>
    <w:rsid w:val="00B93C27"/>
    <w:rsid w:val="00B93CB5"/>
    <w:rsid w:val="00B9465B"/>
    <w:rsid w:val="00B9476C"/>
    <w:rsid w:val="00B947D6"/>
    <w:rsid w:val="00B948D5"/>
    <w:rsid w:val="00B94B77"/>
    <w:rsid w:val="00B94B9E"/>
    <w:rsid w:val="00B95662"/>
    <w:rsid w:val="00B9587A"/>
    <w:rsid w:val="00B959FF"/>
    <w:rsid w:val="00B95C0B"/>
    <w:rsid w:val="00B95C8B"/>
    <w:rsid w:val="00B95DB0"/>
    <w:rsid w:val="00B96178"/>
    <w:rsid w:val="00B9638A"/>
    <w:rsid w:val="00B96E9B"/>
    <w:rsid w:val="00B97A65"/>
    <w:rsid w:val="00B97AB7"/>
    <w:rsid w:val="00BA00CD"/>
    <w:rsid w:val="00BA03D4"/>
    <w:rsid w:val="00BA0FCB"/>
    <w:rsid w:val="00BA1770"/>
    <w:rsid w:val="00BA18DF"/>
    <w:rsid w:val="00BA1A14"/>
    <w:rsid w:val="00BA1BAA"/>
    <w:rsid w:val="00BA1BDE"/>
    <w:rsid w:val="00BA1DDA"/>
    <w:rsid w:val="00BA1DE0"/>
    <w:rsid w:val="00BA1F5A"/>
    <w:rsid w:val="00BA257E"/>
    <w:rsid w:val="00BA28D8"/>
    <w:rsid w:val="00BA2E7B"/>
    <w:rsid w:val="00BA2F53"/>
    <w:rsid w:val="00BA36FA"/>
    <w:rsid w:val="00BA3EB6"/>
    <w:rsid w:val="00BA48CC"/>
    <w:rsid w:val="00BA4B8E"/>
    <w:rsid w:val="00BA4BC3"/>
    <w:rsid w:val="00BA5128"/>
    <w:rsid w:val="00BA610D"/>
    <w:rsid w:val="00BA6173"/>
    <w:rsid w:val="00BA6193"/>
    <w:rsid w:val="00BA6967"/>
    <w:rsid w:val="00BA69A8"/>
    <w:rsid w:val="00BA7077"/>
    <w:rsid w:val="00BA7346"/>
    <w:rsid w:val="00BA761A"/>
    <w:rsid w:val="00BA7EA9"/>
    <w:rsid w:val="00BB043F"/>
    <w:rsid w:val="00BB0550"/>
    <w:rsid w:val="00BB084D"/>
    <w:rsid w:val="00BB0A5E"/>
    <w:rsid w:val="00BB0C7A"/>
    <w:rsid w:val="00BB0DCA"/>
    <w:rsid w:val="00BB10E8"/>
    <w:rsid w:val="00BB153F"/>
    <w:rsid w:val="00BB168E"/>
    <w:rsid w:val="00BB2779"/>
    <w:rsid w:val="00BB2785"/>
    <w:rsid w:val="00BB291D"/>
    <w:rsid w:val="00BB2EA1"/>
    <w:rsid w:val="00BB3430"/>
    <w:rsid w:val="00BB37E6"/>
    <w:rsid w:val="00BB3BA9"/>
    <w:rsid w:val="00BB4AF2"/>
    <w:rsid w:val="00BB4BBD"/>
    <w:rsid w:val="00BB4D12"/>
    <w:rsid w:val="00BB5956"/>
    <w:rsid w:val="00BB5B17"/>
    <w:rsid w:val="00BB5C09"/>
    <w:rsid w:val="00BB5F95"/>
    <w:rsid w:val="00BB603D"/>
    <w:rsid w:val="00BB65ED"/>
    <w:rsid w:val="00BB67AB"/>
    <w:rsid w:val="00BB6A39"/>
    <w:rsid w:val="00BB6E3B"/>
    <w:rsid w:val="00BB710E"/>
    <w:rsid w:val="00BB72FA"/>
    <w:rsid w:val="00BB75B4"/>
    <w:rsid w:val="00BB7B1C"/>
    <w:rsid w:val="00BB7C70"/>
    <w:rsid w:val="00BB7C93"/>
    <w:rsid w:val="00BB7C97"/>
    <w:rsid w:val="00BB7CBD"/>
    <w:rsid w:val="00BB7F95"/>
    <w:rsid w:val="00BC01D1"/>
    <w:rsid w:val="00BC04C3"/>
    <w:rsid w:val="00BC09FA"/>
    <w:rsid w:val="00BC1203"/>
    <w:rsid w:val="00BC12F4"/>
    <w:rsid w:val="00BC1433"/>
    <w:rsid w:val="00BC14DF"/>
    <w:rsid w:val="00BC1511"/>
    <w:rsid w:val="00BC1B9B"/>
    <w:rsid w:val="00BC1DEE"/>
    <w:rsid w:val="00BC1FE4"/>
    <w:rsid w:val="00BC2378"/>
    <w:rsid w:val="00BC26CB"/>
    <w:rsid w:val="00BC3021"/>
    <w:rsid w:val="00BC31C4"/>
    <w:rsid w:val="00BC3740"/>
    <w:rsid w:val="00BC3760"/>
    <w:rsid w:val="00BC3CA8"/>
    <w:rsid w:val="00BC440C"/>
    <w:rsid w:val="00BC4461"/>
    <w:rsid w:val="00BC4872"/>
    <w:rsid w:val="00BC4D05"/>
    <w:rsid w:val="00BC50E7"/>
    <w:rsid w:val="00BC5999"/>
    <w:rsid w:val="00BC5A7F"/>
    <w:rsid w:val="00BC5C82"/>
    <w:rsid w:val="00BC5EE6"/>
    <w:rsid w:val="00BC6087"/>
    <w:rsid w:val="00BC67EB"/>
    <w:rsid w:val="00BC692E"/>
    <w:rsid w:val="00BC6AD5"/>
    <w:rsid w:val="00BC6C0C"/>
    <w:rsid w:val="00BC6E59"/>
    <w:rsid w:val="00BC6E7A"/>
    <w:rsid w:val="00BC6FEF"/>
    <w:rsid w:val="00BC73B7"/>
    <w:rsid w:val="00BC74FC"/>
    <w:rsid w:val="00BC78BE"/>
    <w:rsid w:val="00BD0625"/>
    <w:rsid w:val="00BD08DB"/>
    <w:rsid w:val="00BD0EFB"/>
    <w:rsid w:val="00BD1051"/>
    <w:rsid w:val="00BD12DF"/>
    <w:rsid w:val="00BD1434"/>
    <w:rsid w:val="00BD15B0"/>
    <w:rsid w:val="00BD16E9"/>
    <w:rsid w:val="00BD19DA"/>
    <w:rsid w:val="00BD21C4"/>
    <w:rsid w:val="00BD234A"/>
    <w:rsid w:val="00BD2B0C"/>
    <w:rsid w:val="00BD2B50"/>
    <w:rsid w:val="00BD32F2"/>
    <w:rsid w:val="00BD369A"/>
    <w:rsid w:val="00BD4349"/>
    <w:rsid w:val="00BD43AB"/>
    <w:rsid w:val="00BD44DD"/>
    <w:rsid w:val="00BD44FB"/>
    <w:rsid w:val="00BD489F"/>
    <w:rsid w:val="00BD493F"/>
    <w:rsid w:val="00BD4A6D"/>
    <w:rsid w:val="00BD5001"/>
    <w:rsid w:val="00BD52C7"/>
    <w:rsid w:val="00BD567F"/>
    <w:rsid w:val="00BD5CD2"/>
    <w:rsid w:val="00BD60FE"/>
    <w:rsid w:val="00BD7A7B"/>
    <w:rsid w:val="00BE02FF"/>
    <w:rsid w:val="00BE079A"/>
    <w:rsid w:val="00BE0F6E"/>
    <w:rsid w:val="00BE1397"/>
    <w:rsid w:val="00BE16A3"/>
    <w:rsid w:val="00BE1712"/>
    <w:rsid w:val="00BE1887"/>
    <w:rsid w:val="00BE1A2E"/>
    <w:rsid w:val="00BE1FFB"/>
    <w:rsid w:val="00BE2754"/>
    <w:rsid w:val="00BE2B36"/>
    <w:rsid w:val="00BE38F4"/>
    <w:rsid w:val="00BE39FA"/>
    <w:rsid w:val="00BE4436"/>
    <w:rsid w:val="00BE4892"/>
    <w:rsid w:val="00BE4BFC"/>
    <w:rsid w:val="00BE545E"/>
    <w:rsid w:val="00BE54D5"/>
    <w:rsid w:val="00BE561E"/>
    <w:rsid w:val="00BE569D"/>
    <w:rsid w:val="00BE5C74"/>
    <w:rsid w:val="00BE65B6"/>
    <w:rsid w:val="00BE6AB9"/>
    <w:rsid w:val="00BE6EA8"/>
    <w:rsid w:val="00BE70A8"/>
    <w:rsid w:val="00BE7110"/>
    <w:rsid w:val="00BE724F"/>
    <w:rsid w:val="00BE73DC"/>
    <w:rsid w:val="00BE7681"/>
    <w:rsid w:val="00BE7CCC"/>
    <w:rsid w:val="00BE7D04"/>
    <w:rsid w:val="00BF06CB"/>
    <w:rsid w:val="00BF0AE3"/>
    <w:rsid w:val="00BF0D72"/>
    <w:rsid w:val="00BF0EB0"/>
    <w:rsid w:val="00BF0F08"/>
    <w:rsid w:val="00BF12F0"/>
    <w:rsid w:val="00BF194A"/>
    <w:rsid w:val="00BF2327"/>
    <w:rsid w:val="00BF274E"/>
    <w:rsid w:val="00BF2777"/>
    <w:rsid w:val="00BF2DD9"/>
    <w:rsid w:val="00BF2E90"/>
    <w:rsid w:val="00BF35AD"/>
    <w:rsid w:val="00BF432A"/>
    <w:rsid w:val="00BF4F32"/>
    <w:rsid w:val="00BF53F9"/>
    <w:rsid w:val="00BF577F"/>
    <w:rsid w:val="00BF5ACE"/>
    <w:rsid w:val="00BF5D7D"/>
    <w:rsid w:val="00BF68DD"/>
    <w:rsid w:val="00BF6D75"/>
    <w:rsid w:val="00BF786F"/>
    <w:rsid w:val="00C0033A"/>
    <w:rsid w:val="00C00B6A"/>
    <w:rsid w:val="00C00F6D"/>
    <w:rsid w:val="00C0112C"/>
    <w:rsid w:val="00C01390"/>
    <w:rsid w:val="00C0161E"/>
    <w:rsid w:val="00C0163B"/>
    <w:rsid w:val="00C01865"/>
    <w:rsid w:val="00C019FD"/>
    <w:rsid w:val="00C01F65"/>
    <w:rsid w:val="00C02377"/>
    <w:rsid w:val="00C0259B"/>
    <w:rsid w:val="00C02AD0"/>
    <w:rsid w:val="00C02B67"/>
    <w:rsid w:val="00C02BA0"/>
    <w:rsid w:val="00C03150"/>
    <w:rsid w:val="00C037F5"/>
    <w:rsid w:val="00C0388E"/>
    <w:rsid w:val="00C03A80"/>
    <w:rsid w:val="00C03B08"/>
    <w:rsid w:val="00C04591"/>
    <w:rsid w:val="00C045C3"/>
    <w:rsid w:val="00C04922"/>
    <w:rsid w:val="00C04A09"/>
    <w:rsid w:val="00C04C96"/>
    <w:rsid w:val="00C04D6C"/>
    <w:rsid w:val="00C0511F"/>
    <w:rsid w:val="00C0544B"/>
    <w:rsid w:val="00C0578A"/>
    <w:rsid w:val="00C05FCC"/>
    <w:rsid w:val="00C06675"/>
    <w:rsid w:val="00C06825"/>
    <w:rsid w:val="00C06E49"/>
    <w:rsid w:val="00C076FD"/>
    <w:rsid w:val="00C0781D"/>
    <w:rsid w:val="00C07A8C"/>
    <w:rsid w:val="00C07BCF"/>
    <w:rsid w:val="00C07C92"/>
    <w:rsid w:val="00C07D73"/>
    <w:rsid w:val="00C07E4E"/>
    <w:rsid w:val="00C07F7D"/>
    <w:rsid w:val="00C102A9"/>
    <w:rsid w:val="00C10CB8"/>
    <w:rsid w:val="00C110AB"/>
    <w:rsid w:val="00C1116F"/>
    <w:rsid w:val="00C117A5"/>
    <w:rsid w:val="00C1189C"/>
    <w:rsid w:val="00C11A85"/>
    <w:rsid w:val="00C12477"/>
    <w:rsid w:val="00C12A25"/>
    <w:rsid w:val="00C133D9"/>
    <w:rsid w:val="00C1379F"/>
    <w:rsid w:val="00C14230"/>
    <w:rsid w:val="00C14489"/>
    <w:rsid w:val="00C1482E"/>
    <w:rsid w:val="00C14C16"/>
    <w:rsid w:val="00C14E3B"/>
    <w:rsid w:val="00C14F4B"/>
    <w:rsid w:val="00C150B9"/>
    <w:rsid w:val="00C15FA4"/>
    <w:rsid w:val="00C1617B"/>
    <w:rsid w:val="00C172EA"/>
    <w:rsid w:val="00C17413"/>
    <w:rsid w:val="00C17743"/>
    <w:rsid w:val="00C177A5"/>
    <w:rsid w:val="00C17C47"/>
    <w:rsid w:val="00C20761"/>
    <w:rsid w:val="00C2077D"/>
    <w:rsid w:val="00C20B3E"/>
    <w:rsid w:val="00C20FA4"/>
    <w:rsid w:val="00C21494"/>
    <w:rsid w:val="00C218CD"/>
    <w:rsid w:val="00C21A87"/>
    <w:rsid w:val="00C22148"/>
    <w:rsid w:val="00C225D7"/>
    <w:rsid w:val="00C22688"/>
    <w:rsid w:val="00C229E7"/>
    <w:rsid w:val="00C22E11"/>
    <w:rsid w:val="00C24402"/>
    <w:rsid w:val="00C24627"/>
    <w:rsid w:val="00C24B8D"/>
    <w:rsid w:val="00C25AB1"/>
    <w:rsid w:val="00C25AD6"/>
    <w:rsid w:val="00C25B0F"/>
    <w:rsid w:val="00C26315"/>
    <w:rsid w:val="00C271BA"/>
    <w:rsid w:val="00C2724C"/>
    <w:rsid w:val="00C277BF"/>
    <w:rsid w:val="00C27BEE"/>
    <w:rsid w:val="00C27E1B"/>
    <w:rsid w:val="00C305E0"/>
    <w:rsid w:val="00C30624"/>
    <w:rsid w:val="00C31238"/>
    <w:rsid w:val="00C3134C"/>
    <w:rsid w:val="00C32149"/>
    <w:rsid w:val="00C32765"/>
    <w:rsid w:val="00C327F8"/>
    <w:rsid w:val="00C32F0E"/>
    <w:rsid w:val="00C332FF"/>
    <w:rsid w:val="00C33CC8"/>
    <w:rsid w:val="00C33D42"/>
    <w:rsid w:val="00C33FF6"/>
    <w:rsid w:val="00C345E8"/>
    <w:rsid w:val="00C3485C"/>
    <w:rsid w:val="00C34EF7"/>
    <w:rsid w:val="00C350D0"/>
    <w:rsid w:val="00C35A6B"/>
    <w:rsid w:val="00C35D77"/>
    <w:rsid w:val="00C366E0"/>
    <w:rsid w:val="00C36A4E"/>
    <w:rsid w:val="00C36AE3"/>
    <w:rsid w:val="00C376A2"/>
    <w:rsid w:val="00C37882"/>
    <w:rsid w:val="00C37AE9"/>
    <w:rsid w:val="00C37DFB"/>
    <w:rsid w:val="00C402DE"/>
    <w:rsid w:val="00C4059F"/>
    <w:rsid w:val="00C412E0"/>
    <w:rsid w:val="00C41954"/>
    <w:rsid w:val="00C41BFC"/>
    <w:rsid w:val="00C41C59"/>
    <w:rsid w:val="00C423C7"/>
    <w:rsid w:val="00C42E41"/>
    <w:rsid w:val="00C4322A"/>
    <w:rsid w:val="00C4344D"/>
    <w:rsid w:val="00C43A3E"/>
    <w:rsid w:val="00C43E71"/>
    <w:rsid w:val="00C441F8"/>
    <w:rsid w:val="00C44689"/>
    <w:rsid w:val="00C44E29"/>
    <w:rsid w:val="00C44E8E"/>
    <w:rsid w:val="00C452D4"/>
    <w:rsid w:val="00C4544E"/>
    <w:rsid w:val="00C45A88"/>
    <w:rsid w:val="00C45DDE"/>
    <w:rsid w:val="00C465F0"/>
    <w:rsid w:val="00C466F6"/>
    <w:rsid w:val="00C46BEB"/>
    <w:rsid w:val="00C46D58"/>
    <w:rsid w:val="00C470DC"/>
    <w:rsid w:val="00C4771C"/>
    <w:rsid w:val="00C50033"/>
    <w:rsid w:val="00C50A94"/>
    <w:rsid w:val="00C50F41"/>
    <w:rsid w:val="00C5113A"/>
    <w:rsid w:val="00C511FA"/>
    <w:rsid w:val="00C51482"/>
    <w:rsid w:val="00C516FD"/>
    <w:rsid w:val="00C52EEE"/>
    <w:rsid w:val="00C53D7E"/>
    <w:rsid w:val="00C53FE1"/>
    <w:rsid w:val="00C5400D"/>
    <w:rsid w:val="00C54514"/>
    <w:rsid w:val="00C5467D"/>
    <w:rsid w:val="00C551AA"/>
    <w:rsid w:val="00C55275"/>
    <w:rsid w:val="00C553CF"/>
    <w:rsid w:val="00C555F4"/>
    <w:rsid w:val="00C556BA"/>
    <w:rsid w:val="00C55F27"/>
    <w:rsid w:val="00C5600A"/>
    <w:rsid w:val="00C5635D"/>
    <w:rsid w:val="00C56939"/>
    <w:rsid w:val="00C56B4C"/>
    <w:rsid w:val="00C56C7A"/>
    <w:rsid w:val="00C56D18"/>
    <w:rsid w:val="00C6019E"/>
    <w:rsid w:val="00C604F6"/>
    <w:rsid w:val="00C60721"/>
    <w:rsid w:val="00C609D2"/>
    <w:rsid w:val="00C609E8"/>
    <w:rsid w:val="00C61795"/>
    <w:rsid w:val="00C61991"/>
    <w:rsid w:val="00C61F5F"/>
    <w:rsid w:val="00C61FFA"/>
    <w:rsid w:val="00C6218A"/>
    <w:rsid w:val="00C621B9"/>
    <w:rsid w:val="00C62612"/>
    <w:rsid w:val="00C62C4B"/>
    <w:rsid w:val="00C62D3C"/>
    <w:rsid w:val="00C63259"/>
    <w:rsid w:val="00C64013"/>
    <w:rsid w:val="00C640C9"/>
    <w:rsid w:val="00C64396"/>
    <w:rsid w:val="00C64B18"/>
    <w:rsid w:val="00C64C84"/>
    <w:rsid w:val="00C656F9"/>
    <w:rsid w:val="00C65766"/>
    <w:rsid w:val="00C658DA"/>
    <w:rsid w:val="00C6612B"/>
    <w:rsid w:val="00C6670A"/>
    <w:rsid w:val="00C66749"/>
    <w:rsid w:val="00C66BFA"/>
    <w:rsid w:val="00C66C47"/>
    <w:rsid w:val="00C674DD"/>
    <w:rsid w:val="00C67544"/>
    <w:rsid w:val="00C678E2"/>
    <w:rsid w:val="00C678EA"/>
    <w:rsid w:val="00C67B83"/>
    <w:rsid w:val="00C70F34"/>
    <w:rsid w:val="00C713C6"/>
    <w:rsid w:val="00C714AA"/>
    <w:rsid w:val="00C717BC"/>
    <w:rsid w:val="00C7185C"/>
    <w:rsid w:val="00C718C6"/>
    <w:rsid w:val="00C722DA"/>
    <w:rsid w:val="00C724A3"/>
    <w:rsid w:val="00C72538"/>
    <w:rsid w:val="00C72882"/>
    <w:rsid w:val="00C73158"/>
    <w:rsid w:val="00C73834"/>
    <w:rsid w:val="00C7457E"/>
    <w:rsid w:val="00C7471A"/>
    <w:rsid w:val="00C747BF"/>
    <w:rsid w:val="00C74BCF"/>
    <w:rsid w:val="00C75029"/>
    <w:rsid w:val="00C7503B"/>
    <w:rsid w:val="00C75176"/>
    <w:rsid w:val="00C7584D"/>
    <w:rsid w:val="00C75885"/>
    <w:rsid w:val="00C76185"/>
    <w:rsid w:val="00C7651B"/>
    <w:rsid w:val="00C76A2E"/>
    <w:rsid w:val="00C77351"/>
    <w:rsid w:val="00C775E4"/>
    <w:rsid w:val="00C77904"/>
    <w:rsid w:val="00C779B2"/>
    <w:rsid w:val="00C80A27"/>
    <w:rsid w:val="00C80BF3"/>
    <w:rsid w:val="00C81A44"/>
    <w:rsid w:val="00C82027"/>
    <w:rsid w:val="00C82204"/>
    <w:rsid w:val="00C82996"/>
    <w:rsid w:val="00C829C2"/>
    <w:rsid w:val="00C82E58"/>
    <w:rsid w:val="00C83101"/>
    <w:rsid w:val="00C8329B"/>
    <w:rsid w:val="00C83B18"/>
    <w:rsid w:val="00C84F06"/>
    <w:rsid w:val="00C8558D"/>
    <w:rsid w:val="00C855B6"/>
    <w:rsid w:val="00C860E3"/>
    <w:rsid w:val="00C865E7"/>
    <w:rsid w:val="00C867EE"/>
    <w:rsid w:val="00C86AC2"/>
    <w:rsid w:val="00C86B18"/>
    <w:rsid w:val="00C872BB"/>
    <w:rsid w:val="00C8730C"/>
    <w:rsid w:val="00C878A6"/>
    <w:rsid w:val="00C9011A"/>
    <w:rsid w:val="00C910A8"/>
    <w:rsid w:val="00C91360"/>
    <w:rsid w:val="00C91B89"/>
    <w:rsid w:val="00C91BF1"/>
    <w:rsid w:val="00C91DA5"/>
    <w:rsid w:val="00C91FD5"/>
    <w:rsid w:val="00C92043"/>
    <w:rsid w:val="00C92271"/>
    <w:rsid w:val="00C9293B"/>
    <w:rsid w:val="00C92C78"/>
    <w:rsid w:val="00C930A9"/>
    <w:rsid w:val="00C931CF"/>
    <w:rsid w:val="00C93862"/>
    <w:rsid w:val="00C93D0C"/>
    <w:rsid w:val="00C9489C"/>
    <w:rsid w:val="00C948A9"/>
    <w:rsid w:val="00C94E2D"/>
    <w:rsid w:val="00C9525B"/>
    <w:rsid w:val="00C9542B"/>
    <w:rsid w:val="00C95656"/>
    <w:rsid w:val="00C95B1E"/>
    <w:rsid w:val="00C95C0D"/>
    <w:rsid w:val="00C95D5D"/>
    <w:rsid w:val="00C96138"/>
    <w:rsid w:val="00C9660F"/>
    <w:rsid w:val="00C9686C"/>
    <w:rsid w:val="00C96988"/>
    <w:rsid w:val="00C974C7"/>
    <w:rsid w:val="00C97A4F"/>
    <w:rsid w:val="00C97E00"/>
    <w:rsid w:val="00C97F1B"/>
    <w:rsid w:val="00CA0902"/>
    <w:rsid w:val="00CA1F23"/>
    <w:rsid w:val="00CA1FBE"/>
    <w:rsid w:val="00CA2199"/>
    <w:rsid w:val="00CA2C9B"/>
    <w:rsid w:val="00CA368C"/>
    <w:rsid w:val="00CA3814"/>
    <w:rsid w:val="00CA3BED"/>
    <w:rsid w:val="00CA4986"/>
    <w:rsid w:val="00CA4DAE"/>
    <w:rsid w:val="00CA5062"/>
    <w:rsid w:val="00CA520C"/>
    <w:rsid w:val="00CA5778"/>
    <w:rsid w:val="00CA5A13"/>
    <w:rsid w:val="00CA5BFA"/>
    <w:rsid w:val="00CA5E32"/>
    <w:rsid w:val="00CA63FF"/>
    <w:rsid w:val="00CA68C4"/>
    <w:rsid w:val="00CA68D7"/>
    <w:rsid w:val="00CA6A67"/>
    <w:rsid w:val="00CA6EC3"/>
    <w:rsid w:val="00CA713C"/>
    <w:rsid w:val="00CA747F"/>
    <w:rsid w:val="00CA76B6"/>
    <w:rsid w:val="00CA76D6"/>
    <w:rsid w:val="00CA7DB9"/>
    <w:rsid w:val="00CA7FE3"/>
    <w:rsid w:val="00CB0239"/>
    <w:rsid w:val="00CB0C9D"/>
    <w:rsid w:val="00CB117E"/>
    <w:rsid w:val="00CB11ED"/>
    <w:rsid w:val="00CB1530"/>
    <w:rsid w:val="00CB164C"/>
    <w:rsid w:val="00CB1A4C"/>
    <w:rsid w:val="00CB1EFE"/>
    <w:rsid w:val="00CB1F76"/>
    <w:rsid w:val="00CB1FB7"/>
    <w:rsid w:val="00CB261F"/>
    <w:rsid w:val="00CB347C"/>
    <w:rsid w:val="00CB38F8"/>
    <w:rsid w:val="00CB3BE1"/>
    <w:rsid w:val="00CB3E66"/>
    <w:rsid w:val="00CB43F6"/>
    <w:rsid w:val="00CB4493"/>
    <w:rsid w:val="00CB457D"/>
    <w:rsid w:val="00CB4AB1"/>
    <w:rsid w:val="00CB4E79"/>
    <w:rsid w:val="00CB5507"/>
    <w:rsid w:val="00CB57DA"/>
    <w:rsid w:val="00CB669C"/>
    <w:rsid w:val="00CB6C69"/>
    <w:rsid w:val="00CB6ED1"/>
    <w:rsid w:val="00CB6FE8"/>
    <w:rsid w:val="00CB780C"/>
    <w:rsid w:val="00CB7E17"/>
    <w:rsid w:val="00CC0262"/>
    <w:rsid w:val="00CC03B3"/>
    <w:rsid w:val="00CC0CE6"/>
    <w:rsid w:val="00CC1283"/>
    <w:rsid w:val="00CC17D2"/>
    <w:rsid w:val="00CC19D6"/>
    <w:rsid w:val="00CC303F"/>
    <w:rsid w:val="00CC320A"/>
    <w:rsid w:val="00CC371A"/>
    <w:rsid w:val="00CC3AD4"/>
    <w:rsid w:val="00CC3CC4"/>
    <w:rsid w:val="00CC3E9B"/>
    <w:rsid w:val="00CC3F3A"/>
    <w:rsid w:val="00CC43D9"/>
    <w:rsid w:val="00CC474C"/>
    <w:rsid w:val="00CC48F8"/>
    <w:rsid w:val="00CC4B5F"/>
    <w:rsid w:val="00CC4C80"/>
    <w:rsid w:val="00CC5674"/>
    <w:rsid w:val="00CC6295"/>
    <w:rsid w:val="00CC63A0"/>
    <w:rsid w:val="00CC6500"/>
    <w:rsid w:val="00CC6771"/>
    <w:rsid w:val="00CC68D6"/>
    <w:rsid w:val="00CC6F4B"/>
    <w:rsid w:val="00CD074C"/>
    <w:rsid w:val="00CD0A5E"/>
    <w:rsid w:val="00CD0EF7"/>
    <w:rsid w:val="00CD1290"/>
    <w:rsid w:val="00CD17F7"/>
    <w:rsid w:val="00CD185E"/>
    <w:rsid w:val="00CD1B36"/>
    <w:rsid w:val="00CD2023"/>
    <w:rsid w:val="00CD243E"/>
    <w:rsid w:val="00CD2466"/>
    <w:rsid w:val="00CD2E16"/>
    <w:rsid w:val="00CD34E7"/>
    <w:rsid w:val="00CD3660"/>
    <w:rsid w:val="00CD4132"/>
    <w:rsid w:val="00CD42E5"/>
    <w:rsid w:val="00CD468C"/>
    <w:rsid w:val="00CD46E6"/>
    <w:rsid w:val="00CD4746"/>
    <w:rsid w:val="00CD4B9B"/>
    <w:rsid w:val="00CD51AF"/>
    <w:rsid w:val="00CD5BED"/>
    <w:rsid w:val="00CD5D82"/>
    <w:rsid w:val="00CD5F35"/>
    <w:rsid w:val="00CD6424"/>
    <w:rsid w:val="00CD652D"/>
    <w:rsid w:val="00CD67C0"/>
    <w:rsid w:val="00CD6BBA"/>
    <w:rsid w:val="00CD6E3B"/>
    <w:rsid w:val="00CD6E79"/>
    <w:rsid w:val="00CD6F48"/>
    <w:rsid w:val="00CD758D"/>
    <w:rsid w:val="00CD76AC"/>
    <w:rsid w:val="00CE04D7"/>
    <w:rsid w:val="00CE0852"/>
    <w:rsid w:val="00CE0BCF"/>
    <w:rsid w:val="00CE106B"/>
    <w:rsid w:val="00CE1247"/>
    <w:rsid w:val="00CE1682"/>
    <w:rsid w:val="00CE252E"/>
    <w:rsid w:val="00CE2887"/>
    <w:rsid w:val="00CE352D"/>
    <w:rsid w:val="00CE39A4"/>
    <w:rsid w:val="00CE42C9"/>
    <w:rsid w:val="00CE486E"/>
    <w:rsid w:val="00CE488E"/>
    <w:rsid w:val="00CE53AC"/>
    <w:rsid w:val="00CE5F05"/>
    <w:rsid w:val="00CE6301"/>
    <w:rsid w:val="00CE6883"/>
    <w:rsid w:val="00CE6929"/>
    <w:rsid w:val="00CE6C0E"/>
    <w:rsid w:val="00CE722B"/>
    <w:rsid w:val="00CE72B1"/>
    <w:rsid w:val="00CE72C0"/>
    <w:rsid w:val="00CE780E"/>
    <w:rsid w:val="00CE7FB8"/>
    <w:rsid w:val="00CF0430"/>
    <w:rsid w:val="00CF0469"/>
    <w:rsid w:val="00CF071F"/>
    <w:rsid w:val="00CF0BF6"/>
    <w:rsid w:val="00CF0D26"/>
    <w:rsid w:val="00CF12D3"/>
    <w:rsid w:val="00CF1427"/>
    <w:rsid w:val="00CF14E5"/>
    <w:rsid w:val="00CF1538"/>
    <w:rsid w:val="00CF16C7"/>
    <w:rsid w:val="00CF184A"/>
    <w:rsid w:val="00CF1B3C"/>
    <w:rsid w:val="00CF2DE6"/>
    <w:rsid w:val="00CF3746"/>
    <w:rsid w:val="00CF3DE3"/>
    <w:rsid w:val="00CF45A9"/>
    <w:rsid w:val="00CF4A4D"/>
    <w:rsid w:val="00CF57E5"/>
    <w:rsid w:val="00CF6663"/>
    <w:rsid w:val="00CF697F"/>
    <w:rsid w:val="00CF6FC2"/>
    <w:rsid w:val="00CF7017"/>
    <w:rsid w:val="00CF78B4"/>
    <w:rsid w:val="00CF79CF"/>
    <w:rsid w:val="00CF79EA"/>
    <w:rsid w:val="00CF7B15"/>
    <w:rsid w:val="00D00045"/>
    <w:rsid w:val="00D0039D"/>
    <w:rsid w:val="00D00A78"/>
    <w:rsid w:val="00D00DC3"/>
    <w:rsid w:val="00D016DC"/>
    <w:rsid w:val="00D017A2"/>
    <w:rsid w:val="00D019B5"/>
    <w:rsid w:val="00D024CC"/>
    <w:rsid w:val="00D027DA"/>
    <w:rsid w:val="00D02913"/>
    <w:rsid w:val="00D02B1D"/>
    <w:rsid w:val="00D0326E"/>
    <w:rsid w:val="00D0383B"/>
    <w:rsid w:val="00D03939"/>
    <w:rsid w:val="00D03AA2"/>
    <w:rsid w:val="00D03E6E"/>
    <w:rsid w:val="00D041AB"/>
    <w:rsid w:val="00D042DD"/>
    <w:rsid w:val="00D049F7"/>
    <w:rsid w:val="00D04AD0"/>
    <w:rsid w:val="00D04D7D"/>
    <w:rsid w:val="00D05072"/>
    <w:rsid w:val="00D05E68"/>
    <w:rsid w:val="00D05FE1"/>
    <w:rsid w:val="00D06521"/>
    <w:rsid w:val="00D066C5"/>
    <w:rsid w:val="00D067B7"/>
    <w:rsid w:val="00D06EC5"/>
    <w:rsid w:val="00D07864"/>
    <w:rsid w:val="00D108E5"/>
    <w:rsid w:val="00D10CE5"/>
    <w:rsid w:val="00D10E36"/>
    <w:rsid w:val="00D11049"/>
    <w:rsid w:val="00D115E6"/>
    <w:rsid w:val="00D118EB"/>
    <w:rsid w:val="00D11940"/>
    <w:rsid w:val="00D11E05"/>
    <w:rsid w:val="00D12068"/>
    <w:rsid w:val="00D12249"/>
    <w:rsid w:val="00D12598"/>
    <w:rsid w:val="00D126E9"/>
    <w:rsid w:val="00D12987"/>
    <w:rsid w:val="00D12C07"/>
    <w:rsid w:val="00D12E37"/>
    <w:rsid w:val="00D130A0"/>
    <w:rsid w:val="00D13595"/>
    <w:rsid w:val="00D13648"/>
    <w:rsid w:val="00D13782"/>
    <w:rsid w:val="00D137D2"/>
    <w:rsid w:val="00D13D53"/>
    <w:rsid w:val="00D14FFE"/>
    <w:rsid w:val="00D150C1"/>
    <w:rsid w:val="00D15410"/>
    <w:rsid w:val="00D1608C"/>
    <w:rsid w:val="00D164C1"/>
    <w:rsid w:val="00D16576"/>
    <w:rsid w:val="00D165E4"/>
    <w:rsid w:val="00D16C27"/>
    <w:rsid w:val="00D16C28"/>
    <w:rsid w:val="00D172C3"/>
    <w:rsid w:val="00D1739C"/>
    <w:rsid w:val="00D17656"/>
    <w:rsid w:val="00D179CF"/>
    <w:rsid w:val="00D20AE1"/>
    <w:rsid w:val="00D210DE"/>
    <w:rsid w:val="00D211C0"/>
    <w:rsid w:val="00D2126C"/>
    <w:rsid w:val="00D216DB"/>
    <w:rsid w:val="00D22187"/>
    <w:rsid w:val="00D2219F"/>
    <w:rsid w:val="00D2220C"/>
    <w:rsid w:val="00D222BD"/>
    <w:rsid w:val="00D22330"/>
    <w:rsid w:val="00D22443"/>
    <w:rsid w:val="00D2295F"/>
    <w:rsid w:val="00D23127"/>
    <w:rsid w:val="00D2334D"/>
    <w:rsid w:val="00D23564"/>
    <w:rsid w:val="00D23670"/>
    <w:rsid w:val="00D23672"/>
    <w:rsid w:val="00D238DE"/>
    <w:rsid w:val="00D23BD0"/>
    <w:rsid w:val="00D2411E"/>
    <w:rsid w:val="00D24176"/>
    <w:rsid w:val="00D24492"/>
    <w:rsid w:val="00D249A6"/>
    <w:rsid w:val="00D25165"/>
    <w:rsid w:val="00D2530D"/>
    <w:rsid w:val="00D25382"/>
    <w:rsid w:val="00D254B7"/>
    <w:rsid w:val="00D26581"/>
    <w:rsid w:val="00D27053"/>
    <w:rsid w:val="00D27201"/>
    <w:rsid w:val="00D2733C"/>
    <w:rsid w:val="00D274D7"/>
    <w:rsid w:val="00D27B94"/>
    <w:rsid w:val="00D27FDC"/>
    <w:rsid w:val="00D302D8"/>
    <w:rsid w:val="00D30744"/>
    <w:rsid w:val="00D310D2"/>
    <w:rsid w:val="00D312A8"/>
    <w:rsid w:val="00D318C5"/>
    <w:rsid w:val="00D31D8E"/>
    <w:rsid w:val="00D31F85"/>
    <w:rsid w:val="00D3258A"/>
    <w:rsid w:val="00D33066"/>
    <w:rsid w:val="00D3306B"/>
    <w:rsid w:val="00D33329"/>
    <w:rsid w:val="00D33A37"/>
    <w:rsid w:val="00D33F9C"/>
    <w:rsid w:val="00D340B5"/>
    <w:rsid w:val="00D34148"/>
    <w:rsid w:val="00D34372"/>
    <w:rsid w:val="00D34424"/>
    <w:rsid w:val="00D34CFA"/>
    <w:rsid w:val="00D3503B"/>
    <w:rsid w:val="00D350CF"/>
    <w:rsid w:val="00D35A03"/>
    <w:rsid w:val="00D365EA"/>
    <w:rsid w:val="00D36650"/>
    <w:rsid w:val="00D36726"/>
    <w:rsid w:val="00D37326"/>
    <w:rsid w:val="00D37CD1"/>
    <w:rsid w:val="00D37D65"/>
    <w:rsid w:val="00D40288"/>
    <w:rsid w:val="00D40A89"/>
    <w:rsid w:val="00D41357"/>
    <w:rsid w:val="00D4137D"/>
    <w:rsid w:val="00D42066"/>
    <w:rsid w:val="00D42260"/>
    <w:rsid w:val="00D423CC"/>
    <w:rsid w:val="00D423E1"/>
    <w:rsid w:val="00D426FE"/>
    <w:rsid w:val="00D427BE"/>
    <w:rsid w:val="00D4287F"/>
    <w:rsid w:val="00D43485"/>
    <w:rsid w:val="00D437A0"/>
    <w:rsid w:val="00D43B82"/>
    <w:rsid w:val="00D43BF8"/>
    <w:rsid w:val="00D43D11"/>
    <w:rsid w:val="00D43E0C"/>
    <w:rsid w:val="00D444FA"/>
    <w:rsid w:val="00D44881"/>
    <w:rsid w:val="00D44B59"/>
    <w:rsid w:val="00D44C5D"/>
    <w:rsid w:val="00D4520B"/>
    <w:rsid w:val="00D452CD"/>
    <w:rsid w:val="00D456C4"/>
    <w:rsid w:val="00D458AB"/>
    <w:rsid w:val="00D45A4C"/>
    <w:rsid w:val="00D45C2D"/>
    <w:rsid w:val="00D45F29"/>
    <w:rsid w:val="00D461C0"/>
    <w:rsid w:val="00D463B5"/>
    <w:rsid w:val="00D466B9"/>
    <w:rsid w:val="00D46FCE"/>
    <w:rsid w:val="00D47120"/>
    <w:rsid w:val="00D478F5"/>
    <w:rsid w:val="00D47C74"/>
    <w:rsid w:val="00D47FED"/>
    <w:rsid w:val="00D50248"/>
    <w:rsid w:val="00D50588"/>
    <w:rsid w:val="00D5067B"/>
    <w:rsid w:val="00D5071E"/>
    <w:rsid w:val="00D510A7"/>
    <w:rsid w:val="00D511E6"/>
    <w:rsid w:val="00D51A24"/>
    <w:rsid w:val="00D51B79"/>
    <w:rsid w:val="00D523E7"/>
    <w:rsid w:val="00D5244B"/>
    <w:rsid w:val="00D529E1"/>
    <w:rsid w:val="00D52AED"/>
    <w:rsid w:val="00D52CCB"/>
    <w:rsid w:val="00D52EFF"/>
    <w:rsid w:val="00D52FCD"/>
    <w:rsid w:val="00D5336E"/>
    <w:rsid w:val="00D53502"/>
    <w:rsid w:val="00D53B6F"/>
    <w:rsid w:val="00D53FDE"/>
    <w:rsid w:val="00D546C0"/>
    <w:rsid w:val="00D54A4D"/>
    <w:rsid w:val="00D55704"/>
    <w:rsid w:val="00D55CEE"/>
    <w:rsid w:val="00D55D80"/>
    <w:rsid w:val="00D56074"/>
    <w:rsid w:val="00D56365"/>
    <w:rsid w:val="00D56A06"/>
    <w:rsid w:val="00D56AD2"/>
    <w:rsid w:val="00D56B56"/>
    <w:rsid w:val="00D57000"/>
    <w:rsid w:val="00D572BC"/>
    <w:rsid w:val="00D57492"/>
    <w:rsid w:val="00D57783"/>
    <w:rsid w:val="00D57D96"/>
    <w:rsid w:val="00D57F2E"/>
    <w:rsid w:val="00D6001A"/>
    <w:rsid w:val="00D60354"/>
    <w:rsid w:val="00D60432"/>
    <w:rsid w:val="00D6048C"/>
    <w:rsid w:val="00D60716"/>
    <w:rsid w:val="00D609AB"/>
    <w:rsid w:val="00D61B31"/>
    <w:rsid w:val="00D62008"/>
    <w:rsid w:val="00D62130"/>
    <w:rsid w:val="00D625DA"/>
    <w:rsid w:val="00D6295D"/>
    <w:rsid w:val="00D62C7E"/>
    <w:rsid w:val="00D62F96"/>
    <w:rsid w:val="00D63B31"/>
    <w:rsid w:val="00D63FA8"/>
    <w:rsid w:val="00D649F7"/>
    <w:rsid w:val="00D64A4F"/>
    <w:rsid w:val="00D64B62"/>
    <w:rsid w:val="00D651C1"/>
    <w:rsid w:val="00D6549E"/>
    <w:rsid w:val="00D65E6A"/>
    <w:rsid w:val="00D6653E"/>
    <w:rsid w:val="00D66713"/>
    <w:rsid w:val="00D6674F"/>
    <w:rsid w:val="00D66BC0"/>
    <w:rsid w:val="00D66CE9"/>
    <w:rsid w:val="00D66F71"/>
    <w:rsid w:val="00D671CD"/>
    <w:rsid w:val="00D67280"/>
    <w:rsid w:val="00D67608"/>
    <w:rsid w:val="00D67BDA"/>
    <w:rsid w:val="00D70007"/>
    <w:rsid w:val="00D70547"/>
    <w:rsid w:val="00D7123D"/>
    <w:rsid w:val="00D71399"/>
    <w:rsid w:val="00D71752"/>
    <w:rsid w:val="00D71D77"/>
    <w:rsid w:val="00D72556"/>
    <w:rsid w:val="00D72B60"/>
    <w:rsid w:val="00D72F6B"/>
    <w:rsid w:val="00D7301F"/>
    <w:rsid w:val="00D733F6"/>
    <w:rsid w:val="00D7351E"/>
    <w:rsid w:val="00D73C47"/>
    <w:rsid w:val="00D741F9"/>
    <w:rsid w:val="00D7467B"/>
    <w:rsid w:val="00D748BE"/>
    <w:rsid w:val="00D748DB"/>
    <w:rsid w:val="00D74927"/>
    <w:rsid w:val="00D74A3B"/>
    <w:rsid w:val="00D74A45"/>
    <w:rsid w:val="00D74C0E"/>
    <w:rsid w:val="00D74D1D"/>
    <w:rsid w:val="00D74EF3"/>
    <w:rsid w:val="00D75227"/>
    <w:rsid w:val="00D75656"/>
    <w:rsid w:val="00D75ADA"/>
    <w:rsid w:val="00D75EF3"/>
    <w:rsid w:val="00D7697D"/>
    <w:rsid w:val="00D7724F"/>
    <w:rsid w:val="00D772CD"/>
    <w:rsid w:val="00D77760"/>
    <w:rsid w:val="00D77A0F"/>
    <w:rsid w:val="00D8005A"/>
    <w:rsid w:val="00D80076"/>
    <w:rsid w:val="00D80219"/>
    <w:rsid w:val="00D8064F"/>
    <w:rsid w:val="00D80DE6"/>
    <w:rsid w:val="00D813C2"/>
    <w:rsid w:val="00D81955"/>
    <w:rsid w:val="00D81996"/>
    <w:rsid w:val="00D81C9B"/>
    <w:rsid w:val="00D81FE8"/>
    <w:rsid w:val="00D8201E"/>
    <w:rsid w:val="00D823F2"/>
    <w:rsid w:val="00D82CEB"/>
    <w:rsid w:val="00D82EBB"/>
    <w:rsid w:val="00D83C95"/>
    <w:rsid w:val="00D84538"/>
    <w:rsid w:val="00D84E20"/>
    <w:rsid w:val="00D8540E"/>
    <w:rsid w:val="00D859BD"/>
    <w:rsid w:val="00D85BB6"/>
    <w:rsid w:val="00D85FB5"/>
    <w:rsid w:val="00D8626B"/>
    <w:rsid w:val="00D865AB"/>
    <w:rsid w:val="00D86B44"/>
    <w:rsid w:val="00D86DF3"/>
    <w:rsid w:val="00D870C8"/>
    <w:rsid w:val="00D902C0"/>
    <w:rsid w:val="00D9030A"/>
    <w:rsid w:val="00D90CCB"/>
    <w:rsid w:val="00D90DCE"/>
    <w:rsid w:val="00D90EB4"/>
    <w:rsid w:val="00D9138F"/>
    <w:rsid w:val="00D91F9A"/>
    <w:rsid w:val="00D92382"/>
    <w:rsid w:val="00D92766"/>
    <w:rsid w:val="00D92896"/>
    <w:rsid w:val="00D92E76"/>
    <w:rsid w:val="00D93331"/>
    <w:rsid w:val="00D937AB"/>
    <w:rsid w:val="00D93B6C"/>
    <w:rsid w:val="00D9454F"/>
    <w:rsid w:val="00D94635"/>
    <w:rsid w:val="00D951E7"/>
    <w:rsid w:val="00D9551D"/>
    <w:rsid w:val="00D95609"/>
    <w:rsid w:val="00D95F02"/>
    <w:rsid w:val="00D95FE6"/>
    <w:rsid w:val="00D96015"/>
    <w:rsid w:val="00D9644B"/>
    <w:rsid w:val="00D967C9"/>
    <w:rsid w:val="00D96C51"/>
    <w:rsid w:val="00D96E1F"/>
    <w:rsid w:val="00D978E5"/>
    <w:rsid w:val="00D97AF2"/>
    <w:rsid w:val="00D97C7E"/>
    <w:rsid w:val="00D97D0C"/>
    <w:rsid w:val="00D97FF1"/>
    <w:rsid w:val="00DA037C"/>
    <w:rsid w:val="00DA0502"/>
    <w:rsid w:val="00DA0938"/>
    <w:rsid w:val="00DA0A2C"/>
    <w:rsid w:val="00DA0EED"/>
    <w:rsid w:val="00DA1298"/>
    <w:rsid w:val="00DA198A"/>
    <w:rsid w:val="00DA1BA4"/>
    <w:rsid w:val="00DA2135"/>
    <w:rsid w:val="00DA2988"/>
    <w:rsid w:val="00DA3843"/>
    <w:rsid w:val="00DA3BD7"/>
    <w:rsid w:val="00DA3C0D"/>
    <w:rsid w:val="00DA4137"/>
    <w:rsid w:val="00DA42DC"/>
    <w:rsid w:val="00DA4362"/>
    <w:rsid w:val="00DA4650"/>
    <w:rsid w:val="00DA46E5"/>
    <w:rsid w:val="00DA489E"/>
    <w:rsid w:val="00DA4A04"/>
    <w:rsid w:val="00DA4B52"/>
    <w:rsid w:val="00DA4C1D"/>
    <w:rsid w:val="00DA51A0"/>
    <w:rsid w:val="00DA52C3"/>
    <w:rsid w:val="00DA5DFE"/>
    <w:rsid w:val="00DA6085"/>
    <w:rsid w:val="00DA610D"/>
    <w:rsid w:val="00DA61B3"/>
    <w:rsid w:val="00DA622C"/>
    <w:rsid w:val="00DA6350"/>
    <w:rsid w:val="00DA68FF"/>
    <w:rsid w:val="00DA6AC7"/>
    <w:rsid w:val="00DA7005"/>
    <w:rsid w:val="00DA72AC"/>
    <w:rsid w:val="00DA75A8"/>
    <w:rsid w:val="00DB036C"/>
    <w:rsid w:val="00DB0B32"/>
    <w:rsid w:val="00DB0F1C"/>
    <w:rsid w:val="00DB147E"/>
    <w:rsid w:val="00DB1A28"/>
    <w:rsid w:val="00DB22DB"/>
    <w:rsid w:val="00DB2C9F"/>
    <w:rsid w:val="00DB2F44"/>
    <w:rsid w:val="00DB30F8"/>
    <w:rsid w:val="00DB4343"/>
    <w:rsid w:val="00DB44D2"/>
    <w:rsid w:val="00DB4D47"/>
    <w:rsid w:val="00DB4DA5"/>
    <w:rsid w:val="00DB4DD3"/>
    <w:rsid w:val="00DB4F50"/>
    <w:rsid w:val="00DB50F1"/>
    <w:rsid w:val="00DB514D"/>
    <w:rsid w:val="00DB55DE"/>
    <w:rsid w:val="00DB60C2"/>
    <w:rsid w:val="00DB638A"/>
    <w:rsid w:val="00DB67F9"/>
    <w:rsid w:val="00DB68C3"/>
    <w:rsid w:val="00DB6ABF"/>
    <w:rsid w:val="00DB6EA9"/>
    <w:rsid w:val="00DB6EB0"/>
    <w:rsid w:val="00DB7428"/>
    <w:rsid w:val="00DB7771"/>
    <w:rsid w:val="00DB7A49"/>
    <w:rsid w:val="00DB7B55"/>
    <w:rsid w:val="00DB7D6F"/>
    <w:rsid w:val="00DC0191"/>
    <w:rsid w:val="00DC04D3"/>
    <w:rsid w:val="00DC0502"/>
    <w:rsid w:val="00DC05BA"/>
    <w:rsid w:val="00DC0694"/>
    <w:rsid w:val="00DC07BC"/>
    <w:rsid w:val="00DC0DC2"/>
    <w:rsid w:val="00DC106F"/>
    <w:rsid w:val="00DC120E"/>
    <w:rsid w:val="00DC1675"/>
    <w:rsid w:val="00DC1869"/>
    <w:rsid w:val="00DC1C05"/>
    <w:rsid w:val="00DC2994"/>
    <w:rsid w:val="00DC2DA4"/>
    <w:rsid w:val="00DC3313"/>
    <w:rsid w:val="00DC3345"/>
    <w:rsid w:val="00DC3F27"/>
    <w:rsid w:val="00DC3F58"/>
    <w:rsid w:val="00DC46D7"/>
    <w:rsid w:val="00DC4B9E"/>
    <w:rsid w:val="00DC4E52"/>
    <w:rsid w:val="00DC5018"/>
    <w:rsid w:val="00DC515E"/>
    <w:rsid w:val="00DC5295"/>
    <w:rsid w:val="00DC614D"/>
    <w:rsid w:val="00DC6153"/>
    <w:rsid w:val="00DC61A9"/>
    <w:rsid w:val="00DC7966"/>
    <w:rsid w:val="00DC7A1A"/>
    <w:rsid w:val="00DC7F04"/>
    <w:rsid w:val="00DD0444"/>
    <w:rsid w:val="00DD12AD"/>
    <w:rsid w:val="00DD145C"/>
    <w:rsid w:val="00DD1611"/>
    <w:rsid w:val="00DD181B"/>
    <w:rsid w:val="00DD1C72"/>
    <w:rsid w:val="00DD2BA5"/>
    <w:rsid w:val="00DD2F39"/>
    <w:rsid w:val="00DD3367"/>
    <w:rsid w:val="00DD336E"/>
    <w:rsid w:val="00DD373C"/>
    <w:rsid w:val="00DD378E"/>
    <w:rsid w:val="00DD38BA"/>
    <w:rsid w:val="00DD3967"/>
    <w:rsid w:val="00DD3CDD"/>
    <w:rsid w:val="00DD3D1E"/>
    <w:rsid w:val="00DD412F"/>
    <w:rsid w:val="00DD4931"/>
    <w:rsid w:val="00DD4977"/>
    <w:rsid w:val="00DD4F6A"/>
    <w:rsid w:val="00DD5333"/>
    <w:rsid w:val="00DD541B"/>
    <w:rsid w:val="00DD5855"/>
    <w:rsid w:val="00DD5A28"/>
    <w:rsid w:val="00DD5E43"/>
    <w:rsid w:val="00DD6628"/>
    <w:rsid w:val="00DD68AF"/>
    <w:rsid w:val="00DD6CDF"/>
    <w:rsid w:val="00DD6DF4"/>
    <w:rsid w:val="00DD7159"/>
    <w:rsid w:val="00DD7265"/>
    <w:rsid w:val="00DD79E1"/>
    <w:rsid w:val="00DD7B5B"/>
    <w:rsid w:val="00DE077A"/>
    <w:rsid w:val="00DE080B"/>
    <w:rsid w:val="00DE0E38"/>
    <w:rsid w:val="00DE1285"/>
    <w:rsid w:val="00DE1AD2"/>
    <w:rsid w:val="00DE1E99"/>
    <w:rsid w:val="00DE1EAB"/>
    <w:rsid w:val="00DE1EFC"/>
    <w:rsid w:val="00DE1F88"/>
    <w:rsid w:val="00DE21FB"/>
    <w:rsid w:val="00DE26A9"/>
    <w:rsid w:val="00DE2F17"/>
    <w:rsid w:val="00DE32DA"/>
    <w:rsid w:val="00DE4494"/>
    <w:rsid w:val="00DE4FD3"/>
    <w:rsid w:val="00DE5139"/>
    <w:rsid w:val="00DE531A"/>
    <w:rsid w:val="00DE569F"/>
    <w:rsid w:val="00DE5F97"/>
    <w:rsid w:val="00DE612C"/>
    <w:rsid w:val="00DE65F2"/>
    <w:rsid w:val="00DE691B"/>
    <w:rsid w:val="00DE6BD3"/>
    <w:rsid w:val="00DE70B2"/>
    <w:rsid w:val="00DE7311"/>
    <w:rsid w:val="00DE7C91"/>
    <w:rsid w:val="00DF05D9"/>
    <w:rsid w:val="00DF0F85"/>
    <w:rsid w:val="00DF1597"/>
    <w:rsid w:val="00DF185A"/>
    <w:rsid w:val="00DF1D79"/>
    <w:rsid w:val="00DF1E1E"/>
    <w:rsid w:val="00DF2563"/>
    <w:rsid w:val="00DF2B08"/>
    <w:rsid w:val="00DF2CE2"/>
    <w:rsid w:val="00DF2DB3"/>
    <w:rsid w:val="00DF352D"/>
    <w:rsid w:val="00DF3BCE"/>
    <w:rsid w:val="00DF3EFD"/>
    <w:rsid w:val="00DF3F9B"/>
    <w:rsid w:val="00DF42B1"/>
    <w:rsid w:val="00DF468F"/>
    <w:rsid w:val="00DF4AC9"/>
    <w:rsid w:val="00DF4DD5"/>
    <w:rsid w:val="00DF51AB"/>
    <w:rsid w:val="00DF52C7"/>
    <w:rsid w:val="00DF55DC"/>
    <w:rsid w:val="00DF5CB0"/>
    <w:rsid w:val="00DF68C8"/>
    <w:rsid w:val="00DF6E65"/>
    <w:rsid w:val="00DF785F"/>
    <w:rsid w:val="00DF7CB3"/>
    <w:rsid w:val="00E0009F"/>
    <w:rsid w:val="00E00222"/>
    <w:rsid w:val="00E00DAA"/>
    <w:rsid w:val="00E0101B"/>
    <w:rsid w:val="00E01063"/>
    <w:rsid w:val="00E0125F"/>
    <w:rsid w:val="00E0288E"/>
    <w:rsid w:val="00E02CD8"/>
    <w:rsid w:val="00E03076"/>
    <w:rsid w:val="00E032AB"/>
    <w:rsid w:val="00E0351E"/>
    <w:rsid w:val="00E03E3D"/>
    <w:rsid w:val="00E03E56"/>
    <w:rsid w:val="00E044A5"/>
    <w:rsid w:val="00E053E2"/>
    <w:rsid w:val="00E05BD9"/>
    <w:rsid w:val="00E05E4C"/>
    <w:rsid w:val="00E06879"/>
    <w:rsid w:val="00E06DC3"/>
    <w:rsid w:val="00E06FF3"/>
    <w:rsid w:val="00E07261"/>
    <w:rsid w:val="00E07568"/>
    <w:rsid w:val="00E07E59"/>
    <w:rsid w:val="00E102EE"/>
    <w:rsid w:val="00E10FEB"/>
    <w:rsid w:val="00E11159"/>
    <w:rsid w:val="00E11407"/>
    <w:rsid w:val="00E119F8"/>
    <w:rsid w:val="00E11A61"/>
    <w:rsid w:val="00E12092"/>
    <w:rsid w:val="00E120EC"/>
    <w:rsid w:val="00E12949"/>
    <w:rsid w:val="00E12BC6"/>
    <w:rsid w:val="00E1357F"/>
    <w:rsid w:val="00E138FB"/>
    <w:rsid w:val="00E14862"/>
    <w:rsid w:val="00E14CB4"/>
    <w:rsid w:val="00E14D97"/>
    <w:rsid w:val="00E14E97"/>
    <w:rsid w:val="00E14ED4"/>
    <w:rsid w:val="00E14FD0"/>
    <w:rsid w:val="00E1610B"/>
    <w:rsid w:val="00E16E77"/>
    <w:rsid w:val="00E16EE7"/>
    <w:rsid w:val="00E16FCA"/>
    <w:rsid w:val="00E207CC"/>
    <w:rsid w:val="00E20851"/>
    <w:rsid w:val="00E20A68"/>
    <w:rsid w:val="00E20A8E"/>
    <w:rsid w:val="00E2141F"/>
    <w:rsid w:val="00E214BB"/>
    <w:rsid w:val="00E217E7"/>
    <w:rsid w:val="00E218B8"/>
    <w:rsid w:val="00E21A6C"/>
    <w:rsid w:val="00E22E30"/>
    <w:rsid w:val="00E22F02"/>
    <w:rsid w:val="00E2352F"/>
    <w:rsid w:val="00E23598"/>
    <w:rsid w:val="00E249C2"/>
    <w:rsid w:val="00E24F53"/>
    <w:rsid w:val="00E2515F"/>
    <w:rsid w:val="00E25C07"/>
    <w:rsid w:val="00E25D5A"/>
    <w:rsid w:val="00E25D7E"/>
    <w:rsid w:val="00E262F0"/>
    <w:rsid w:val="00E2683B"/>
    <w:rsid w:val="00E269E2"/>
    <w:rsid w:val="00E26F12"/>
    <w:rsid w:val="00E27004"/>
    <w:rsid w:val="00E273BE"/>
    <w:rsid w:val="00E274F9"/>
    <w:rsid w:val="00E278D4"/>
    <w:rsid w:val="00E27B71"/>
    <w:rsid w:val="00E3001D"/>
    <w:rsid w:val="00E305EA"/>
    <w:rsid w:val="00E3103D"/>
    <w:rsid w:val="00E31799"/>
    <w:rsid w:val="00E31A5A"/>
    <w:rsid w:val="00E320FF"/>
    <w:rsid w:val="00E3238E"/>
    <w:rsid w:val="00E32599"/>
    <w:rsid w:val="00E32D3F"/>
    <w:rsid w:val="00E32F57"/>
    <w:rsid w:val="00E33275"/>
    <w:rsid w:val="00E3338F"/>
    <w:rsid w:val="00E339B5"/>
    <w:rsid w:val="00E33AAB"/>
    <w:rsid w:val="00E33B3E"/>
    <w:rsid w:val="00E33DE2"/>
    <w:rsid w:val="00E34B5E"/>
    <w:rsid w:val="00E34C73"/>
    <w:rsid w:val="00E34FAD"/>
    <w:rsid w:val="00E3533B"/>
    <w:rsid w:val="00E35552"/>
    <w:rsid w:val="00E36235"/>
    <w:rsid w:val="00E36280"/>
    <w:rsid w:val="00E3651A"/>
    <w:rsid w:val="00E36633"/>
    <w:rsid w:val="00E36783"/>
    <w:rsid w:val="00E3702A"/>
    <w:rsid w:val="00E371B4"/>
    <w:rsid w:val="00E37290"/>
    <w:rsid w:val="00E37363"/>
    <w:rsid w:val="00E3744A"/>
    <w:rsid w:val="00E374FE"/>
    <w:rsid w:val="00E402CD"/>
    <w:rsid w:val="00E415ED"/>
    <w:rsid w:val="00E41746"/>
    <w:rsid w:val="00E41B76"/>
    <w:rsid w:val="00E41C5B"/>
    <w:rsid w:val="00E41D53"/>
    <w:rsid w:val="00E42004"/>
    <w:rsid w:val="00E42367"/>
    <w:rsid w:val="00E43817"/>
    <w:rsid w:val="00E4394C"/>
    <w:rsid w:val="00E43B46"/>
    <w:rsid w:val="00E43C31"/>
    <w:rsid w:val="00E44417"/>
    <w:rsid w:val="00E44672"/>
    <w:rsid w:val="00E44B2B"/>
    <w:rsid w:val="00E45470"/>
    <w:rsid w:val="00E4587E"/>
    <w:rsid w:val="00E45BFC"/>
    <w:rsid w:val="00E46219"/>
    <w:rsid w:val="00E46A1A"/>
    <w:rsid w:val="00E46F58"/>
    <w:rsid w:val="00E46FAE"/>
    <w:rsid w:val="00E4799C"/>
    <w:rsid w:val="00E47A23"/>
    <w:rsid w:val="00E47F51"/>
    <w:rsid w:val="00E501E1"/>
    <w:rsid w:val="00E50A29"/>
    <w:rsid w:val="00E50D30"/>
    <w:rsid w:val="00E50DF4"/>
    <w:rsid w:val="00E511F2"/>
    <w:rsid w:val="00E517C6"/>
    <w:rsid w:val="00E51E29"/>
    <w:rsid w:val="00E51E4E"/>
    <w:rsid w:val="00E5209E"/>
    <w:rsid w:val="00E521E8"/>
    <w:rsid w:val="00E52210"/>
    <w:rsid w:val="00E525C3"/>
    <w:rsid w:val="00E526FD"/>
    <w:rsid w:val="00E52704"/>
    <w:rsid w:val="00E52A58"/>
    <w:rsid w:val="00E53C36"/>
    <w:rsid w:val="00E547C3"/>
    <w:rsid w:val="00E549C6"/>
    <w:rsid w:val="00E54EC3"/>
    <w:rsid w:val="00E54F57"/>
    <w:rsid w:val="00E55193"/>
    <w:rsid w:val="00E552A8"/>
    <w:rsid w:val="00E555D1"/>
    <w:rsid w:val="00E55AAB"/>
    <w:rsid w:val="00E56471"/>
    <w:rsid w:val="00E5699E"/>
    <w:rsid w:val="00E56B51"/>
    <w:rsid w:val="00E56D9A"/>
    <w:rsid w:val="00E56EBD"/>
    <w:rsid w:val="00E57177"/>
    <w:rsid w:val="00E57381"/>
    <w:rsid w:val="00E57695"/>
    <w:rsid w:val="00E57C56"/>
    <w:rsid w:val="00E601EB"/>
    <w:rsid w:val="00E6024C"/>
    <w:rsid w:val="00E603C7"/>
    <w:rsid w:val="00E60E88"/>
    <w:rsid w:val="00E60F08"/>
    <w:rsid w:val="00E61806"/>
    <w:rsid w:val="00E6188D"/>
    <w:rsid w:val="00E61929"/>
    <w:rsid w:val="00E61DD1"/>
    <w:rsid w:val="00E622ED"/>
    <w:rsid w:val="00E637F2"/>
    <w:rsid w:val="00E637FA"/>
    <w:rsid w:val="00E6385F"/>
    <w:rsid w:val="00E6386F"/>
    <w:rsid w:val="00E63E56"/>
    <w:rsid w:val="00E63F9B"/>
    <w:rsid w:val="00E641D4"/>
    <w:rsid w:val="00E6492E"/>
    <w:rsid w:val="00E649DE"/>
    <w:rsid w:val="00E64D36"/>
    <w:rsid w:val="00E65C1C"/>
    <w:rsid w:val="00E6643D"/>
    <w:rsid w:val="00E6691C"/>
    <w:rsid w:val="00E66BE2"/>
    <w:rsid w:val="00E66C38"/>
    <w:rsid w:val="00E66C69"/>
    <w:rsid w:val="00E66D23"/>
    <w:rsid w:val="00E66D6B"/>
    <w:rsid w:val="00E67354"/>
    <w:rsid w:val="00E67744"/>
    <w:rsid w:val="00E6788A"/>
    <w:rsid w:val="00E701B2"/>
    <w:rsid w:val="00E71115"/>
    <w:rsid w:val="00E716D9"/>
    <w:rsid w:val="00E71971"/>
    <w:rsid w:val="00E71CA1"/>
    <w:rsid w:val="00E71F4A"/>
    <w:rsid w:val="00E71F64"/>
    <w:rsid w:val="00E7285E"/>
    <w:rsid w:val="00E72B1D"/>
    <w:rsid w:val="00E72C8C"/>
    <w:rsid w:val="00E72EC0"/>
    <w:rsid w:val="00E734FA"/>
    <w:rsid w:val="00E736F9"/>
    <w:rsid w:val="00E73A1D"/>
    <w:rsid w:val="00E74504"/>
    <w:rsid w:val="00E746B8"/>
    <w:rsid w:val="00E749FE"/>
    <w:rsid w:val="00E74E36"/>
    <w:rsid w:val="00E74EB2"/>
    <w:rsid w:val="00E75234"/>
    <w:rsid w:val="00E752EC"/>
    <w:rsid w:val="00E7579E"/>
    <w:rsid w:val="00E75AB1"/>
    <w:rsid w:val="00E75F2A"/>
    <w:rsid w:val="00E7712C"/>
    <w:rsid w:val="00E77E95"/>
    <w:rsid w:val="00E8001C"/>
    <w:rsid w:val="00E80B7B"/>
    <w:rsid w:val="00E80D4B"/>
    <w:rsid w:val="00E80E10"/>
    <w:rsid w:val="00E80E1C"/>
    <w:rsid w:val="00E80E52"/>
    <w:rsid w:val="00E80FE9"/>
    <w:rsid w:val="00E817AE"/>
    <w:rsid w:val="00E8240A"/>
    <w:rsid w:val="00E824C8"/>
    <w:rsid w:val="00E827CC"/>
    <w:rsid w:val="00E82CE2"/>
    <w:rsid w:val="00E82CEA"/>
    <w:rsid w:val="00E82D60"/>
    <w:rsid w:val="00E82EF5"/>
    <w:rsid w:val="00E836AC"/>
    <w:rsid w:val="00E836B5"/>
    <w:rsid w:val="00E836F5"/>
    <w:rsid w:val="00E848D4"/>
    <w:rsid w:val="00E85B51"/>
    <w:rsid w:val="00E85BAE"/>
    <w:rsid w:val="00E86203"/>
    <w:rsid w:val="00E8638A"/>
    <w:rsid w:val="00E866DB"/>
    <w:rsid w:val="00E86A7C"/>
    <w:rsid w:val="00E86CB1"/>
    <w:rsid w:val="00E86DB6"/>
    <w:rsid w:val="00E86E09"/>
    <w:rsid w:val="00E87243"/>
    <w:rsid w:val="00E877AA"/>
    <w:rsid w:val="00E877D9"/>
    <w:rsid w:val="00E902B3"/>
    <w:rsid w:val="00E90649"/>
    <w:rsid w:val="00E907DC"/>
    <w:rsid w:val="00E90E33"/>
    <w:rsid w:val="00E915D8"/>
    <w:rsid w:val="00E91970"/>
    <w:rsid w:val="00E91FBC"/>
    <w:rsid w:val="00E9227A"/>
    <w:rsid w:val="00E93D82"/>
    <w:rsid w:val="00E93E8E"/>
    <w:rsid w:val="00E94C58"/>
    <w:rsid w:val="00E9506F"/>
    <w:rsid w:val="00E955E3"/>
    <w:rsid w:val="00E9571C"/>
    <w:rsid w:val="00E9575C"/>
    <w:rsid w:val="00E95A2F"/>
    <w:rsid w:val="00E95E82"/>
    <w:rsid w:val="00E9640B"/>
    <w:rsid w:val="00E96974"/>
    <w:rsid w:val="00E96B58"/>
    <w:rsid w:val="00E96BA5"/>
    <w:rsid w:val="00E96CA7"/>
    <w:rsid w:val="00E972BB"/>
    <w:rsid w:val="00E978F0"/>
    <w:rsid w:val="00E97A6E"/>
    <w:rsid w:val="00E97FDD"/>
    <w:rsid w:val="00EA0C6A"/>
    <w:rsid w:val="00EA1E0C"/>
    <w:rsid w:val="00EA204B"/>
    <w:rsid w:val="00EA2358"/>
    <w:rsid w:val="00EA23A5"/>
    <w:rsid w:val="00EA2526"/>
    <w:rsid w:val="00EA2FD3"/>
    <w:rsid w:val="00EA36B7"/>
    <w:rsid w:val="00EA3829"/>
    <w:rsid w:val="00EA39B8"/>
    <w:rsid w:val="00EA3F16"/>
    <w:rsid w:val="00EA3FF6"/>
    <w:rsid w:val="00EA44DB"/>
    <w:rsid w:val="00EA46DB"/>
    <w:rsid w:val="00EA4829"/>
    <w:rsid w:val="00EA48AD"/>
    <w:rsid w:val="00EA55A3"/>
    <w:rsid w:val="00EA63C8"/>
    <w:rsid w:val="00EA68BF"/>
    <w:rsid w:val="00EA6A25"/>
    <w:rsid w:val="00EA7078"/>
    <w:rsid w:val="00EA7288"/>
    <w:rsid w:val="00EA75EB"/>
    <w:rsid w:val="00EA7601"/>
    <w:rsid w:val="00EA7649"/>
    <w:rsid w:val="00EA7CB2"/>
    <w:rsid w:val="00EB0658"/>
    <w:rsid w:val="00EB0928"/>
    <w:rsid w:val="00EB0A58"/>
    <w:rsid w:val="00EB19FF"/>
    <w:rsid w:val="00EB1BD9"/>
    <w:rsid w:val="00EB1E5F"/>
    <w:rsid w:val="00EB2951"/>
    <w:rsid w:val="00EB2D43"/>
    <w:rsid w:val="00EB35A6"/>
    <w:rsid w:val="00EB3AE3"/>
    <w:rsid w:val="00EB3F2B"/>
    <w:rsid w:val="00EB43DB"/>
    <w:rsid w:val="00EB4561"/>
    <w:rsid w:val="00EB45E4"/>
    <w:rsid w:val="00EB4951"/>
    <w:rsid w:val="00EB5476"/>
    <w:rsid w:val="00EB5D7A"/>
    <w:rsid w:val="00EB5FF7"/>
    <w:rsid w:val="00EB6204"/>
    <w:rsid w:val="00EB634D"/>
    <w:rsid w:val="00EB6540"/>
    <w:rsid w:val="00EB6715"/>
    <w:rsid w:val="00EB6833"/>
    <w:rsid w:val="00EB692D"/>
    <w:rsid w:val="00EB6D9B"/>
    <w:rsid w:val="00EB6F35"/>
    <w:rsid w:val="00EB6F64"/>
    <w:rsid w:val="00EB7123"/>
    <w:rsid w:val="00EB7902"/>
    <w:rsid w:val="00EB7D3B"/>
    <w:rsid w:val="00EB7EA1"/>
    <w:rsid w:val="00EC00C7"/>
    <w:rsid w:val="00EC026D"/>
    <w:rsid w:val="00EC12AF"/>
    <w:rsid w:val="00EC1372"/>
    <w:rsid w:val="00EC15C8"/>
    <w:rsid w:val="00EC1904"/>
    <w:rsid w:val="00EC2471"/>
    <w:rsid w:val="00EC2A0C"/>
    <w:rsid w:val="00EC2F8D"/>
    <w:rsid w:val="00EC3AA9"/>
    <w:rsid w:val="00EC455D"/>
    <w:rsid w:val="00EC4F7A"/>
    <w:rsid w:val="00EC50AA"/>
    <w:rsid w:val="00EC543D"/>
    <w:rsid w:val="00EC54CF"/>
    <w:rsid w:val="00EC5751"/>
    <w:rsid w:val="00EC58FC"/>
    <w:rsid w:val="00EC59B1"/>
    <w:rsid w:val="00EC610B"/>
    <w:rsid w:val="00EC671C"/>
    <w:rsid w:val="00EC68A9"/>
    <w:rsid w:val="00EC75AF"/>
    <w:rsid w:val="00EC765B"/>
    <w:rsid w:val="00EC7A22"/>
    <w:rsid w:val="00EC7F62"/>
    <w:rsid w:val="00ED0197"/>
    <w:rsid w:val="00ED115F"/>
    <w:rsid w:val="00ED1163"/>
    <w:rsid w:val="00ED14E2"/>
    <w:rsid w:val="00ED15EE"/>
    <w:rsid w:val="00ED1FB5"/>
    <w:rsid w:val="00ED1FCF"/>
    <w:rsid w:val="00ED20E1"/>
    <w:rsid w:val="00ED24B6"/>
    <w:rsid w:val="00ED30CD"/>
    <w:rsid w:val="00ED3174"/>
    <w:rsid w:val="00ED3182"/>
    <w:rsid w:val="00ED330E"/>
    <w:rsid w:val="00ED3337"/>
    <w:rsid w:val="00ED3606"/>
    <w:rsid w:val="00ED3723"/>
    <w:rsid w:val="00ED3BA4"/>
    <w:rsid w:val="00ED3C5F"/>
    <w:rsid w:val="00ED4371"/>
    <w:rsid w:val="00ED5582"/>
    <w:rsid w:val="00ED58D8"/>
    <w:rsid w:val="00ED5B33"/>
    <w:rsid w:val="00ED5F79"/>
    <w:rsid w:val="00ED61E7"/>
    <w:rsid w:val="00ED633D"/>
    <w:rsid w:val="00ED63D8"/>
    <w:rsid w:val="00ED6616"/>
    <w:rsid w:val="00ED699A"/>
    <w:rsid w:val="00ED6C6A"/>
    <w:rsid w:val="00ED6CB5"/>
    <w:rsid w:val="00ED6F56"/>
    <w:rsid w:val="00ED70BD"/>
    <w:rsid w:val="00ED717B"/>
    <w:rsid w:val="00ED7387"/>
    <w:rsid w:val="00ED75D4"/>
    <w:rsid w:val="00ED775E"/>
    <w:rsid w:val="00ED79EC"/>
    <w:rsid w:val="00EE0344"/>
    <w:rsid w:val="00EE093A"/>
    <w:rsid w:val="00EE0A9D"/>
    <w:rsid w:val="00EE0B4A"/>
    <w:rsid w:val="00EE193D"/>
    <w:rsid w:val="00EE1A46"/>
    <w:rsid w:val="00EE252F"/>
    <w:rsid w:val="00EE266D"/>
    <w:rsid w:val="00EE3541"/>
    <w:rsid w:val="00EE3A51"/>
    <w:rsid w:val="00EE3E6B"/>
    <w:rsid w:val="00EE3E90"/>
    <w:rsid w:val="00EE3FEF"/>
    <w:rsid w:val="00EE40FF"/>
    <w:rsid w:val="00EE412C"/>
    <w:rsid w:val="00EE43A8"/>
    <w:rsid w:val="00EE49B7"/>
    <w:rsid w:val="00EE5324"/>
    <w:rsid w:val="00EE556C"/>
    <w:rsid w:val="00EE597B"/>
    <w:rsid w:val="00EE5B58"/>
    <w:rsid w:val="00EE62BE"/>
    <w:rsid w:val="00EE6604"/>
    <w:rsid w:val="00EE7964"/>
    <w:rsid w:val="00EE7BA9"/>
    <w:rsid w:val="00EE7DE4"/>
    <w:rsid w:val="00EF0148"/>
    <w:rsid w:val="00EF030C"/>
    <w:rsid w:val="00EF0780"/>
    <w:rsid w:val="00EF091A"/>
    <w:rsid w:val="00EF0B9D"/>
    <w:rsid w:val="00EF120E"/>
    <w:rsid w:val="00EF14CE"/>
    <w:rsid w:val="00EF1A07"/>
    <w:rsid w:val="00EF1A4F"/>
    <w:rsid w:val="00EF1B89"/>
    <w:rsid w:val="00EF1DC6"/>
    <w:rsid w:val="00EF1F1F"/>
    <w:rsid w:val="00EF225E"/>
    <w:rsid w:val="00EF27A5"/>
    <w:rsid w:val="00EF2D60"/>
    <w:rsid w:val="00EF2DE0"/>
    <w:rsid w:val="00EF3744"/>
    <w:rsid w:val="00EF37BD"/>
    <w:rsid w:val="00EF3D1F"/>
    <w:rsid w:val="00EF420A"/>
    <w:rsid w:val="00EF4617"/>
    <w:rsid w:val="00EF4E09"/>
    <w:rsid w:val="00EF5167"/>
    <w:rsid w:val="00EF521A"/>
    <w:rsid w:val="00EF53FA"/>
    <w:rsid w:val="00EF5484"/>
    <w:rsid w:val="00EF57AE"/>
    <w:rsid w:val="00EF5A3D"/>
    <w:rsid w:val="00EF5BEC"/>
    <w:rsid w:val="00EF5C14"/>
    <w:rsid w:val="00EF6666"/>
    <w:rsid w:val="00EF68C2"/>
    <w:rsid w:val="00EF6DDA"/>
    <w:rsid w:val="00EF7527"/>
    <w:rsid w:val="00EF7B31"/>
    <w:rsid w:val="00EF7D5A"/>
    <w:rsid w:val="00EF7DF2"/>
    <w:rsid w:val="00F00000"/>
    <w:rsid w:val="00F00145"/>
    <w:rsid w:val="00F00201"/>
    <w:rsid w:val="00F004DA"/>
    <w:rsid w:val="00F00D33"/>
    <w:rsid w:val="00F00E48"/>
    <w:rsid w:val="00F00E8A"/>
    <w:rsid w:val="00F01069"/>
    <w:rsid w:val="00F0138F"/>
    <w:rsid w:val="00F013AF"/>
    <w:rsid w:val="00F02059"/>
    <w:rsid w:val="00F0245D"/>
    <w:rsid w:val="00F02504"/>
    <w:rsid w:val="00F028E0"/>
    <w:rsid w:val="00F02D53"/>
    <w:rsid w:val="00F032CE"/>
    <w:rsid w:val="00F03717"/>
    <w:rsid w:val="00F039C4"/>
    <w:rsid w:val="00F03DB6"/>
    <w:rsid w:val="00F03F04"/>
    <w:rsid w:val="00F04813"/>
    <w:rsid w:val="00F04B42"/>
    <w:rsid w:val="00F04F17"/>
    <w:rsid w:val="00F05040"/>
    <w:rsid w:val="00F0508C"/>
    <w:rsid w:val="00F05521"/>
    <w:rsid w:val="00F067FB"/>
    <w:rsid w:val="00F06D0C"/>
    <w:rsid w:val="00F06E9E"/>
    <w:rsid w:val="00F06FED"/>
    <w:rsid w:val="00F071A2"/>
    <w:rsid w:val="00F07723"/>
    <w:rsid w:val="00F077E3"/>
    <w:rsid w:val="00F10963"/>
    <w:rsid w:val="00F10D76"/>
    <w:rsid w:val="00F10F69"/>
    <w:rsid w:val="00F1111D"/>
    <w:rsid w:val="00F112DC"/>
    <w:rsid w:val="00F114FC"/>
    <w:rsid w:val="00F11A11"/>
    <w:rsid w:val="00F1214A"/>
    <w:rsid w:val="00F1292C"/>
    <w:rsid w:val="00F12983"/>
    <w:rsid w:val="00F1321A"/>
    <w:rsid w:val="00F13D68"/>
    <w:rsid w:val="00F13DF5"/>
    <w:rsid w:val="00F14352"/>
    <w:rsid w:val="00F145BC"/>
    <w:rsid w:val="00F14633"/>
    <w:rsid w:val="00F14EC8"/>
    <w:rsid w:val="00F15428"/>
    <w:rsid w:val="00F15537"/>
    <w:rsid w:val="00F158A4"/>
    <w:rsid w:val="00F15A08"/>
    <w:rsid w:val="00F15E69"/>
    <w:rsid w:val="00F16746"/>
    <w:rsid w:val="00F16E26"/>
    <w:rsid w:val="00F16F72"/>
    <w:rsid w:val="00F17689"/>
    <w:rsid w:val="00F2010F"/>
    <w:rsid w:val="00F2011F"/>
    <w:rsid w:val="00F202DA"/>
    <w:rsid w:val="00F2056B"/>
    <w:rsid w:val="00F20584"/>
    <w:rsid w:val="00F205E4"/>
    <w:rsid w:val="00F20869"/>
    <w:rsid w:val="00F208D0"/>
    <w:rsid w:val="00F20D7E"/>
    <w:rsid w:val="00F21797"/>
    <w:rsid w:val="00F21928"/>
    <w:rsid w:val="00F21A50"/>
    <w:rsid w:val="00F21C22"/>
    <w:rsid w:val="00F21E76"/>
    <w:rsid w:val="00F2262F"/>
    <w:rsid w:val="00F22A52"/>
    <w:rsid w:val="00F22C07"/>
    <w:rsid w:val="00F2304C"/>
    <w:rsid w:val="00F23246"/>
    <w:rsid w:val="00F23560"/>
    <w:rsid w:val="00F23D95"/>
    <w:rsid w:val="00F23E4E"/>
    <w:rsid w:val="00F2410F"/>
    <w:rsid w:val="00F241FE"/>
    <w:rsid w:val="00F24311"/>
    <w:rsid w:val="00F246B9"/>
    <w:rsid w:val="00F24DCE"/>
    <w:rsid w:val="00F24F03"/>
    <w:rsid w:val="00F2501D"/>
    <w:rsid w:val="00F25031"/>
    <w:rsid w:val="00F25CE7"/>
    <w:rsid w:val="00F264AE"/>
    <w:rsid w:val="00F26673"/>
    <w:rsid w:val="00F26BEE"/>
    <w:rsid w:val="00F27104"/>
    <w:rsid w:val="00F2710E"/>
    <w:rsid w:val="00F274D8"/>
    <w:rsid w:val="00F279B5"/>
    <w:rsid w:val="00F27C89"/>
    <w:rsid w:val="00F27EED"/>
    <w:rsid w:val="00F31A4D"/>
    <w:rsid w:val="00F31C56"/>
    <w:rsid w:val="00F31EB9"/>
    <w:rsid w:val="00F321E4"/>
    <w:rsid w:val="00F32A1F"/>
    <w:rsid w:val="00F32BE9"/>
    <w:rsid w:val="00F33094"/>
    <w:rsid w:val="00F33305"/>
    <w:rsid w:val="00F33527"/>
    <w:rsid w:val="00F33A4F"/>
    <w:rsid w:val="00F33D51"/>
    <w:rsid w:val="00F33F54"/>
    <w:rsid w:val="00F340E2"/>
    <w:rsid w:val="00F3491B"/>
    <w:rsid w:val="00F34920"/>
    <w:rsid w:val="00F365CE"/>
    <w:rsid w:val="00F365D9"/>
    <w:rsid w:val="00F367BE"/>
    <w:rsid w:val="00F36A1E"/>
    <w:rsid w:val="00F36CDD"/>
    <w:rsid w:val="00F36FDF"/>
    <w:rsid w:val="00F3705A"/>
    <w:rsid w:val="00F373F8"/>
    <w:rsid w:val="00F3759D"/>
    <w:rsid w:val="00F376F1"/>
    <w:rsid w:val="00F377C3"/>
    <w:rsid w:val="00F37A77"/>
    <w:rsid w:val="00F37B7D"/>
    <w:rsid w:val="00F37B7E"/>
    <w:rsid w:val="00F40672"/>
    <w:rsid w:val="00F40937"/>
    <w:rsid w:val="00F4095B"/>
    <w:rsid w:val="00F40B8C"/>
    <w:rsid w:val="00F41098"/>
    <w:rsid w:val="00F4109D"/>
    <w:rsid w:val="00F413EA"/>
    <w:rsid w:val="00F4167D"/>
    <w:rsid w:val="00F41820"/>
    <w:rsid w:val="00F418C8"/>
    <w:rsid w:val="00F41E04"/>
    <w:rsid w:val="00F422FE"/>
    <w:rsid w:val="00F4272B"/>
    <w:rsid w:val="00F430FE"/>
    <w:rsid w:val="00F43114"/>
    <w:rsid w:val="00F432B0"/>
    <w:rsid w:val="00F43A2D"/>
    <w:rsid w:val="00F44464"/>
    <w:rsid w:val="00F444B2"/>
    <w:rsid w:val="00F4452D"/>
    <w:rsid w:val="00F44614"/>
    <w:rsid w:val="00F44668"/>
    <w:rsid w:val="00F44CF9"/>
    <w:rsid w:val="00F4538E"/>
    <w:rsid w:val="00F45592"/>
    <w:rsid w:val="00F45860"/>
    <w:rsid w:val="00F45BE2"/>
    <w:rsid w:val="00F45DDE"/>
    <w:rsid w:val="00F45F6F"/>
    <w:rsid w:val="00F463DD"/>
    <w:rsid w:val="00F4652C"/>
    <w:rsid w:val="00F465AD"/>
    <w:rsid w:val="00F466DF"/>
    <w:rsid w:val="00F46C65"/>
    <w:rsid w:val="00F479DC"/>
    <w:rsid w:val="00F47DD4"/>
    <w:rsid w:val="00F50352"/>
    <w:rsid w:val="00F5044F"/>
    <w:rsid w:val="00F5063F"/>
    <w:rsid w:val="00F50674"/>
    <w:rsid w:val="00F50759"/>
    <w:rsid w:val="00F5080C"/>
    <w:rsid w:val="00F50A9F"/>
    <w:rsid w:val="00F50CD0"/>
    <w:rsid w:val="00F51055"/>
    <w:rsid w:val="00F5164A"/>
    <w:rsid w:val="00F518D1"/>
    <w:rsid w:val="00F51A2D"/>
    <w:rsid w:val="00F51D9D"/>
    <w:rsid w:val="00F51FB0"/>
    <w:rsid w:val="00F5213D"/>
    <w:rsid w:val="00F523DA"/>
    <w:rsid w:val="00F5245C"/>
    <w:rsid w:val="00F5248C"/>
    <w:rsid w:val="00F53339"/>
    <w:rsid w:val="00F53440"/>
    <w:rsid w:val="00F534B5"/>
    <w:rsid w:val="00F53A30"/>
    <w:rsid w:val="00F5455D"/>
    <w:rsid w:val="00F54A93"/>
    <w:rsid w:val="00F54EA5"/>
    <w:rsid w:val="00F5504A"/>
    <w:rsid w:val="00F55202"/>
    <w:rsid w:val="00F5525C"/>
    <w:rsid w:val="00F552E1"/>
    <w:rsid w:val="00F561D2"/>
    <w:rsid w:val="00F56932"/>
    <w:rsid w:val="00F56C51"/>
    <w:rsid w:val="00F5719C"/>
    <w:rsid w:val="00F5791F"/>
    <w:rsid w:val="00F60E23"/>
    <w:rsid w:val="00F60E46"/>
    <w:rsid w:val="00F61045"/>
    <w:rsid w:val="00F614D2"/>
    <w:rsid w:val="00F61A79"/>
    <w:rsid w:val="00F625BE"/>
    <w:rsid w:val="00F626EC"/>
    <w:rsid w:val="00F628BC"/>
    <w:rsid w:val="00F62E72"/>
    <w:rsid w:val="00F6349D"/>
    <w:rsid w:val="00F64149"/>
    <w:rsid w:val="00F64DAA"/>
    <w:rsid w:val="00F64E88"/>
    <w:rsid w:val="00F65296"/>
    <w:rsid w:val="00F657F0"/>
    <w:rsid w:val="00F65C96"/>
    <w:rsid w:val="00F6604B"/>
    <w:rsid w:val="00F661AC"/>
    <w:rsid w:val="00F667E2"/>
    <w:rsid w:val="00F66DBA"/>
    <w:rsid w:val="00F6787F"/>
    <w:rsid w:val="00F704E5"/>
    <w:rsid w:val="00F70D9C"/>
    <w:rsid w:val="00F71264"/>
    <w:rsid w:val="00F7165D"/>
    <w:rsid w:val="00F7194F"/>
    <w:rsid w:val="00F72025"/>
    <w:rsid w:val="00F728A2"/>
    <w:rsid w:val="00F7363C"/>
    <w:rsid w:val="00F73BBC"/>
    <w:rsid w:val="00F73D8F"/>
    <w:rsid w:val="00F73F95"/>
    <w:rsid w:val="00F740AD"/>
    <w:rsid w:val="00F748EE"/>
    <w:rsid w:val="00F74B54"/>
    <w:rsid w:val="00F7541F"/>
    <w:rsid w:val="00F7543C"/>
    <w:rsid w:val="00F759C3"/>
    <w:rsid w:val="00F7618B"/>
    <w:rsid w:val="00F7639F"/>
    <w:rsid w:val="00F76C2A"/>
    <w:rsid w:val="00F77899"/>
    <w:rsid w:val="00F804D2"/>
    <w:rsid w:val="00F80B86"/>
    <w:rsid w:val="00F80CFD"/>
    <w:rsid w:val="00F80DDF"/>
    <w:rsid w:val="00F80FDF"/>
    <w:rsid w:val="00F81321"/>
    <w:rsid w:val="00F828D4"/>
    <w:rsid w:val="00F82AD9"/>
    <w:rsid w:val="00F82CB8"/>
    <w:rsid w:val="00F83062"/>
    <w:rsid w:val="00F8316D"/>
    <w:rsid w:val="00F83370"/>
    <w:rsid w:val="00F835AA"/>
    <w:rsid w:val="00F83E33"/>
    <w:rsid w:val="00F847A4"/>
    <w:rsid w:val="00F847B8"/>
    <w:rsid w:val="00F84D34"/>
    <w:rsid w:val="00F84E0B"/>
    <w:rsid w:val="00F8501C"/>
    <w:rsid w:val="00F85621"/>
    <w:rsid w:val="00F85950"/>
    <w:rsid w:val="00F85B69"/>
    <w:rsid w:val="00F860E6"/>
    <w:rsid w:val="00F86402"/>
    <w:rsid w:val="00F8655A"/>
    <w:rsid w:val="00F87057"/>
    <w:rsid w:val="00F87189"/>
    <w:rsid w:val="00F87634"/>
    <w:rsid w:val="00F877C6"/>
    <w:rsid w:val="00F87AD1"/>
    <w:rsid w:val="00F87B5F"/>
    <w:rsid w:val="00F904F5"/>
    <w:rsid w:val="00F90556"/>
    <w:rsid w:val="00F9077B"/>
    <w:rsid w:val="00F90BF7"/>
    <w:rsid w:val="00F91509"/>
    <w:rsid w:val="00F91BA4"/>
    <w:rsid w:val="00F91F11"/>
    <w:rsid w:val="00F92077"/>
    <w:rsid w:val="00F9212F"/>
    <w:rsid w:val="00F92238"/>
    <w:rsid w:val="00F9249C"/>
    <w:rsid w:val="00F92603"/>
    <w:rsid w:val="00F92C4E"/>
    <w:rsid w:val="00F935BE"/>
    <w:rsid w:val="00F939EF"/>
    <w:rsid w:val="00F93AEE"/>
    <w:rsid w:val="00F9401F"/>
    <w:rsid w:val="00F94120"/>
    <w:rsid w:val="00F94333"/>
    <w:rsid w:val="00F9436C"/>
    <w:rsid w:val="00F94D06"/>
    <w:rsid w:val="00F9528D"/>
    <w:rsid w:val="00F957B0"/>
    <w:rsid w:val="00F95CAC"/>
    <w:rsid w:val="00F96018"/>
    <w:rsid w:val="00F964AB"/>
    <w:rsid w:val="00F964B3"/>
    <w:rsid w:val="00F96FA9"/>
    <w:rsid w:val="00F975F0"/>
    <w:rsid w:val="00F977A1"/>
    <w:rsid w:val="00F97865"/>
    <w:rsid w:val="00FA053E"/>
    <w:rsid w:val="00FA0906"/>
    <w:rsid w:val="00FA1615"/>
    <w:rsid w:val="00FA1671"/>
    <w:rsid w:val="00FA18DC"/>
    <w:rsid w:val="00FA1926"/>
    <w:rsid w:val="00FA1AD9"/>
    <w:rsid w:val="00FA1D4D"/>
    <w:rsid w:val="00FA1E42"/>
    <w:rsid w:val="00FA1F24"/>
    <w:rsid w:val="00FA1F9A"/>
    <w:rsid w:val="00FA2081"/>
    <w:rsid w:val="00FA255C"/>
    <w:rsid w:val="00FA2D4E"/>
    <w:rsid w:val="00FA3357"/>
    <w:rsid w:val="00FA36B4"/>
    <w:rsid w:val="00FA388F"/>
    <w:rsid w:val="00FA4231"/>
    <w:rsid w:val="00FA49BF"/>
    <w:rsid w:val="00FA4A9F"/>
    <w:rsid w:val="00FA4EB8"/>
    <w:rsid w:val="00FA5091"/>
    <w:rsid w:val="00FA5161"/>
    <w:rsid w:val="00FA5326"/>
    <w:rsid w:val="00FA535F"/>
    <w:rsid w:val="00FA6158"/>
    <w:rsid w:val="00FA6A65"/>
    <w:rsid w:val="00FA6D7F"/>
    <w:rsid w:val="00FA6ECC"/>
    <w:rsid w:val="00FA715E"/>
    <w:rsid w:val="00FA73D4"/>
    <w:rsid w:val="00FA76C6"/>
    <w:rsid w:val="00FA791A"/>
    <w:rsid w:val="00FA7A4D"/>
    <w:rsid w:val="00FA7E44"/>
    <w:rsid w:val="00FB04CC"/>
    <w:rsid w:val="00FB0B4C"/>
    <w:rsid w:val="00FB0D45"/>
    <w:rsid w:val="00FB0F75"/>
    <w:rsid w:val="00FB0F82"/>
    <w:rsid w:val="00FB11A4"/>
    <w:rsid w:val="00FB1404"/>
    <w:rsid w:val="00FB18FD"/>
    <w:rsid w:val="00FB1B92"/>
    <w:rsid w:val="00FB1D69"/>
    <w:rsid w:val="00FB1E90"/>
    <w:rsid w:val="00FB1F34"/>
    <w:rsid w:val="00FB23B7"/>
    <w:rsid w:val="00FB2494"/>
    <w:rsid w:val="00FB24A0"/>
    <w:rsid w:val="00FB24B2"/>
    <w:rsid w:val="00FB26CD"/>
    <w:rsid w:val="00FB286A"/>
    <w:rsid w:val="00FB2E0C"/>
    <w:rsid w:val="00FB3368"/>
    <w:rsid w:val="00FB348E"/>
    <w:rsid w:val="00FB3814"/>
    <w:rsid w:val="00FB39C0"/>
    <w:rsid w:val="00FB4394"/>
    <w:rsid w:val="00FB44C1"/>
    <w:rsid w:val="00FB49B8"/>
    <w:rsid w:val="00FB4B04"/>
    <w:rsid w:val="00FB5176"/>
    <w:rsid w:val="00FB518E"/>
    <w:rsid w:val="00FB592F"/>
    <w:rsid w:val="00FB5D15"/>
    <w:rsid w:val="00FB62AD"/>
    <w:rsid w:val="00FB62C1"/>
    <w:rsid w:val="00FB63B4"/>
    <w:rsid w:val="00FB63F7"/>
    <w:rsid w:val="00FB6607"/>
    <w:rsid w:val="00FB6D0F"/>
    <w:rsid w:val="00FB6D71"/>
    <w:rsid w:val="00FB7257"/>
    <w:rsid w:val="00FB7381"/>
    <w:rsid w:val="00FB75DA"/>
    <w:rsid w:val="00FB79FE"/>
    <w:rsid w:val="00FB7A93"/>
    <w:rsid w:val="00FC036B"/>
    <w:rsid w:val="00FC03A0"/>
    <w:rsid w:val="00FC0570"/>
    <w:rsid w:val="00FC09B2"/>
    <w:rsid w:val="00FC0E70"/>
    <w:rsid w:val="00FC10D0"/>
    <w:rsid w:val="00FC150F"/>
    <w:rsid w:val="00FC192E"/>
    <w:rsid w:val="00FC1B8D"/>
    <w:rsid w:val="00FC1C9E"/>
    <w:rsid w:val="00FC1CC6"/>
    <w:rsid w:val="00FC2219"/>
    <w:rsid w:val="00FC27FE"/>
    <w:rsid w:val="00FC2804"/>
    <w:rsid w:val="00FC2921"/>
    <w:rsid w:val="00FC2971"/>
    <w:rsid w:val="00FC29F7"/>
    <w:rsid w:val="00FC3B84"/>
    <w:rsid w:val="00FC3D2C"/>
    <w:rsid w:val="00FC3D86"/>
    <w:rsid w:val="00FC3DFD"/>
    <w:rsid w:val="00FC4260"/>
    <w:rsid w:val="00FC49EB"/>
    <w:rsid w:val="00FC4C69"/>
    <w:rsid w:val="00FC4DFE"/>
    <w:rsid w:val="00FC510C"/>
    <w:rsid w:val="00FC6007"/>
    <w:rsid w:val="00FC605A"/>
    <w:rsid w:val="00FC6176"/>
    <w:rsid w:val="00FC620A"/>
    <w:rsid w:val="00FC6AD0"/>
    <w:rsid w:val="00FC6B8B"/>
    <w:rsid w:val="00FC7015"/>
    <w:rsid w:val="00FC7EBC"/>
    <w:rsid w:val="00FC7F7E"/>
    <w:rsid w:val="00FC7FE1"/>
    <w:rsid w:val="00FD00D9"/>
    <w:rsid w:val="00FD02EE"/>
    <w:rsid w:val="00FD02F8"/>
    <w:rsid w:val="00FD1267"/>
    <w:rsid w:val="00FD13CA"/>
    <w:rsid w:val="00FD14FD"/>
    <w:rsid w:val="00FD17D2"/>
    <w:rsid w:val="00FD1983"/>
    <w:rsid w:val="00FD1F76"/>
    <w:rsid w:val="00FD22E7"/>
    <w:rsid w:val="00FD2754"/>
    <w:rsid w:val="00FD29A5"/>
    <w:rsid w:val="00FD2ACC"/>
    <w:rsid w:val="00FD2B00"/>
    <w:rsid w:val="00FD2B41"/>
    <w:rsid w:val="00FD30B9"/>
    <w:rsid w:val="00FD32AB"/>
    <w:rsid w:val="00FD3C3B"/>
    <w:rsid w:val="00FD3FC1"/>
    <w:rsid w:val="00FD400F"/>
    <w:rsid w:val="00FD4A17"/>
    <w:rsid w:val="00FD4AB5"/>
    <w:rsid w:val="00FD4AE3"/>
    <w:rsid w:val="00FD4D68"/>
    <w:rsid w:val="00FD4F5F"/>
    <w:rsid w:val="00FD519B"/>
    <w:rsid w:val="00FD52CA"/>
    <w:rsid w:val="00FD5B36"/>
    <w:rsid w:val="00FD61ED"/>
    <w:rsid w:val="00FD6494"/>
    <w:rsid w:val="00FD68C8"/>
    <w:rsid w:val="00FD6CC7"/>
    <w:rsid w:val="00FD7670"/>
    <w:rsid w:val="00FD7806"/>
    <w:rsid w:val="00FD7AF0"/>
    <w:rsid w:val="00FE011D"/>
    <w:rsid w:val="00FE017B"/>
    <w:rsid w:val="00FE0874"/>
    <w:rsid w:val="00FE0D17"/>
    <w:rsid w:val="00FE117B"/>
    <w:rsid w:val="00FE16C0"/>
    <w:rsid w:val="00FE197A"/>
    <w:rsid w:val="00FE1A01"/>
    <w:rsid w:val="00FE2339"/>
    <w:rsid w:val="00FE23D4"/>
    <w:rsid w:val="00FE24DC"/>
    <w:rsid w:val="00FE2BDD"/>
    <w:rsid w:val="00FE39C9"/>
    <w:rsid w:val="00FE40E2"/>
    <w:rsid w:val="00FE4134"/>
    <w:rsid w:val="00FE4A21"/>
    <w:rsid w:val="00FE4A4C"/>
    <w:rsid w:val="00FE4D23"/>
    <w:rsid w:val="00FE5AA9"/>
    <w:rsid w:val="00FE5ACF"/>
    <w:rsid w:val="00FE5EDB"/>
    <w:rsid w:val="00FE6E9F"/>
    <w:rsid w:val="00FE70BF"/>
    <w:rsid w:val="00FE7748"/>
    <w:rsid w:val="00FE77CA"/>
    <w:rsid w:val="00FE7A80"/>
    <w:rsid w:val="00FE7FF0"/>
    <w:rsid w:val="00FF022A"/>
    <w:rsid w:val="00FF08E3"/>
    <w:rsid w:val="00FF0A1F"/>
    <w:rsid w:val="00FF0AA2"/>
    <w:rsid w:val="00FF1857"/>
    <w:rsid w:val="00FF2651"/>
    <w:rsid w:val="00FF267F"/>
    <w:rsid w:val="00FF273C"/>
    <w:rsid w:val="00FF2CA0"/>
    <w:rsid w:val="00FF2D05"/>
    <w:rsid w:val="00FF30C8"/>
    <w:rsid w:val="00FF375F"/>
    <w:rsid w:val="00FF3808"/>
    <w:rsid w:val="00FF3897"/>
    <w:rsid w:val="00FF3A50"/>
    <w:rsid w:val="00FF40CC"/>
    <w:rsid w:val="00FF4415"/>
    <w:rsid w:val="00FF45F6"/>
    <w:rsid w:val="00FF49E5"/>
    <w:rsid w:val="00FF4C81"/>
    <w:rsid w:val="00FF5B41"/>
    <w:rsid w:val="00FF5FC7"/>
    <w:rsid w:val="00FF68AC"/>
    <w:rsid w:val="00FF71A7"/>
    <w:rsid w:val="00FF7345"/>
    <w:rsid w:val="00FF7391"/>
    <w:rsid w:val="00FF7610"/>
    <w:rsid w:val="00FF76A5"/>
    <w:rsid w:val="00FF77FB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6B160C"/>
  <w15:docId w15:val="{538A4BFC-664A-4537-A17C-8028A694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6B9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29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agwek10"/>
    <w:next w:val="Tekstpodstawowy"/>
    <w:link w:val="Nagwek2Znak"/>
    <w:qFormat/>
    <w:rsid w:val="00BB291D"/>
    <w:pPr>
      <w:numPr>
        <w:ilvl w:val="1"/>
        <w:numId w:val="1"/>
      </w:numPr>
      <w:tabs>
        <w:tab w:val="left" w:pos="576"/>
      </w:tabs>
      <w:outlineLvl w:val="1"/>
    </w:pPr>
    <w:rPr>
      <w:rFonts w:cs="Times New Roman"/>
      <w:b/>
      <w:bCs/>
      <w:i/>
      <w:i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135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B291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B291D"/>
    <w:rPr>
      <w:rFonts w:ascii="Times New Roman" w:hAnsi="Times New Roman" w:cs="Times New Roman"/>
      <w:b w:val="0"/>
      <w:sz w:val="20"/>
      <w:szCs w:val="24"/>
    </w:rPr>
  </w:style>
  <w:style w:type="character" w:customStyle="1" w:styleId="WW8Num2z1">
    <w:name w:val="WW8Num2z1"/>
    <w:rsid w:val="00BB291D"/>
    <w:rPr>
      <w:rFonts w:ascii="Wingdings 2" w:hAnsi="Wingdings 2" w:cs="OpenSymbol"/>
    </w:rPr>
  </w:style>
  <w:style w:type="character" w:customStyle="1" w:styleId="WW8Num4z0">
    <w:name w:val="WW8Num4z0"/>
    <w:rsid w:val="00BB291D"/>
    <w:rPr>
      <w:rFonts w:ascii="Symbol" w:hAnsi="Symbol"/>
    </w:rPr>
  </w:style>
  <w:style w:type="character" w:customStyle="1" w:styleId="WW8Num5z0">
    <w:name w:val="WW8Num5z0"/>
    <w:rsid w:val="00BB291D"/>
    <w:rPr>
      <w:rFonts w:ascii="Symbol" w:hAnsi="Symbol"/>
    </w:rPr>
  </w:style>
  <w:style w:type="character" w:customStyle="1" w:styleId="Absatz-Standardschriftart">
    <w:name w:val="Absatz-Standardschriftart"/>
    <w:rsid w:val="00BB291D"/>
  </w:style>
  <w:style w:type="character" w:customStyle="1" w:styleId="WW-Absatz-Standardschriftart">
    <w:name w:val="WW-Absatz-Standardschriftart"/>
    <w:rsid w:val="00BB291D"/>
  </w:style>
  <w:style w:type="character" w:customStyle="1" w:styleId="WW-Absatz-Standardschriftart1">
    <w:name w:val="WW-Absatz-Standardschriftart1"/>
    <w:rsid w:val="00BB291D"/>
  </w:style>
  <w:style w:type="character" w:customStyle="1" w:styleId="WW8Num3z0">
    <w:name w:val="WW8Num3z0"/>
    <w:rsid w:val="00BB291D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B291D"/>
    <w:rPr>
      <w:rFonts w:ascii="Wingdings 2" w:hAnsi="Wingdings 2" w:cs="OpenSymbol"/>
    </w:rPr>
  </w:style>
  <w:style w:type="character" w:customStyle="1" w:styleId="WW8Num6z0">
    <w:name w:val="WW8Num6z0"/>
    <w:rsid w:val="00BB291D"/>
    <w:rPr>
      <w:rFonts w:ascii="Symbol" w:hAnsi="Symbol"/>
    </w:rPr>
  </w:style>
  <w:style w:type="character" w:customStyle="1" w:styleId="WW8Num7z0">
    <w:name w:val="WW8Num7z0"/>
    <w:rsid w:val="00BB291D"/>
    <w:rPr>
      <w:rFonts w:ascii="Symbol" w:hAnsi="Symbol"/>
    </w:rPr>
  </w:style>
  <w:style w:type="character" w:customStyle="1" w:styleId="WW8Num13z0">
    <w:name w:val="WW8Num13z0"/>
    <w:rsid w:val="00BB291D"/>
    <w:rPr>
      <w:rFonts w:ascii="Symbol" w:hAnsi="Symbol"/>
    </w:rPr>
  </w:style>
  <w:style w:type="character" w:customStyle="1" w:styleId="WW8Num13z1">
    <w:name w:val="WW8Num13z1"/>
    <w:rsid w:val="00BB291D"/>
    <w:rPr>
      <w:rFonts w:ascii="Courier New" w:hAnsi="Courier New" w:cs="Courier New"/>
    </w:rPr>
  </w:style>
  <w:style w:type="character" w:customStyle="1" w:styleId="WW8Num13z2">
    <w:name w:val="WW8Num13z2"/>
    <w:rsid w:val="00BB291D"/>
    <w:rPr>
      <w:rFonts w:ascii="Wingdings" w:hAnsi="Wingdings"/>
    </w:rPr>
  </w:style>
  <w:style w:type="character" w:customStyle="1" w:styleId="Domylnaczcionkaakapitu1">
    <w:name w:val="Domyślna czcionka akapitu1"/>
    <w:rsid w:val="00BB291D"/>
  </w:style>
  <w:style w:type="character" w:customStyle="1" w:styleId="Symbolewypunktowania">
    <w:name w:val="Symbole wypunktowania"/>
    <w:rsid w:val="00BB291D"/>
    <w:rPr>
      <w:rFonts w:ascii="OpenSymbol" w:eastAsia="OpenSymbol" w:hAnsi="OpenSymbol" w:cs="OpenSymbol"/>
    </w:rPr>
  </w:style>
  <w:style w:type="character" w:customStyle="1" w:styleId="Domylnaczcionkaakapitu3">
    <w:name w:val="Domyślna czcionka akapitu3"/>
    <w:rsid w:val="00BB291D"/>
  </w:style>
  <w:style w:type="character" w:customStyle="1" w:styleId="Znakiprzypiswdolnych">
    <w:name w:val="Znaki przypisów dolnych"/>
    <w:rsid w:val="00BB291D"/>
    <w:rPr>
      <w:vertAlign w:val="superscript"/>
    </w:rPr>
  </w:style>
  <w:style w:type="character" w:customStyle="1" w:styleId="Odwoanieprzypisudolnego1">
    <w:name w:val="Odwołanie przypisu dolnego1"/>
    <w:rsid w:val="00BB291D"/>
    <w:rPr>
      <w:vertAlign w:val="superscript"/>
    </w:rPr>
  </w:style>
  <w:style w:type="character" w:customStyle="1" w:styleId="WW8Num33z0">
    <w:name w:val="WW8Num33z0"/>
    <w:rsid w:val="00BB291D"/>
    <w:rPr>
      <w:rFonts w:ascii="Symbol" w:hAnsi="Symbol"/>
      <w:sz w:val="20"/>
    </w:rPr>
  </w:style>
  <w:style w:type="character" w:styleId="Hipercze">
    <w:name w:val="Hyperlink"/>
    <w:rsid w:val="00BB291D"/>
    <w:rPr>
      <w:color w:val="0000FF"/>
      <w:u w:val="single"/>
    </w:rPr>
  </w:style>
  <w:style w:type="character" w:styleId="Numerstrony">
    <w:name w:val="page number"/>
    <w:basedOn w:val="Domylnaczcionkaakapitu1"/>
    <w:rsid w:val="00BB291D"/>
  </w:style>
  <w:style w:type="character" w:customStyle="1" w:styleId="Znak">
    <w:name w:val="Znak"/>
    <w:rsid w:val="00BB291D"/>
    <w:rPr>
      <w:rFonts w:eastAsia="Arial Unicode MS"/>
      <w:kern w:val="1"/>
      <w:sz w:val="24"/>
      <w:szCs w:val="24"/>
    </w:rPr>
  </w:style>
  <w:style w:type="character" w:styleId="Odwoanieprzypisudolnego">
    <w:name w:val="footnote reference"/>
    <w:uiPriority w:val="99"/>
    <w:rsid w:val="00BB291D"/>
    <w:rPr>
      <w:vertAlign w:val="superscript"/>
    </w:rPr>
  </w:style>
  <w:style w:type="character" w:customStyle="1" w:styleId="Znakinumeracji">
    <w:name w:val="Znaki numeracji"/>
    <w:rsid w:val="00BB291D"/>
  </w:style>
  <w:style w:type="character" w:customStyle="1" w:styleId="Znakiprzypiswkocowych">
    <w:name w:val="Znaki przypisów końcowych"/>
    <w:rsid w:val="00BB291D"/>
    <w:rPr>
      <w:vertAlign w:val="superscript"/>
    </w:rPr>
  </w:style>
  <w:style w:type="character" w:customStyle="1" w:styleId="WW-Znakiprzypiswkocowych">
    <w:name w:val="WW-Znaki przypisów końcowych"/>
    <w:rsid w:val="00BB291D"/>
  </w:style>
  <w:style w:type="character" w:styleId="Odwoanieprzypisukocowego">
    <w:name w:val="endnote reference"/>
    <w:rsid w:val="00BB291D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B291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B291D"/>
    <w:pPr>
      <w:spacing w:after="120"/>
    </w:pPr>
  </w:style>
  <w:style w:type="paragraph" w:styleId="Lista">
    <w:name w:val="List"/>
    <w:basedOn w:val="Tekstpodstawowy"/>
    <w:rsid w:val="00BB291D"/>
    <w:rPr>
      <w:rFonts w:cs="Tahoma"/>
    </w:rPr>
  </w:style>
  <w:style w:type="paragraph" w:customStyle="1" w:styleId="Podpis2">
    <w:name w:val="Podpis2"/>
    <w:basedOn w:val="Normalny"/>
    <w:rsid w:val="00BB291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B291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B291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rsid w:val="00BB291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B291D"/>
    <w:pPr>
      <w:suppressLineNumbers/>
      <w:spacing w:before="120" w:after="120"/>
    </w:pPr>
    <w:rPr>
      <w:rFonts w:cs="Tahoma"/>
      <w:i/>
      <w:iCs/>
    </w:rPr>
  </w:style>
  <w:style w:type="paragraph" w:customStyle="1" w:styleId="Domylnie">
    <w:name w:val="Domyœlnie"/>
    <w:basedOn w:val="Normalny"/>
    <w:rsid w:val="00BB291D"/>
    <w:pPr>
      <w:overflowPunct w:val="0"/>
      <w:autoSpaceDE w:val="0"/>
    </w:pPr>
    <w:rPr>
      <w:szCs w:val="20"/>
    </w:rPr>
  </w:style>
  <w:style w:type="paragraph" w:customStyle="1" w:styleId="Tretekstu">
    <w:name w:val="Treœæ tekstu"/>
    <w:basedOn w:val="Domylnie"/>
    <w:rsid w:val="00BB291D"/>
    <w:rPr>
      <w:sz w:val="28"/>
    </w:rPr>
  </w:style>
  <w:style w:type="paragraph" w:customStyle="1" w:styleId="Nagwek20">
    <w:name w:val="Nagłówek2"/>
    <w:basedOn w:val="Normalny"/>
    <w:next w:val="Tekstpodstawowy"/>
    <w:rsid w:val="00BB291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rzypisudolnego">
    <w:name w:val="footnote text"/>
    <w:basedOn w:val="Normalny"/>
    <w:rsid w:val="00BB291D"/>
    <w:pPr>
      <w:suppressLineNumbers/>
      <w:ind w:left="283" w:hanging="283"/>
    </w:pPr>
    <w:rPr>
      <w:sz w:val="20"/>
      <w:szCs w:val="20"/>
    </w:rPr>
  </w:style>
  <w:style w:type="paragraph" w:customStyle="1" w:styleId="Tekstkomentarza2">
    <w:name w:val="Tekst komentarza2"/>
    <w:basedOn w:val="Normalny"/>
    <w:rsid w:val="00BB291D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Tekstpodstawowy23">
    <w:name w:val="Tekst podstawowy 23"/>
    <w:basedOn w:val="Normalny"/>
    <w:rsid w:val="00BB291D"/>
    <w:pPr>
      <w:spacing w:after="120" w:line="480" w:lineRule="auto"/>
    </w:pPr>
  </w:style>
  <w:style w:type="paragraph" w:styleId="Tytu">
    <w:name w:val="Title"/>
    <w:basedOn w:val="Normalny"/>
    <w:next w:val="Podtytu"/>
    <w:link w:val="TytuZnak"/>
    <w:qFormat/>
    <w:rsid w:val="00BB291D"/>
    <w:pPr>
      <w:widowControl/>
      <w:suppressAutoHyphens w:val="0"/>
      <w:ind w:left="709" w:hanging="709"/>
      <w:jc w:val="center"/>
    </w:pPr>
    <w:rPr>
      <w:rFonts w:ascii="Arial" w:eastAsia="Times New Roman" w:hAnsi="Arial"/>
      <w:b/>
      <w:sz w:val="36"/>
      <w:szCs w:val="20"/>
      <w:lang w:val="en-GB"/>
    </w:rPr>
  </w:style>
  <w:style w:type="paragraph" w:styleId="Podtytu">
    <w:name w:val="Subtitle"/>
    <w:basedOn w:val="Nagwek30"/>
    <w:next w:val="Tekstpodstawowy"/>
    <w:link w:val="PodtytuZnak"/>
    <w:qFormat/>
    <w:rsid w:val="00BB291D"/>
    <w:pPr>
      <w:jc w:val="center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BB291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Zawartotabeli">
    <w:name w:val="Zawarto?? tabeli"/>
    <w:basedOn w:val="Normalny"/>
    <w:rsid w:val="00BB291D"/>
    <w:pPr>
      <w:suppressLineNumbers/>
      <w:overflowPunct w:val="0"/>
      <w:autoSpaceDE w:val="0"/>
    </w:pPr>
    <w:rPr>
      <w:szCs w:val="20"/>
    </w:rPr>
  </w:style>
  <w:style w:type="paragraph" w:customStyle="1" w:styleId="Nagwektabeli">
    <w:name w:val="Nag?ówek tabeli"/>
    <w:basedOn w:val="Zawartotabeli"/>
    <w:rsid w:val="00BB291D"/>
    <w:pPr>
      <w:jc w:val="center"/>
    </w:pPr>
    <w:rPr>
      <w:b/>
      <w:i/>
    </w:rPr>
  </w:style>
  <w:style w:type="paragraph" w:customStyle="1" w:styleId="Zawartotabeli0">
    <w:name w:val="Zawartość tabeli"/>
    <w:basedOn w:val="Normalny"/>
    <w:rsid w:val="00BB291D"/>
    <w:pPr>
      <w:suppressLineNumbers/>
    </w:pPr>
  </w:style>
  <w:style w:type="paragraph" w:customStyle="1" w:styleId="Nagwek61">
    <w:name w:val="Nagłówek 61"/>
    <w:basedOn w:val="Domylnie"/>
    <w:next w:val="Domylnie"/>
    <w:rsid w:val="00BB291D"/>
    <w:pPr>
      <w:keepNext/>
    </w:pPr>
    <w:rPr>
      <w:rFonts w:eastAsia="Times New Roman"/>
      <w:b/>
      <w:sz w:val="28"/>
      <w:lang w:val="en-US"/>
    </w:rPr>
  </w:style>
  <w:style w:type="paragraph" w:customStyle="1" w:styleId="Nagwek11">
    <w:name w:val="Nagłówek 11"/>
    <w:basedOn w:val="Domylnie"/>
    <w:next w:val="Domylnie"/>
    <w:rsid w:val="00BB291D"/>
    <w:pPr>
      <w:keepNext/>
      <w:jc w:val="center"/>
    </w:pPr>
    <w:rPr>
      <w:b/>
      <w:sz w:val="36"/>
    </w:rPr>
  </w:style>
  <w:style w:type="paragraph" w:styleId="Stopka">
    <w:name w:val="footer"/>
    <w:basedOn w:val="Normalny"/>
    <w:link w:val="StopkaZnak"/>
    <w:uiPriority w:val="99"/>
    <w:rsid w:val="00BB291D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Domylnie"/>
    <w:rsid w:val="00BB291D"/>
    <w:rPr>
      <w:rFonts w:eastAsia="Lucida Sans Unicode" w:cs="Calibri"/>
      <w:i/>
      <w:sz w:val="28"/>
    </w:rPr>
  </w:style>
  <w:style w:type="paragraph" w:customStyle="1" w:styleId="Nagwektabeli0">
    <w:name w:val="Nagłówek tabeli"/>
    <w:basedOn w:val="Zawartotabeli0"/>
    <w:rsid w:val="00BB291D"/>
    <w:pPr>
      <w:jc w:val="center"/>
    </w:pPr>
    <w:rPr>
      <w:b/>
      <w:bCs/>
    </w:rPr>
  </w:style>
  <w:style w:type="character" w:customStyle="1" w:styleId="Nagwek1Znak">
    <w:name w:val="Nagłówek 1 Znak"/>
    <w:link w:val="Nagwek1"/>
    <w:uiPriority w:val="9"/>
    <w:rsid w:val="0010297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10297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4581F"/>
    <w:pPr>
      <w:tabs>
        <w:tab w:val="right" w:leader="dot" w:pos="9627"/>
      </w:tabs>
      <w:jc w:val="both"/>
    </w:pPr>
    <w:rPr>
      <w:noProof/>
    </w:rPr>
  </w:style>
  <w:style w:type="character" w:styleId="Uwydatnienie">
    <w:name w:val="Emphasis"/>
    <w:uiPriority w:val="20"/>
    <w:qFormat/>
    <w:rsid w:val="0010297D"/>
    <w:rPr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06353F"/>
    <w:pPr>
      <w:tabs>
        <w:tab w:val="right" w:leader="dot" w:pos="9627"/>
      </w:tabs>
    </w:pPr>
    <w:rPr>
      <w:rFonts w:eastAsia="TimesNewRomanPS-BoldMT"/>
      <w:noProof/>
    </w:rPr>
  </w:style>
  <w:style w:type="paragraph" w:styleId="Akapitzlist">
    <w:name w:val="List Paragraph"/>
    <w:aliases w:val="CW_Lista,Wypunktowanie,L1,Numerowanie,Akapit z listą BS,normalny tekst,Akapit z list¹,maz_wyliczenie,opis dzialania,K-P_odwolanie,A_wyliczenie,Akapit z listą5,Akapit z listą51,List Paragraph"/>
    <w:basedOn w:val="Normalny"/>
    <w:link w:val="AkapitzlistZnak"/>
    <w:uiPriority w:val="34"/>
    <w:qFormat/>
    <w:rsid w:val="000751E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B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173F78"/>
    <w:pPr>
      <w:autoSpaceDN w:val="0"/>
      <w:spacing w:after="120"/>
      <w:textAlignment w:val="baseline"/>
    </w:pPr>
    <w:rPr>
      <w:rFonts w:eastAsia="Lucida Sans Unicode" w:cs="Tahoma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3B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43B4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Standard">
    <w:name w:val="Standard"/>
    <w:qFormat/>
    <w:rsid w:val="003777FC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character" w:styleId="Pogrubienie">
    <w:name w:val="Strong"/>
    <w:uiPriority w:val="22"/>
    <w:qFormat/>
    <w:rsid w:val="00905AEF"/>
    <w:rPr>
      <w:b/>
      <w:bCs/>
    </w:rPr>
  </w:style>
  <w:style w:type="character" w:customStyle="1" w:styleId="Nagwek2Znak">
    <w:name w:val="Nagłówek 2 Znak"/>
    <w:link w:val="Nagwek2"/>
    <w:rsid w:val="0061217C"/>
    <w:rPr>
      <w:rFonts w:ascii="Arial" w:eastAsia="Lucida Sans Unicode" w:hAnsi="Arial"/>
      <w:b/>
      <w:bCs/>
      <w:i/>
      <w:iCs/>
      <w:kern w:val="1"/>
      <w:sz w:val="28"/>
      <w:szCs w:val="28"/>
      <w:lang w:eastAsia="ar-SA"/>
    </w:rPr>
  </w:style>
  <w:style w:type="paragraph" w:customStyle="1" w:styleId="Default">
    <w:name w:val="Default"/>
    <w:link w:val="DefaultZnak"/>
    <w:rsid w:val="00AD05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18632E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customStyle="1" w:styleId="glowny-akapit">
    <w:name w:val="glowny-akapit"/>
    <w:basedOn w:val="Normalny"/>
    <w:rsid w:val="00D75227"/>
    <w:pPr>
      <w:widowControl/>
      <w:tabs>
        <w:tab w:val="center" w:pos="4536"/>
        <w:tab w:val="right" w:pos="9072"/>
      </w:tabs>
      <w:snapToGrid w:val="0"/>
      <w:spacing w:line="258" w:lineRule="atLeast"/>
      <w:ind w:firstLine="1134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styleId="NormalnyWeb">
    <w:name w:val="Normal (Web)"/>
    <w:basedOn w:val="Normalny"/>
    <w:rsid w:val="00093490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FontStyle47">
    <w:name w:val="Font Style47"/>
    <w:rsid w:val="00093490"/>
    <w:rPr>
      <w:rFonts w:ascii="Tahoma" w:hAnsi="Tahoma" w:cs="Tahoma"/>
      <w:sz w:val="18"/>
      <w:szCs w:val="18"/>
    </w:rPr>
  </w:style>
  <w:style w:type="character" w:customStyle="1" w:styleId="Domylnaczcionkaakapitu2">
    <w:name w:val="Domyślna czcionka akapitu2"/>
    <w:rsid w:val="00EB19FF"/>
  </w:style>
  <w:style w:type="paragraph" w:customStyle="1" w:styleId="msonormalcxspdrugie">
    <w:name w:val="msonormalcxspdrugie"/>
    <w:basedOn w:val="Normalny"/>
    <w:rsid w:val="005C1AF3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paragraph" w:customStyle="1" w:styleId="Akapitzlist1">
    <w:name w:val="Akapit z listą1"/>
    <w:basedOn w:val="Normalny"/>
    <w:rsid w:val="005F2A42"/>
    <w:pPr>
      <w:widowControl/>
    </w:pPr>
    <w:rPr>
      <w:rFonts w:eastAsia="Times New Roman"/>
      <w:szCs w:val="20"/>
    </w:rPr>
  </w:style>
  <w:style w:type="character" w:customStyle="1" w:styleId="Nagwek3Znak">
    <w:name w:val="Nagłówek 3 Znak"/>
    <w:link w:val="Nagwek3"/>
    <w:uiPriority w:val="9"/>
    <w:semiHidden/>
    <w:rsid w:val="00D41357"/>
    <w:rPr>
      <w:rFonts w:ascii="Calibri Light" w:eastAsia="Times New Roman" w:hAnsi="Calibri Light" w:cs="Times New Roman"/>
      <w:b/>
      <w:bCs/>
      <w:kern w:val="1"/>
      <w:sz w:val="26"/>
      <w:szCs w:val="26"/>
      <w:lang w:eastAsia="ar-SA"/>
    </w:rPr>
  </w:style>
  <w:style w:type="paragraph" w:customStyle="1" w:styleId="glowny">
    <w:name w:val="glowny"/>
    <w:basedOn w:val="Stopka"/>
    <w:next w:val="Stopka"/>
    <w:rsid w:val="00D41357"/>
    <w:pPr>
      <w:widowControl/>
      <w:snapToGrid w:val="0"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1">
    <w:name w:val="1."/>
    <w:basedOn w:val="Normalny"/>
    <w:rsid w:val="00D41357"/>
    <w:pPr>
      <w:widowControl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wciety">
    <w:name w:val="a) wciety"/>
    <w:basedOn w:val="Normalny"/>
    <w:rsid w:val="00D41357"/>
    <w:pPr>
      <w:widowControl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WW-Listanumerowana">
    <w:name w:val="WW-Lista numerowana"/>
    <w:basedOn w:val="Normalny"/>
    <w:rsid w:val="00D41357"/>
    <w:pPr>
      <w:widowControl/>
      <w:spacing w:line="360" w:lineRule="auto"/>
    </w:pPr>
    <w:rPr>
      <w:rFonts w:eastAsia="Times New Roman"/>
      <w:sz w:val="22"/>
      <w:szCs w:val="20"/>
    </w:rPr>
  </w:style>
  <w:style w:type="paragraph" w:customStyle="1" w:styleId="WW-Tekstpodstawowywcity2">
    <w:name w:val="WW-Tekst podstawowy wcięty 2"/>
    <w:basedOn w:val="Normalny"/>
    <w:rsid w:val="00D41357"/>
    <w:pPr>
      <w:widowControl/>
      <w:ind w:left="284" w:hanging="284"/>
      <w:jc w:val="both"/>
    </w:pPr>
    <w:rPr>
      <w:rFonts w:eastAsia="Times New Roman"/>
      <w:szCs w:val="20"/>
    </w:rPr>
  </w:style>
  <w:style w:type="paragraph" w:customStyle="1" w:styleId="WW-Tekstpodstawowywcity3">
    <w:name w:val="WW-Tekst podstawowy wcięty 3"/>
    <w:basedOn w:val="Normalny"/>
    <w:rsid w:val="00D41357"/>
    <w:pPr>
      <w:widowControl/>
      <w:tabs>
        <w:tab w:val="left" w:pos="16756"/>
      </w:tabs>
      <w:ind w:left="284"/>
      <w:jc w:val="both"/>
    </w:pPr>
    <w:rPr>
      <w:rFonts w:eastAsia="Times New Roman"/>
      <w:szCs w:val="20"/>
    </w:rPr>
  </w:style>
  <w:style w:type="paragraph" w:customStyle="1" w:styleId="WW-Tekstpodstawowywcity31">
    <w:name w:val="WW-Tekst podstawowy wcięty 31"/>
    <w:basedOn w:val="Normalny"/>
    <w:rsid w:val="00D41357"/>
    <w:pPr>
      <w:widowControl/>
      <w:ind w:left="-11"/>
    </w:pPr>
    <w:rPr>
      <w:rFonts w:eastAsia="Times New Roman"/>
      <w:szCs w:val="20"/>
    </w:rPr>
  </w:style>
  <w:style w:type="paragraph" w:customStyle="1" w:styleId="western">
    <w:name w:val="western"/>
    <w:basedOn w:val="Normalny"/>
    <w:rsid w:val="00D41357"/>
    <w:pPr>
      <w:widowControl/>
      <w:spacing w:before="280" w:after="280"/>
      <w:jc w:val="both"/>
    </w:pPr>
    <w:rPr>
      <w:rFonts w:eastAsia="Times New Roman"/>
    </w:rPr>
  </w:style>
  <w:style w:type="paragraph" w:customStyle="1" w:styleId="Tekstpodstawowywcity35">
    <w:name w:val="Tekst podstawowy wcięty 35"/>
    <w:basedOn w:val="Normalny"/>
    <w:rsid w:val="00D41357"/>
    <w:pPr>
      <w:widowControl/>
      <w:tabs>
        <w:tab w:val="left" w:pos="-21578"/>
      </w:tabs>
      <w:ind w:left="709" w:hanging="425"/>
      <w:jc w:val="both"/>
    </w:pPr>
    <w:rPr>
      <w:rFonts w:ascii="Verdana" w:eastAsia="Times New Roman" w:hAnsi="Verdana" w:cs="Verdana"/>
      <w:sz w:val="22"/>
    </w:rPr>
  </w:style>
  <w:style w:type="paragraph" w:customStyle="1" w:styleId="44-">
    <w:name w:val="44-"/>
    <w:basedOn w:val="awciety"/>
    <w:next w:val="awciety"/>
    <w:rsid w:val="00D41357"/>
    <w:pPr>
      <w:ind w:left="680" w:hanging="227"/>
    </w:pPr>
  </w:style>
  <w:style w:type="paragraph" w:customStyle="1" w:styleId="Tekstpodstawowywcity34">
    <w:name w:val="Tekst podstawowy wcięty 34"/>
    <w:basedOn w:val="Normalny"/>
    <w:rsid w:val="00D41357"/>
    <w:pPr>
      <w:widowControl/>
      <w:tabs>
        <w:tab w:val="left" w:pos="-21578"/>
      </w:tabs>
      <w:ind w:left="709" w:hanging="425"/>
      <w:jc w:val="both"/>
    </w:pPr>
    <w:rPr>
      <w:rFonts w:ascii="Verdana" w:eastAsia="Times New Roman" w:hAnsi="Verdana" w:cs="Verdana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29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290"/>
    <w:rPr>
      <w:rFonts w:eastAsia="Arial Unicode MS"/>
      <w:kern w:val="1"/>
      <w:lang w:eastAsia="ar-SA"/>
    </w:rPr>
  </w:style>
  <w:style w:type="character" w:customStyle="1" w:styleId="TekstpodstawowyZnak">
    <w:name w:val="Tekst podstawowy Znak"/>
    <w:link w:val="Tekstpodstawowy"/>
    <w:rsid w:val="00F91509"/>
    <w:rPr>
      <w:rFonts w:eastAsia="Arial Unicode MS"/>
      <w:kern w:val="1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71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F71A7"/>
    <w:rPr>
      <w:rFonts w:eastAsia="Arial Unicode MS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9773DA"/>
    <w:rPr>
      <w:sz w:val="16"/>
      <w:szCs w:val="16"/>
    </w:rPr>
  </w:style>
  <w:style w:type="paragraph" w:customStyle="1" w:styleId="Akapitzlist11">
    <w:name w:val="Akapit z listą11"/>
    <w:basedOn w:val="Normalny"/>
    <w:rsid w:val="008435CC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2B"/>
    <w:rPr>
      <w:rFonts w:eastAsia="Arial Unicode MS"/>
      <w:b/>
      <w:bCs/>
      <w:kern w:val="1"/>
      <w:lang w:eastAsia="ar-SA"/>
    </w:rPr>
  </w:style>
  <w:style w:type="character" w:customStyle="1" w:styleId="highlight">
    <w:name w:val="highlight"/>
    <w:basedOn w:val="Domylnaczcionkaakapitu"/>
    <w:rsid w:val="001B3AFB"/>
  </w:style>
  <w:style w:type="paragraph" w:styleId="Poprawka">
    <w:name w:val="Revision"/>
    <w:hidden/>
    <w:uiPriority w:val="99"/>
    <w:semiHidden/>
    <w:rsid w:val="00F21797"/>
    <w:rPr>
      <w:rFonts w:eastAsia="Arial Unicode MS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179FB"/>
    <w:rPr>
      <w:rFonts w:eastAsia="Arial Unicode MS"/>
      <w:kern w:val="1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D33EA"/>
    <w:rPr>
      <w:color w:val="808080"/>
    </w:rPr>
  </w:style>
  <w:style w:type="character" w:customStyle="1" w:styleId="BezodstpwZnak">
    <w:name w:val="Bez odstępów Znak"/>
    <w:basedOn w:val="Domylnaczcionkaakapitu"/>
    <w:link w:val="Bezodstpw"/>
    <w:uiPriority w:val="1"/>
    <w:rsid w:val="008655FC"/>
    <w:rPr>
      <w:rFonts w:eastAsia="Arial Unicode M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655FC"/>
    <w:rPr>
      <w:rFonts w:ascii="Arial" w:eastAsia="MS Mincho" w:hAnsi="Arial" w:cs="Tahoma"/>
      <w:kern w:val="1"/>
      <w:sz w:val="28"/>
      <w:szCs w:val="28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345FE"/>
    <w:rPr>
      <w:color w:val="800080" w:themeColor="followedHyperlink"/>
      <w:u w:val="single"/>
    </w:rPr>
  </w:style>
  <w:style w:type="character" w:customStyle="1" w:styleId="PodtytuZnak">
    <w:name w:val="Podtytuł Znak"/>
    <w:basedOn w:val="Domylnaczcionkaakapitu"/>
    <w:link w:val="Podtytu"/>
    <w:rsid w:val="005E1D75"/>
    <w:rPr>
      <w:rFonts w:ascii="Arial" w:eastAsia="MS Mincho" w:hAnsi="Arial" w:cs="Tahoma"/>
      <w:i/>
      <w:iCs/>
      <w:kern w:val="1"/>
      <w:sz w:val="28"/>
      <w:szCs w:val="28"/>
      <w:lang w:eastAsia="ar-SA"/>
    </w:rPr>
  </w:style>
  <w:style w:type="character" w:customStyle="1" w:styleId="DefaultZnak">
    <w:name w:val="Default Znak"/>
    <w:link w:val="Default"/>
    <w:rsid w:val="0094099B"/>
    <w:rPr>
      <w:color w:val="000000"/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,maz_wyliczenie Znak,opis dzialania Znak,K-P_odwolanie Znak,A_wyliczenie Znak,Akapit z listą5 Znak"/>
    <w:link w:val="Akapitzlist"/>
    <w:uiPriority w:val="34"/>
    <w:qFormat/>
    <w:rsid w:val="00506BA2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0A6F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46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4690"/>
    <w:rPr>
      <w:rFonts w:eastAsia="Arial Unicode MS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35A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13978"/>
  </w:style>
  <w:style w:type="paragraph" w:customStyle="1" w:styleId="Ustp">
    <w:name w:val="Ustęp"/>
    <w:basedOn w:val="Normalny"/>
    <w:link w:val="UstpZnak"/>
    <w:qFormat/>
    <w:rsid w:val="00682EDD"/>
    <w:pPr>
      <w:suppressAutoHyphens w:val="0"/>
      <w:spacing w:before="60"/>
    </w:pPr>
    <w:rPr>
      <w:rFonts w:ascii="Arial" w:eastAsia="Times New Roman" w:hAnsi="Arial" w:cs="Arial"/>
      <w:kern w:val="0"/>
      <w:sz w:val="22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682EDD"/>
    <w:rPr>
      <w:rFonts w:ascii="Arial" w:hAnsi="Arial" w:cs="Arial"/>
      <w:sz w:val="22"/>
      <w:szCs w:val="28"/>
    </w:rPr>
  </w:style>
  <w:style w:type="character" w:customStyle="1" w:styleId="TytuZnak">
    <w:name w:val="Tytuł Znak"/>
    <w:basedOn w:val="Domylnaczcionkaakapitu"/>
    <w:link w:val="Tytu"/>
    <w:rsid w:val="00C03B08"/>
    <w:rPr>
      <w:rFonts w:ascii="Arial" w:hAnsi="Arial"/>
      <w:b/>
      <w:kern w:val="1"/>
      <w:sz w:val="36"/>
      <w:lang w:val="en-GB" w:eastAsia="ar-SA"/>
    </w:rPr>
  </w:style>
  <w:style w:type="table" w:customStyle="1" w:styleId="Tabela-Siatka11">
    <w:name w:val="Tabela - Siatka11"/>
    <w:basedOn w:val="Standardowy"/>
    <w:next w:val="Tabela-Siatka"/>
    <w:uiPriority w:val="39"/>
    <w:rsid w:val="00BD4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9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/mp-client/search/list/ocds-148610-7f0b6be5-8bc6-4b88-864d-7033900ca0ed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zamowienia@gmina-tczew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0e61da60-c448-4b56-8815-da9019f1fa9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zamowienia@gmina-tczew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zamowienia@gmina-tczew.pl" TargetMode="External"/><Relationship Id="rId14" Type="http://schemas.openxmlformats.org/officeDocument/2006/relationships/hyperlink" Target="mailto:zamowienia@gmina-tczew.pl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722A8-82C8-4B44-A32D-3608D981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12967</TotalTime>
  <Pages>40</Pages>
  <Words>16169</Words>
  <Characters>97020</Characters>
  <Application>Microsoft Office Word</Application>
  <DocSecurity>0</DocSecurity>
  <Lines>808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TCZEW</vt:lpstr>
    </vt:vector>
  </TitlesOfParts>
  <Company/>
  <LinksUpToDate>false</LinksUpToDate>
  <CharactersWithSpaces>112964</CharactersWithSpaces>
  <SharedDoc>false</SharedDoc>
  <HLinks>
    <vt:vector size="36" baseType="variant">
      <vt:variant>
        <vt:i4>7340157</vt:i4>
      </vt:variant>
      <vt:variant>
        <vt:i4>15</vt:i4>
      </vt:variant>
      <vt:variant>
        <vt:i4>0</vt:i4>
      </vt:variant>
      <vt:variant>
        <vt:i4>5</vt:i4>
      </vt:variant>
      <vt:variant>
        <vt:lpwstr>http://www.bip.gmina-tczew.pl/</vt:lpwstr>
      </vt:variant>
      <vt:variant>
        <vt:lpwstr/>
      </vt:variant>
      <vt:variant>
        <vt:i4>7340157</vt:i4>
      </vt:variant>
      <vt:variant>
        <vt:i4>12</vt:i4>
      </vt:variant>
      <vt:variant>
        <vt:i4>0</vt:i4>
      </vt:variant>
      <vt:variant>
        <vt:i4>5</vt:i4>
      </vt:variant>
      <vt:variant>
        <vt:lpwstr>http://www.bip.gmina-tczew.pl/</vt:lpwstr>
      </vt:variant>
      <vt:variant>
        <vt:lpwstr/>
      </vt:variant>
      <vt:variant>
        <vt:i4>7340157</vt:i4>
      </vt:variant>
      <vt:variant>
        <vt:i4>9</vt:i4>
      </vt:variant>
      <vt:variant>
        <vt:i4>0</vt:i4>
      </vt:variant>
      <vt:variant>
        <vt:i4>5</vt:i4>
      </vt:variant>
      <vt:variant>
        <vt:lpwstr>http://www.bip.gmina-tczew.pl/</vt:lpwstr>
      </vt:variant>
      <vt:variant>
        <vt:lpwstr/>
      </vt:variant>
      <vt:variant>
        <vt:i4>7340157</vt:i4>
      </vt:variant>
      <vt:variant>
        <vt:i4>6</vt:i4>
      </vt:variant>
      <vt:variant>
        <vt:i4>0</vt:i4>
      </vt:variant>
      <vt:variant>
        <vt:i4>5</vt:i4>
      </vt:variant>
      <vt:variant>
        <vt:lpwstr>http://www.bip.gmina-tczew.pl/</vt:lpwstr>
      </vt:variant>
      <vt:variant>
        <vt:lpwstr/>
      </vt:variant>
      <vt:variant>
        <vt:i4>6422586</vt:i4>
      </vt:variant>
      <vt:variant>
        <vt:i4>3</vt:i4>
      </vt:variant>
      <vt:variant>
        <vt:i4>0</vt:i4>
      </vt:variant>
      <vt:variant>
        <vt:i4>5</vt:i4>
      </vt:variant>
      <vt:variant>
        <vt:lpwstr>http://www.gmina-tczew.pl/</vt:lpwstr>
      </vt:variant>
      <vt:variant>
        <vt:lpwstr/>
      </vt:variant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mailto:inwestycje@gmina-tczew.pl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TCZEW</dc:title>
  <dc:subject/>
  <dc:creator>mswietorecka</dc:creator>
  <cp:keywords/>
  <dc:description/>
  <cp:lastModifiedBy>jstankiewicz</cp:lastModifiedBy>
  <cp:revision>7564</cp:revision>
  <cp:lastPrinted>2025-12-04T07:36:00Z</cp:lastPrinted>
  <dcterms:created xsi:type="dcterms:W3CDTF">2022-03-10T12:33:00Z</dcterms:created>
  <dcterms:modified xsi:type="dcterms:W3CDTF">2025-12-04T10:15:00Z</dcterms:modified>
</cp:coreProperties>
</file>